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1e2d" w14:paraId="4211e2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62B7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62B74" w:rsidP="00562B74" w:rsidR="00562B74" w:rsidRPr="00562B74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562B74">
        <w:rPr>
          <w:rFonts w:cs="Times New Roman" w:eastAsia="Times New Roman"/>
          <w:lang w:eastAsia="hr-HR"/>
        </w:rPr>
        <w:t>Posl</w:t>
      </w:r>
      <w:proofErr w:type="spellEnd"/>
      <w:r w:rsidRPr="00562B74">
        <w:rPr>
          <w:rFonts w:cs="Times New Roman" w:eastAsia="Times New Roman"/>
          <w:lang w:eastAsia="hr-HR"/>
        </w:rPr>
        <w:t>. br.: 1 St-987/16-4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REPUBLIKA HRVATSKA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TRGOVAČKI SUD U ZADRU</w:t>
      </w:r>
      <w:r w:rsidRPr="00562B74">
        <w:rPr>
          <w:rFonts w:cs="Times New Roman" w:eastAsia="Times New Roman"/>
          <w:lang w:eastAsia="hr-HR"/>
        </w:rPr>
        <w:tab/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Dr. Franje Tuđmana 35</w:t>
      </w:r>
      <w:r w:rsidRPr="00562B74">
        <w:rPr>
          <w:rFonts w:cs="Times New Roman" w:eastAsia="Times New Roman"/>
          <w:lang w:eastAsia="hr-HR"/>
        </w:rPr>
        <w:tab/>
      </w:r>
      <w:r w:rsidRPr="00562B74">
        <w:rPr>
          <w:rFonts w:cs="Times New Roman" w:eastAsia="Times New Roman"/>
          <w:lang w:eastAsia="hr-HR"/>
        </w:rPr>
        <w:tab/>
      </w:r>
      <w:r w:rsidRPr="00562B74">
        <w:rPr>
          <w:rFonts w:cs="Times New Roman" w:eastAsia="Times New Roman"/>
          <w:lang w:eastAsia="hr-HR"/>
        </w:rPr>
        <w:tab/>
      </w:r>
      <w:r w:rsidRPr="00562B74">
        <w:rPr>
          <w:rFonts w:cs="Times New Roman" w:eastAsia="Times New Roman"/>
          <w:lang w:eastAsia="hr-HR"/>
        </w:rPr>
        <w:tab/>
      </w:r>
      <w:r w:rsidRPr="00562B74">
        <w:rPr>
          <w:rFonts w:cs="Times New Roman" w:eastAsia="Times New Roman"/>
          <w:lang w:eastAsia="hr-HR"/>
        </w:rPr>
        <w:tab/>
      </w: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R E P U B L I K A  H R V A T S KA 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ab/>
        <w:t>R J E Š E N J E</w:t>
      </w:r>
      <w:r w:rsidRPr="00562B74">
        <w:rPr>
          <w:rFonts w:cs="Times New Roman" w:eastAsia="Times New Roman"/>
          <w:lang w:eastAsia="hr-HR"/>
        </w:rPr>
        <w:tab/>
      </w:r>
    </w:p>
    <w:p w:rsidRDefault="00562B74" w:rsidP="00562B74" w:rsidR="00562B74" w:rsidRPr="00562B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Trgovački sud u Zadru (OIB:39670464653) po sutkinji ovog suda Ardeni </w:t>
      </w:r>
      <w:proofErr w:type="spellStart"/>
      <w:r w:rsidRPr="00562B74">
        <w:rPr>
          <w:rFonts w:cs="Times New Roman" w:eastAsia="Times New Roman"/>
          <w:lang w:eastAsia="hr-HR"/>
        </w:rPr>
        <w:t>Bajlo</w:t>
      </w:r>
      <w:proofErr w:type="spellEnd"/>
      <w:r w:rsidRPr="00562B74">
        <w:rPr>
          <w:rFonts w:cs="Times New Roman" w:eastAsia="Times New Roman"/>
          <w:lang w:eastAsia="hr-HR"/>
        </w:rPr>
        <w:t>, postupajući po prijedlogu dužnika</w:t>
      </w:r>
      <w:r w:rsidRPr="00562B74">
        <w:rPr>
          <w:rFonts w:cs="Times New Roman" w:eastAsia="Times New Roman"/>
          <w:b/>
          <w:lang w:eastAsia="hr-HR"/>
        </w:rPr>
        <w:t xml:space="preserve"> </w:t>
      </w:r>
      <w:r w:rsidRPr="00562B74">
        <w:rPr>
          <w:rFonts w:cs="Times New Roman" w:eastAsia="Times New Roman"/>
          <w:lang w:eastAsia="hr-HR"/>
        </w:rPr>
        <w:t xml:space="preserve">za pokretanje stečajnog postupka nad stečajnim dužnikom ARON j.d.o.o., Zadar, Put Murvice 89/B, OIB: 28553061211, postupajući po čl. 115. Stečajnog zakona (Narodne Novine broj 71/15), dana 17. kolovoza 2016. 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r i j e š i o  j e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Pokreće se prethodni postupak radi utvrđivanja pretpostavki za otvaranje stečajnog postupka nad stečajnim ARON j.d.o.o., Zadar, Put Murvice 89/B, OIB: 28553061211.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31. kolovoza 2016. u 11,48 sati kod Trgovačkog suda u Zadru, sudnica br. 26/I, </w:t>
      </w: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Dr. Franje Tuđmana 35.</w:t>
      </w: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562B74" w:rsidP="00562B74" w:rsidR="00562B74" w:rsidRPr="00562B74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31. kolovoza 2016. u 11,50 sati kod Trgovačkog suda u Zadru, sudnica 26/I, </w:t>
      </w: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Dr. Franje Tuđmana 35.</w:t>
      </w:r>
    </w:p>
    <w:p w:rsidRDefault="00562B74" w:rsidP="00562B74" w:rsidR="00562B74" w:rsidRPr="00562B74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lastRenderedPageBreak/>
        <w:t>Obrazloženje</w:t>
      </w: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ARON j.d.o.o., Zadar, navodeći da dužnik na dan 18. srpnja 2016. u Očevidniku redoslijeda osnova za plaćanje ima evidentirane neizvršene osnove za plaćanje u neprekinutom razdoblju od 120 dana u iznosu od 4.015,42 kuna, te da ima jednog zaposlenika.   </w:t>
      </w:r>
    </w:p>
    <w:p w:rsidRDefault="00562B74" w:rsidP="00562B74" w:rsidR="00562B74" w:rsidRPr="00562B74">
      <w:pPr>
        <w:spacing w:after="0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U Zadru, 17. kolovoza 2016. </w:t>
      </w:r>
    </w:p>
    <w:p w:rsidRDefault="00562B74" w:rsidP="00562B74" w:rsidR="00562B74" w:rsidRPr="00562B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right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Sutkinja:</w:t>
      </w:r>
    </w:p>
    <w:p w:rsidRDefault="00562B74" w:rsidP="00562B74" w:rsidR="00562B74" w:rsidRPr="00562B74">
      <w:pPr>
        <w:spacing w:after="0"/>
        <w:jc w:val="right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Ardena </w:t>
      </w:r>
      <w:proofErr w:type="spellStart"/>
      <w:r w:rsidRPr="00562B74">
        <w:rPr>
          <w:rFonts w:cs="Times New Roman" w:eastAsia="Times New Roman"/>
          <w:lang w:eastAsia="hr-HR"/>
        </w:rPr>
        <w:t>Bajlo</w:t>
      </w:r>
      <w:proofErr w:type="spellEnd"/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UPUTA O PRAVNOM LIJEKU:  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Protiv ovog rješenja nije dopuštena žalba.</w:t>
      </w:r>
    </w:p>
    <w:p w:rsidRDefault="00562B74" w:rsidP="00562B74" w:rsidR="00562B74" w:rsidRPr="00562B7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ind w:firstLine="36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Dostaviti: </w:t>
      </w:r>
    </w:p>
    <w:p w:rsidRDefault="00562B74" w:rsidP="00562B74" w:rsidR="00562B74" w:rsidRPr="00562B7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dužniku ARON j.d.o.o., Zadar, Put Murvice 89/B i za člana uprave s upozorenjem</w:t>
      </w:r>
    </w:p>
    <w:p w:rsidRDefault="00562B74" w:rsidP="00562B74" w:rsidR="00562B74" w:rsidRPr="00562B74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NIKICI VOLAREVIĆ, Zadar, </w:t>
      </w:r>
      <w:proofErr w:type="spellStart"/>
      <w:r w:rsidRPr="00562B74">
        <w:rPr>
          <w:rFonts w:cs="Times New Roman" w:eastAsia="Times New Roman"/>
          <w:lang w:eastAsia="hr-HR"/>
        </w:rPr>
        <w:t>Stomorica</w:t>
      </w:r>
      <w:proofErr w:type="spellEnd"/>
      <w:r w:rsidRPr="00562B74">
        <w:rPr>
          <w:rFonts w:cs="Times New Roman" w:eastAsia="Times New Roman"/>
          <w:lang w:eastAsia="hr-HR"/>
        </w:rPr>
        <w:t xml:space="preserve"> 1, OIB: 55099175084 </w:t>
      </w:r>
      <w:r w:rsidRPr="00562B74">
        <w:rPr>
          <w:rFonts w:cs="Times New Roman" w:eastAsia="Times New Roman"/>
          <w:szCs w:val="20"/>
          <w:lang w:eastAsia="hr-HR"/>
        </w:rPr>
        <w:t>uz upozorenje na adresu i na e-oglasnu ploču suda</w:t>
      </w:r>
    </w:p>
    <w:p w:rsidRDefault="00562B74" w:rsidP="00562B74" w:rsidR="00562B74" w:rsidRPr="00562B7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 xml:space="preserve">FINA – elektronskim putem </w:t>
      </w:r>
    </w:p>
    <w:p w:rsidRDefault="00562B74" w:rsidP="00562B74" w:rsidR="00562B74" w:rsidRPr="00562B7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e-oglasna ploča</w:t>
      </w:r>
    </w:p>
    <w:p w:rsidRDefault="00562B74" w:rsidP="00562B74" w:rsidR="00562B74" w:rsidRPr="00562B7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562B74">
        <w:rPr>
          <w:rFonts w:cs="Times New Roman" w:eastAsia="Times New Roman"/>
          <w:lang w:eastAsia="hr-HR"/>
        </w:rPr>
        <w:t>u spis</w:t>
      </w: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562B74" w:rsidP="00562B74" w:rsidR="00562B74" w:rsidRPr="00562B7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B7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73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St-987/2016-3</izvorni_sadrzaj>
    <derivirana_varijabla naziv="DomainObject.Oznaka_1">St-987/2016-3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 putnička agencija j.d.o.o.</izvorni_sadrzaj>
    <derivirana_varijabla naziv="DomainObject.Predmet.ProtustrankaFormated_1">  ARON putnička agencija j.d.o.o.</derivirana_varijabla>
  </DomainObject.Predmet.ProtustrankaFormated>
  <DomainObject.Predmet.ProtustrankaFormatedOIB>
    <izvorni_sadrzaj>  ARON putnička agencija j.d.o.o., OIB 28553061211</izvorni_sadrzaj>
    <derivirana_varijabla naziv="DomainObject.Predmet.ProtustrankaFormatedOIB_1">  ARON putnička agencija j.d.o.o., OIB 28553061211</derivirana_varijabla>
  </DomainObject.Predmet.ProtustrankaFormatedOIB>
  <DomainObject.Predmet.ProtustrankaFormatedWithAdress>
    <izvorni_sadrzaj> ARON putnička agencija j.d.o.o., Put Murvice 89b, 23000 Zadar</izvorni_sadrzaj>
    <derivirana_varijabla naziv="DomainObject.Predmet.ProtustrankaFormatedWithAdress_1"> ARON putnička agencija j.d.o.o., Put Murvice 89b, 23000 Zadar</derivirana_varijabla>
  </DomainObject.Predmet.ProtustrankaFormatedWithAdress>
  <DomainObject.Predmet.ProtustrankaFormatedWithAdressOIB>
    <izvorni_sadrzaj> ARON putnička agencija j.d.o.o., OIB 28553061211, Put Murvice 89b, 23000 Zadar</izvorni_sadrzaj>
    <derivirana_varijabla naziv="DomainObject.Predmet.ProtustrankaFormatedWithAdressOIB_1"> ARON putnička agencija j.d.o.o., OIB 28553061211, Put Murvice 89b, 23000 Zadar</derivirana_varijabla>
  </DomainObject.Predmet.ProtustrankaFormatedWithAdressOIB>
  <DomainObject.Predmet.ProtustrankaWithAdress>
    <izvorni_sadrzaj>ARON putnička agencija j.d.o.o. Put Murvice 89b, 23000 Zadar</izvorni_sadrzaj>
    <derivirana_varijabla naziv="DomainObject.Predmet.ProtustrankaWithAdress_1">ARON putnička agencija j.d.o.o. Put Murvice 89b, 23000 Zadar</derivirana_varijabla>
  </DomainObject.Predmet.ProtustrankaWithAdress>
  <DomainObject.Predmet.ProtustrankaWithAdressOIB>
    <izvorni_sadrzaj>ARON putnička agencija j.d.o.o., OIB 28553061211, Put Murvice 89b, 23000 Zadar</izvorni_sadrzaj>
    <derivirana_varijabla naziv="DomainObject.Predmet.ProtustrankaWithAdressOIB_1">ARON putnička agencija j.d.o.o., OIB 28553061211, Put Murvice 89b, 23000 Zadar</derivirana_varijabla>
  </DomainObject.Predmet.ProtustrankaWithAdressOIB>
  <DomainObject.Predmet.ProtustrankaNazivFormated>
    <izvorni_sadrzaj>ARON putnička agencija j.d.o.o.</izvorni_sadrzaj>
    <derivirana_varijabla naziv="DomainObject.Predmet.ProtustrankaNazivFormated_1">ARON putnička agencija j.d.o.o.</derivirana_varijabla>
  </DomainObject.Predmet.ProtustrankaNazivFormated>
  <DomainObject.Predmet.ProtustrankaNazivFormatedOIB>
    <izvorni_sadrzaj>ARON putnička agencija j.d.o.o., OIB 28553061211</izvorni_sadrzaj>
    <derivirana_varijabla naziv="DomainObject.Predmet.ProtustrankaNazivFormatedOIB_1">ARON putnička agencija j.d.o.o., OIB 28553061211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4015.42</izvorni_sadrzaj>
    <derivirana_varijabla naziv="DomainObject.Predmet.TrenutnaVrijednost_1">4015.42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putnička agencija j.d.o.o.</item>
    </izvorni_sadrzaj>
    <derivirana_varijabla naziv="DomainObject.Predmet.ProtuStrankaListFormated_1">
      <item>ARON putnička agencija j.d.o.o.</item>
    </derivirana_varijabla>
  </DomainObject.Predmet.ProtuStrankaListFormated>
  <DomainObject.Predmet.ProtuStrankaListFormatedOIB>
    <izvorni_sadrzaj>
      <item>ARON putnička agencija j.d.o.o., OIB 28553061211</item>
    </izvorni_sadrzaj>
    <derivirana_varijabla naziv="DomainObject.Predmet.ProtuStrankaListFormatedOIB_1">
      <item>ARON putnička agencija j.d.o.o., OIB 28553061211</item>
    </derivirana_varijabla>
  </DomainObject.Predmet.ProtuStrankaListFormatedOIB>
  <DomainObject.Predmet.ProtuStrankaListFormatedWithAdress>
    <izvorni_sadrzaj>
      <item>ARON putnička agencija j.d.o.o., Put Murvice 89b, 23000 Zadar</item>
    </izvorni_sadrzaj>
    <derivirana_varijabla naziv="DomainObject.Predmet.ProtuStrankaListFormatedWithAdress_1">
      <item>ARON putnička agencija j.d.o.o., Put Murvice 89b, 23000 Zadar</item>
    </derivirana_varijabla>
  </DomainObject.Predmet.ProtuStrankaListFormatedWithAdress>
  <DomainObject.Predmet.ProtuStrankaListFormatedWithAdressOIB>
    <izvorni_sadrzaj>
      <item>ARON putnička agencija j.d.o.o., OIB 28553061211, Put Murvice 89b, 23000 Zadar</item>
    </izvorni_sadrzaj>
    <derivirana_varijabla naziv="DomainObject.Predmet.ProtuStrankaListFormatedWithAdressOIB_1">
      <item>ARON putnička agencija j.d.o.o., OIB 28553061211, Put Murvice 89b, 23000 Zadar</item>
    </derivirana_varijabla>
  </DomainObject.Predmet.ProtuStrankaListFormatedWithAdressOIB>
  <DomainObject.Predmet.ProtuStrankaListNazivFormated>
    <izvorni_sadrzaj>
      <item>ARON putnička agencija j.d.o.o.</item>
    </izvorni_sadrzaj>
    <derivirana_varijabla naziv="DomainObject.Predmet.ProtuStrankaListNazivFormated_1">
      <item>ARON putnička agencija j.d.o.o.</item>
    </derivirana_varijabla>
  </DomainObject.Predmet.ProtuStrankaListNazivFormated>
  <DomainObject.Predmet.ProtuStrankaListNazivFormatedOIB>
    <izvorni_sadrzaj>
      <item>ARON putnička agencija j.d.o.o., OIB 28553061211</item>
    </izvorni_sadrzaj>
    <derivirana_varijabla naziv="DomainObject.Predmet.ProtuStrankaListNazivFormatedOIB_1">
      <item>ARON putnička agencija j.d.o.o., OIB 28553061211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St-987/2016-3</izvorni_sadrzaj>
    <derivirana_varijabla naziv="DomainObject.PoslovniBrojDokumenta_1">St-987/2016-3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putnička agencija j.d.o.o.</izvorni_sadrzaj>
    <derivirana_varijabla naziv="DomainObject.Predmet.ProtustrankaIDrugi_1">ARON putnička agencija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putnička agencija j.d.o.o., OIB 28553061211, Put Murvice 89b, 23000 Zadar</izvorni_sadrzaj>
    <derivirana_varijabla naziv="DomainObject.Predmet.ProtustrankaIDrugiAdressOIB_1">ARON putnička agencija j.d.o.o., OIB 28553061211, Put Murvice 89b,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ARON putnička agencija j.d.o.o.</item>
    </izvorni_sadrzaj>
    <derivirana_varijabla naziv="DomainObject.Predmet.SudioniciListNaziv_1">
      <item>FINA</item>
      <item>ARON putnička agencija j.d.o.o.</item>
    </derivirana_varijabla>
  </DomainObject.Predmet.SudioniciListNaziv>
  <DomainObject.Predmet.SudioniciListAdressOIB>
    <izvorni_sadrzaj>
      <item>FINA, OIB 85821130368</item>
      <item>ARON putnička agencija j.d.o.o., OIB 28553061211, Put Murvice 89b,23000 Zadar</item>
    </izvorni_sadrzaj>
    <derivirana_varijabla naziv="DomainObject.Predmet.SudioniciListAdressOIB_1">
      <item>FINA, OIB 85821130368</item>
      <item>ARON putnička agencija j.d.o.o., OIB 28553061211, Put Murvice 89b,23000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4D1A5-4686-44FA-AD4C-BCB344082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1865</properties:Characters>
  <properties:Lines>86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2016-08-22T08:33:00Z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St-987/2016-3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