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ac823" w14:paraId="deac823" w:rsidRDefault="00B51BC1" w:rsidP="00B51BC1" w:rsidR="00B51BC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01B" w:rsidP="00B51BC1" w:rsidR="004B101B"/>
    <w:p w:rsidRDefault="00B51BC1" w:rsidP="00B51BC1" w:rsidR="00B51BC1">
      <w:r>
        <w:t>REPUBLIKA HRVATSKA</w:t>
      </w:r>
    </w:p>
    <w:p w:rsidRDefault="00B51BC1" w:rsidP="00B51BC1" w:rsidR="00B51BC1">
      <w:r>
        <w:t>TRGOVAČKI SUD U OSIJEKU</w:t>
      </w:r>
    </w:p>
    <w:p w:rsidRDefault="00B51BC1" w:rsidP="00B51BC1" w:rsidR="00B51BC1">
      <w:r>
        <w:t xml:space="preserve">STALNA SLUŽBA U SLAVONSKOM BRODU </w:t>
      </w:r>
    </w:p>
    <w:p w:rsidRDefault="00B51BC1" w:rsidP="00B51BC1" w:rsidR="00B51BC1">
      <w:r>
        <w:t>Trg pobjede 13</w:t>
      </w:r>
    </w:p>
    <w:p w:rsidRDefault="00B51BC1" w:rsidP="00B51BC1" w:rsidR="00B51BC1">
      <w:r>
        <w:t xml:space="preserve">35000 Slavonski Brod                                                            </w:t>
      </w:r>
      <w:r w:rsidR="004B101B">
        <w:t xml:space="preserve">            </w:t>
      </w:r>
      <w:r w:rsidR="001F1038">
        <w:t xml:space="preserve">    </w:t>
      </w:r>
      <w:r w:rsidR="004B101B">
        <w:t xml:space="preserve"> </w:t>
      </w:r>
      <w:r w:rsidRPr="004B101B">
        <w:t xml:space="preserve">Broj: </w:t>
      </w:r>
      <w:r w:rsidR="004B101B" w:rsidRPr="004B101B">
        <w:t>3</w:t>
      </w:r>
      <w:r w:rsidRPr="004B101B">
        <w:t>/</w:t>
      </w:r>
      <w:r w:rsidR="001F1038">
        <w:t>St</w:t>
      </w:r>
      <w:r w:rsidRPr="004B101B">
        <w:t>-</w:t>
      </w:r>
      <w:r w:rsidR="001F1038">
        <w:t>248</w:t>
      </w:r>
      <w:r w:rsidRPr="004B101B">
        <w:t>/</w:t>
      </w:r>
      <w:r w:rsidR="001F1038">
        <w:t>2018</w:t>
      </w:r>
      <w:r w:rsidRPr="004B101B">
        <w:t>-</w:t>
      </w:r>
      <w:r w:rsidR="001F1038">
        <w:t>11</w:t>
      </w:r>
    </w:p>
    <w:p w:rsidRDefault="00B51BC1" w:rsidP="00B51BC1" w:rsidR="00B51BC1" w:rsidRPr="00A163BE"/>
    <w:p w:rsidRDefault="004B101B" w:rsidP="00B51BC1" w:rsidR="004B101B">
      <w:pPr>
        <w:jc w:val="center"/>
        <w:rPr>
          <w:b/>
        </w:rPr>
      </w:pPr>
    </w:p>
    <w:p w:rsidRDefault="00B51BC1" w:rsidP="00B51BC1" w:rsidR="00B51BC1">
      <w:pPr>
        <w:jc w:val="center"/>
      </w:pPr>
      <w:r w:rsidRPr="00A163BE">
        <w:t>R E P U B L I K A     H R V A T S K A</w:t>
      </w:r>
    </w:p>
    <w:p w:rsidRDefault="004B101B" w:rsidP="00B51BC1" w:rsidR="004B101B" w:rsidRPr="00A163BE">
      <w:pPr>
        <w:jc w:val="center"/>
      </w:pPr>
    </w:p>
    <w:p w:rsidRDefault="001F1038" w:rsidP="00B51BC1" w:rsidR="004B101B">
      <w:pPr>
        <w:jc w:val="center"/>
      </w:pPr>
      <w:r w:rsidRPr="001F1038">
        <w:t>Z</w:t>
      </w:r>
      <w:r>
        <w:t xml:space="preserve"> </w:t>
      </w:r>
      <w:r w:rsidRPr="001F1038">
        <w:t>A</w:t>
      </w:r>
      <w:r>
        <w:t xml:space="preserve"> </w:t>
      </w:r>
      <w:r w:rsidRPr="001F1038">
        <w:t>K</w:t>
      </w:r>
      <w:r>
        <w:t xml:space="preserve"> </w:t>
      </w:r>
      <w:r w:rsidRPr="001F1038">
        <w:t>LJ</w:t>
      </w:r>
      <w:r>
        <w:t xml:space="preserve"> </w:t>
      </w:r>
      <w:r w:rsidRPr="001F1038">
        <w:t>U</w:t>
      </w:r>
      <w:r>
        <w:t xml:space="preserve"> </w:t>
      </w:r>
      <w:r w:rsidRPr="001F1038">
        <w:t>Č</w:t>
      </w:r>
      <w:r>
        <w:t xml:space="preserve"> </w:t>
      </w:r>
      <w:r w:rsidRPr="001F1038">
        <w:t>A</w:t>
      </w:r>
      <w:r>
        <w:t xml:space="preserve"> </w:t>
      </w:r>
      <w:r w:rsidRPr="001F1038">
        <w:t>K</w:t>
      </w:r>
    </w:p>
    <w:p w:rsidRDefault="00B51BC1" w:rsidP="00B51BC1" w:rsidR="00B51BC1"/>
    <w:p w:rsidRDefault="00B51BC1" w:rsidP="001F1038" w:rsidR="00B51BC1">
      <w:pPr>
        <w:ind w:firstLine="708"/>
        <w:jc w:val="both"/>
      </w:pPr>
      <w:r>
        <w:t>TRGOVAČKI SUD U OSIJEKU</w:t>
      </w:r>
      <w:r w:rsidR="004B101B">
        <w:t>,</w:t>
      </w:r>
      <w:r>
        <w:t xml:space="preserve"> STALNA SLUŽBA U SLAVONSKOM BRODU, po sutkinji Danieli Martini </w:t>
      </w:r>
      <w:proofErr w:type="spellStart"/>
      <w:r>
        <w:t>Maoduš</w:t>
      </w:r>
      <w:proofErr w:type="spellEnd"/>
      <w:r>
        <w:t xml:space="preserve">, u </w:t>
      </w:r>
      <w:r w:rsidR="001F1038">
        <w:t xml:space="preserve">stečajnom postupku protiv dužnika PEKARA ORIOVAC j.d.o.o. za proizvodnju pekarskih i slastičarskih proizvoda, trgovina i usluga, OIB: 56413128904, sa sjedištem u </w:t>
      </w:r>
      <w:proofErr w:type="spellStart"/>
      <w:r w:rsidR="001F1038">
        <w:t>Frankopanska</w:t>
      </w:r>
      <w:proofErr w:type="spellEnd"/>
      <w:r w:rsidR="001F1038">
        <w:t xml:space="preserve"> 26, Oriovac, </w:t>
      </w:r>
      <w:r>
        <w:t>odlučujući o odgodi zakazanog ročišta, dana 10.svibnja 2018.</w:t>
      </w:r>
      <w:r w:rsidR="001F1038">
        <w:t xml:space="preserve">, </w:t>
      </w:r>
    </w:p>
    <w:p w:rsidRDefault="001F1038" w:rsidP="001F1038" w:rsidR="001F1038">
      <w:pPr>
        <w:jc w:val="center"/>
        <w:rPr>
          <w:b/>
        </w:rPr>
      </w:pPr>
    </w:p>
    <w:p w:rsidRDefault="001F1038" w:rsidP="001F1038" w:rsidR="001F1038">
      <w:pPr>
        <w:jc w:val="center"/>
      </w:pPr>
      <w:r w:rsidRPr="001F1038">
        <w:t>z a k l j u č i o   j e</w:t>
      </w:r>
    </w:p>
    <w:p w:rsidRDefault="001F1038" w:rsidP="001F1038" w:rsidR="001F1038">
      <w:pPr>
        <w:jc w:val="center"/>
      </w:pPr>
    </w:p>
    <w:p w:rsidRDefault="00B51BC1" w:rsidP="00B51BC1" w:rsidR="00B51BC1">
      <w:pPr>
        <w:jc w:val="both"/>
      </w:pPr>
      <w:r>
        <w:tab/>
        <w:t>Ročište u ovoj pravnoj stvari zakazano na dan 22.</w:t>
      </w:r>
      <w:r w:rsidR="004B101B">
        <w:t xml:space="preserve"> </w:t>
      </w:r>
      <w:r>
        <w:t>svibnja 2018.</w:t>
      </w:r>
      <w:r w:rsidR="004B101B">
        <w:t xml:space="preserve"> </w:t>
      </w:r>
      <w:r>
        <w:t xml:space="preserve">g. u </w:t>
      </w:r>
      <w:r w:rsidR="001F1038">
        <w:t>12</w:t>
      </w:r>
      <w:r>
        <w:t>,</w:t>
      </w:r>
      <w:r w:rsidR="004B101B">
        <w:t>00</w:t>
      </w:r>
      <w:r>
        <w:t xml:space="preserve">  sati,  odlaže se, </w:t>
      </w:r>
      <w:r w:rsidRPr="00C87B15">
        <w:t>a  novo zakazuje na dan</w:t>
      </w:r>
      <w:r>
        <w:t xml:space="preserve"> </w:t>
      </w:r>
      <w:r>
        <w:rPr>
          <w:b/>
        </w:rPr>
        <w:t>25.</w:t>
      </w:r>
      <w:r w:rsidR="004B101B">
        <w:rPr>
          <w:b/>
        </w:rPr>
        <w:t xml:space="preserve"> </w:t>
      </w:r>
      <w:r>
        <w:rPr>
          <w:b/>
        </w:rPr>
        <w:t>svibnja 2018.g</w:t>
      </w:r>
      <w:r>
        <w:t xml:space="preserve">. </w:t>
      </w:r>
      <w:r w:rsidRPr="00057927">
        <w:rPr>
          <w:b/>
        </w:rPr>
        <w:t xml:space="preserve">u </w:t>
      </w:r>
      <w:r w:rsidR="001F1038">
        <w:rPr>
          <w:b/>
        </w:rPr>
        <w:t>12</w:t>
      </w:r>
      <w:r w:rsidRPr="00057927">
        <w:rPr>
          <w:b/>
        </w:rPr>
        <w:t>,</w:t>
      </w:r>
      <w:r w:rsidR="004B101B">
        <w:rPr>
          <w:b/>
        </w:rPr>
        <w:t>00</w:t>
      </w:r>
      <w:r w:rsidRPr="00057927">
        <w:rPr>
          <w:b/>
        </w:rPr>
        <w:t xml:space="preserve"> sati</w:t>
      </w:r>
      <w:r>
        <w:t>.</w:t>
      </w:r>
    </w:p>
    <w:p w:rsidRDefault="004B101B" w:rsidP="00B51BC1" w:rsidR="004B101B">
      <w:pPr>
        <w:jc w:val="both"/>
      </w:pPr>
    </w:p>
    <w:p w:rsidRDefault="00B51BC1" w:rsidP="00B51BC1" w:rsidR="00B51BC1">
      <w:pPr>
        <w:jc w:val="both"/>
      </w:pPr>
      <w:r>
        <w:tab/>
        <w:t>Na ročište se pozivaju:</w:t>
      </w:r>
    </w:p>
    <w:p w:rsidRDefault="001F1038" w:rsidP="00B51BC1" w:rsidR="00B51BC1">
      <w:pPr>
        <w:numPr>
          <w:ilvl w:val="0"/>
          <w:numId w:val="1"/>
        </w:numPr>
        <w:jc w:val="both"/>
      </w:pPr>
      <w:r>
        <w:t xml:space="preserve">osoba ovlaštena za zastupanje </w:t>
      </w:r>
      <w:proofErr w:type="spellStart"/>
      <w:r>
        <w:t>Valbane</w:t>
      </w:r>
      <w:proofErr w:type="spellEnd"/>
      <w:r>
        <w:t xml:space="preserve"> </w:t>
      </w:r>
      <w:proofErr w:type="spellStart"/>
      <w:r>
        <w:t>Čočaj</w:t>
      </w:r>
      <w:proofErr w:type="spellEnd"/>
      <w:r>
        <w:t>, Sl. Brod, A. Štampara 26 A</w:t>
      </w:r>
    </w:p>
    <w:p w:rsidRDefault="001F1038" w:rsidP="00B51BC1" w:rsidR="00B51BC1">
      <w:pPr>
        <w:numPr>
          <w:ilvl w:val="0"/>
          <w:numId w:val="1"/>
        </w:numPr>
        <w:jc w:val="both"/>
      </w:pPr>
      <w:r>
        <w:t>FINA putem e- Oglasne ploče</w:t>
      </w:r>
    </w:p>
    <w:p w:rsidRDefault="00B51BC1" w:rsidP="00B51BC1" w:rsidR="00B51BC1" w:rsidRPr="00EF0190">
      <w:pPr>
        <w:pStyle w:val="Odlomakpopisa"/>
        <w:ind w:left="1065"/>
        <w:jc w:val="both"/>
      </w:pPr>
    </w:p>
    <w:p w:rsidRDefault="00B51BC1" w:rsidP="00B51BC1" w:rsidR="00B51BC1" w:rsidRPr="00A163BE">
      <w:pPr>
        <w:jc w:val="center"/>
      </w:pPr>
      <w:r w:rsidRPr="00A163BE">
        <w:t>Obrazloženje</w:t>
      </w:r>
    </w:p>
    <w:p w:rsidRDefault="00B51BC1" w:rsidP="00B51BC1" w:rsidR="00B51BC1">
      <w:pPr>
        <w:jc w:val="both"/>
      </w:pPr>
    </w:p>
    <w:p w:rsidRDefault="00B51BC1" w:rsidP="00B51BC1" w:rsidR="00B51BC1">
      <w:pPr>
        <w:jc w:val="both"/>
      </w:pPr>
      <w:r>
        <w:tab/>
        <w:t xml:space="preserve">U gore označenoj pravnoj stvari Sud je zakazao </w:t>
      </w:r>
      <w:r w:rsidR="001F1038">
        <w:t xml:space="preserve">ročište radi izjašnjenja o otvaranju stečajnog postupka </w:t>
      </w:r>
      <w:r>
        <w:t xml:space="preserve"> na dan 22.</w:t>
      </w:r>
      <w:r w:rsidR="004B101B">
        <w:t xml:space="preserve"> </w:t>
      </w:r>
      <w:r>
        <w:t xml:space="preserve">svibnja 2018.g. u </w:t>
      </w:r>
      <w:r w:rsidR="001F1038">
        <w:t>12</w:t>
      </w:r>
      <w:r>
        <w:t>,</w:t>
      </w:r>
      <w:r w:rsidR="004B101B">
        <w:t>00</w:t>
      </w:r>
      <w:r>
        <w:t xml:space="preserve"> sati.</w:t>
      </w:r>
    </w:p>
    <w:p w:rsidRDefault="00B51BC1" w:rsidP="00B51BC1" w:rsidR="00B51BC1">
      <w:pPr>
        <w:jc w:val="both"/>
      </w:pPr>
      <w:r>
        <w:tab/>
        <w:t>Obzirom da je navedenog dana uredujući sudac službeno odsutan, to je valjalo, iz razloga ekonomičnosti postupka, odlučiti kao u izreci rješenja.</w:t>
      </w:r>
    </w:p>
    <w:p w:rsidRDefault="00B51BC1" w:rsidP="00B51BC1" w:rsidR="00B51BC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51BC1" w:rsidP="00B51BC1" w:rsidR="00B51BC1">
      <w:pPr>
        <w:ind w:firstLine="708" w:left="1416"/>
      </w:pPr>
      <w:r>
        <w:t>U Slavonskom Brodu, 10.</w:t>
      </w:r>
      <w:r w:rsidR="004B101B">
        <w:t xml:space="preserve"> </w:t>
      </w:r>
      <w:r>
        <w:t>svibnja 2018.</w:t>
      </w:r>
    </w:p>
    <w:p w:rsidRDefault="00B51BC1" w:rsidP="00B51BC1" w:rsidR="00B51BC1">
      <w:r>
        <w:t xml:space="preserve">                                                                                                               SUTKINJA:</w:t>
      </w:r>
    </w:p>
    <w:p w:rsidRDefault="00B51BC1" w:rsidP="00B51BC1" w:rsidR="00B51BC1">
      <w:r>
        <w:t xml:space="preserve">                                                                                         </w:t>
      </w:r>
      <w:r w:rsidR="00D40B88">
        <w:t xml:space="preserve">  </w:t>
      </w:r>
      <w:r>
        <w:t xml:space="preserve">        </w:t>
      </w:r>
      <w:r w:rsidR="00D40B88">
        <w:t xml:space="preserve">Daniela Martini </w:t>
      </w:r>
      <w:proofErr w:type="spellStart"/>
      <w:r w:rsidR="00D40B88">
        <w:t>Maoduš</w:t>
      </w:r>
      <w:proofErr w:type="spellEnd"/>
    </w:p>
    <w:p w:rsidRDefault="00B51BC1" w:rsidP="003D7433" w:rsidR="00B51BC1">
      <w:pPr>
        <w:ind w:left="4956"/>
      </w:pPr>
      <w:r>
        <w:t xml:space="preserve">    </w:t>
      </w:r>
    </w:p>
    <w:p w:rsidRDefault="003D7433" w:rsidP="003D7433" w:rsidR="003D7433">
      <w:pPr>
        <w:ind w:left="4956"/>
      </w:pPr>
    </w:p>
    <w:p w:rsidRDefault="00B51BC1" w:rsidP="00B51BC1" w:rsidR="00B51BC1" w:rsidRPr="00B53A8D">
      <w:pPr>
        <w:rPr>
          <w:b/>
          <w:sz w:val="20"/>
          <w:szCs w:val="20"/>
        </w:rPr>
      </w:pPr>
      <w:r w:rsidRPr="00B53A8D">
        <w:rPr>
          <w:b/>
          <w:sz w:val="20"/>
          <w:szCs w:val="20"/>
        </w:rPr>
        <w:t>NAPUTAK O PRAVNOM LIJEKU:</w:t>
      </w:r>
    </w:p>
    <w:p w:rsidRDefault="00B51BC1" w:rsidP="00B51BC1" w:rsidR="00B51BC1">
      <w:r w:rsidRPr="00B53A8D">
        <w:rPr>
          <w:sz w:val="20"/>
          <w:szCs w:val="20"/>
        </w:rPr>
        <w:t xml:space="preserve">Protiv ovog </w:t>
      </w:r>
      <w:r w:rsidR="001F1038">
        <w:rPr>
          <w:sz w:val="20"/>
          <w:szCs w:val="20"/>
        </w:rPr>
        <w:t>zaključka</w:t>
      </w:r>
      <w:r w:rsidRPr="00B53A8D">
        <w:rPr>
          <w:sz w:val="20"/>
          <w:szCs w:val="20"/>
        </w:rPr>
        <w:t xml:space="preserve"> žalba nije dopuštena</w:t>
      </w:r>
      <w:r>
        <w:rPr>
          <w:sz w:val="20"/>
          <w:szCs w:val="20"/>
        </w:rPr>
        <w:t>.</w:t>
      </w:r>
    </w:p>
    <w:p w:rsidRDefault="00B51BC1" w:rsidP="00B51BC1" w:rsidR="00B51BC1"/>
    <w:p w:rsidRDefault="00B51BC1" w:rsidP="00B51BC1" w:rsidR="00B51BC1">
      <w:r>
        <w:t>Dostaviti:</w:t>
      </w:r>
    </w:p>
    <w:p w:rsidRDefault="00B51BC1" w:rsidP="001F1038" w:rsidR="001F1038">
      <w:r>
        <w:t xml:space="preserve"> </w:t>
      </w:r>
      <w:r w:rsidR="001F1038">
        <w:t>-</w:t>
      </w:r>
      <w:r w:rsidR="001F1038">
        <w:tab/>
        <w:t xml:space="preserve">osoba ovlaštena za zastupanje </w:t>
      </w:r>
      <w:proofErr w:type="spellStart"/>
      <w:r w:rsidR="001F1038">
        <w:t>Valbane</w:t>
      </w:r>
      <w:proofErr w:type="spellEnd"/>
      <w:r w:rsidR="001F1038">
        <w:t xml:space="preserve"> </w:t>
      </w:r>
      <w:proofErr w:type="spellStart"/>
      <w:r w:rsidR="001F1038">
        <w:t>Čočaj</w:t>
      </w:r>
      <w:proofErr w:type="spellEnd"/>
      <w:r w:rsidR="001F1038">
        <w:t>, Sl. Brod, A. Štampara 26 A</w:t>
      </w:r>
    </w:p>
    <w:p w:rsidRDefault="001F1038" w:rsidP="001F1038" w:rsidR="00B64F03">
      <w:r>
        <w:t>-</w:t>
      </w:r>
      <w:r>
        <w:tab/>
        <w:t>FINA putem e- Oglasne ploče</w:t>
      </w:r>
    </w:p>
    <w:sectPr w:rsidR="00B64F0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FA63AE"/>
    <w:multiLevelType w:val="hybridMultilevel"/>
    <w:tmpl w:val="0D1E9706"/>
    <w:lvl w:tplc="B47A4394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1BC1"/>
    <w:rsid w:val="001F1038"/>
    <w:rsid w:val="002B2BC7"/>
    <w:rsid w:val="003D7433"/>
    <w:rsid w:val="004B101B"/>
    <w:rsid w:val="00A058CB"/>
    <w:rsid w:val="00B51BC1"/>
    <w:rsid w:val="00B64F03"/>
    <w:rsid w:val="00C44AE7"/>
    <w:rsid w:val="00D4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1BC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1BC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1B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BC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4A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4A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A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A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A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1BC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1BC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1B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BC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4A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4A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A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A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A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33950.27</izvorni_sadrzaj>
    <derivirana_varijabla naziv="DomainObject.Predmet.InicijalnaVrijednost_1">33950.27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St-248/2018</izvorni_sadrzaj>
    <derivirana_varijabla naziv="DomainObject.Predmet.OznakaBroj_1">St-248/2018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. Sz</izvorni_sadrzaj>
    <derivirana_varijabla naziv="DomainObject.Predmet.PrimjedbaSuca_1">čl. 110 st. 1 . Sz</derivirana_varijabla>
  </DomainObject.Predmet.PrimjedbaSuca>
  <DomainObject.Predmet.ProtustrankaFormated>
    <izvorni_sadrzaj>  PEKARA ORIOVAC j.d.o.o. za proizvodnju pekarskih i slastičarskih proizvoda, trgovina i usluge</izvorni_sadrzaj>
    <derivirana_varijabla naziv="DomainObject.Predmet.ProtustrankaFormated_1">  PEKARA ORIOVAC j.d.o.o. za proizvodnju pekarskih i slastičarskih proizvoda, trgovina i usluge</derivirana_varijabla>
  </DomainObject.Predmet.ProtustrankaFormated>
  <DomainObject.Predmet.ProtustrankaFormatedOIB>
    <izvorni_sadrzaj>  PEKARA ORIOVAC j.d.o.o. za proizvodnju pekarskih i slastičarskih proizvoda, trgovina i usluge, OIB 56413128904</izvorni_sadrzaj>
    <derivirana_varijabla naziv="DomainObject.Predmet.ProtustrankaFormatedOIB_1">  PEKARA ORIOVAC j.d.o.o. za proizvodnju pekarskih i slastičarskih proizvoda, trgovina i usluge, OIB 56413128904</derivirana_varijabla>
  </DomainObject.Predmet.ProtustrankaFormatedOIB>
  <DomainObject.Predmet.ProtustrankaFormatedWithAdress>
    <izvorni_sadrzaj> PEKARA ORIOVAC j.d.o.o. za proizvodnju pekarskih i slastičarskih proizvoda, trgovina i usluge, Frankopanska 26, 35250 Oriovac</izvorni_sadrzaj>
    <derivirana_varijabla naziv="DomainObject.Predmet.ProtustrankaFormatedWithAdress_1"> PEKARA ORIOVAC j.d.o.o. za proizvodnju pekarskih i slastičarskih proizvoda, trgovina i usluge, Frankopanska 26, 35250 Oriovac</derivirana_varijabla>
  </DomainObject.Predmet.ProtustrankaFormatedWithAdress>
  <DomainObject.Predmet.ProtustrankaFormatedWithAdressOIB>
    <izvorni_sadrzaj> PEKARA ORIOVAC j.d.o.o. za proizvodnju pekarskih i slastičarskih proizvoda, trgovina i usluge, OIB 56413128904, Frankopanska 26, 35250 Oriovac</izvorni_sadrzaj>
    <derivirana_varijabla naziv="DomainObject.Predmet.ProtustrankaFormatedWithAdressOIB_1"> PEKARA ORIOVAC j.d.o.o. za proizvodnju pekarskih i slastičarskih proizvoda, trgovina i usluge, OIB 56413128904, Frankopanska 26, 35250 Oriovac</derivirana_varijabla>
  </DomainObject.Predmet.ProtustrankaFormatedWithAdressOIB>
  <DomainObject.Predmet.ProtustrankaWithAdress>
    <izvorni_sadrzaj>PEKARA ORIOVAC j.d.o.o. za proizvodnju pekarskih i slastičarskih proizvoda, trgovina i usluge Frankopanska 26, 35250 Oriovac</izvorni_sadrzaj>
    <derivirana_varijabla naziv="DomainObject.Predmet.ProtustrankaWithAdress_1">PEKARA ORIOVAC j.d.o.o. za proizvodnju pekarskih i slastičarskih proizvoda, trgovina i usluge Frankopanska 26, 35250 Oriovac</derivirana_varijabla>
  </DomainObject.Predmet.ProtustrankaWithAdress>
  <DomainObject.Predmet.ProtustrankaWithAdressOIB>
    <izvorni_sadrzaj>PEKARA ORIOVAC j.d.o.o. za proizvodnju pekarskih i slastičarskih proizvoda, trgovina i usluge, OIB 56413128904, Frankopanska 26, 35250 Oriovac</izvorni_sadrzaj>
    <derivirana_varijabla naziv="DomainObject.Predmet.ProtustrankaWithAdressOIB_1">PEKARA ORIOVAC j.d.o.o. za proizvodnju pekarskih i slastičarskih proizvoda, trgovina i usluge, OIB 56413128904, Frankopanska 26, 35250 Oriovac</derivirana_varijabla>
  </DomainObject.Predmet.ProtustrankaWithAdressOIB>
  <DomainObject.Predmet.ProtustrankaNazivFormated>
    <izvorni_sadrzaj>PEKARA ORIOVAC j.d.o.o. za proizvodnju pekarskih i slastičarskih proizvoda, trgovina i usluge</izvorni_sadrzaj>
    <derivirana_varijabla naziv="DomainObject.Predmet.ProtustrankaNazivFormated_1">PEKARA ORIOVAC j.d.o.o. za proizvodnju pekarskih i slastičarskih proizvoda, trgovina i usluge</derivirana_varijabla>
  </DomainObject.Predmet.ProtustrankaNazivFormated>
  <DomainObject.Predmet.ProtustrankaNazivFormatedOIB>
    <izvorni_sadrzaj>PEKARA ORIOVAC j.d.o.o. za proizvodnju pekarskih i slastičarskih proizvoda, trgovina i usluge, OIB 56413128904</izvorni_sadrzaj>
    <derivirana_varijabla naziv="DomainObject.Predmet.ProtustrankaNazivFormatedOIB_1">PEKARA ORIOVAC j.d.o.o. za proizvodnju pekarskih i slastičarskih proizvoda, trgovina i usluge, OIB 56413128904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PEKARA ORIOVAC j.d.o.o. za proizvodnju pekarskih i slastičarskih proizvoda, trgovina i usluge</item>
    </izvorni_sadrzaj>
    <derivirana_varijabla naziv="DomainObject.Predmet.ProtuStrankaListFormated_1">
      <item>PEKARA ORIOVAC j.d.o.o. za proizvodnju pekarskih i slastičarskih proizvoda, trgovina i usluge</item>
    </derivirana_varijabla>
  </DomainObject.Predmet.ProtuStrankaListFormated>
  <DomainObject.Predmet.ProtuStrankaListFormatedOIB>
    <izvorni_sadrzaj>
      <item>PEKARA ORIOVAC j.d.o.o. za proizvodnju pekarskih i slastičarskih proizvoda, trgovina i usluge, OIB 56413128904</item>
    </izvorni_sadrzaj>
    <derivirana_varijabla naziv="DomainObject.Predmet.ProtuStrankaListFormatedOIB_1">
      <item>PEKARA ORIOVAC j.d.o.o. za proizvodnju pekarskih i slastičarskih proizvoda, trgovina i usluge, OIB 56413128904</item>
    </derivirana_varijabla>
  </DomainObject.Predmet.ProtuStrankaListFormatedOIB>
  <DomainObject.Predmet.ProtuStrankaListFormatedWithAdress>
    <izvorni_sadrzaj>
      <item>PEKARA ORIOVAC j.d.o.o. za proizvodnju pekarskih i slastičarskih proizvoda, trgovina i usluge, Frankopanska 26, 35250 Oriovac</item>
    </izvorni_sadrzaj>
    <derivirana_varijabla naziv="DomainObject.Predmet.ProtuStrankaListFormatedWithAdress_1">
      <item>PEKARA ORIOVAC j.d.o.o. za proizvodnju pekarskih i slastičarskih proizvoda, trgovina i usluge, Frankopanska 26, 35250 Oriovac</item>
    </derivirana_varijabla>
  </DomainObject.Predmet.ProtuStrankaListFormatedWithAdress>
  <DomainObject.Predmet.ProtuStrankaListFormatedWithAdressOIB>
    <izvorni_sadrzaj>
      <item>PEKARA ORIOVAC j.d.o.o. za proizvodnju pekarskih i slastičarskih proizvoda, trgovina i usluge, OIB 56413128904, Frankopanska 26, 35250 Oriovac</item>
    </izvorni_sadrzaj>
    <derivirana_varijabla naziv="DomainObject.Predmet.ProtuStrankaListFormatedWithAdressOIB_1">
      <item>PEKARA ORIOVAC j.d.o.o. za proizvodnju pekarskih i slastičarskih proizvoda, trgovina i usluge, OIB 56413128904, Frankopanska 26, 35250 Oriovac</item>
    </derivirana_varijabla>
  </DomainObject.Predmet.ProtuStrankaListFormatedWithAdressOIB>
  <DomainObject.Predmet.ProtuStrankaListNazivFormated>
    <izvorni_sadrzaj>
      <item>PEKARA ORIOVAC j.d.o.o. za proizvodnju pekarskih i slastičarskih proizvoda, trgovina i usluge</item>
    </izvorni_sadrzaj>
    <derivirana_varijabla naziv="DomainObject.Predmet.ProtuStrankaListNazivFormated_1">
      <item>PEKARA ORIOVAC j.d.o.o. za proizvodnju pekarskih i slastičarskih proizvoda, trgovina i usluge</item>
    </derivirana_varijabla>
  </DomainObject.Predmet.ProtuStrankaListNazivFormated>
  <DomainObject.Predmet.ProtuStrankaListNazivFormatedOIB>
    <izvorni_sadrzaj>
      <item>PEKARA ORIOVAC j.d.o.o. za proizvodnju pekarskih i slastičarskih proizvoda, trgovina i usluge, OIB 56413128904</item>
    </izvorni_sadrzaj>
    <derivirana_varijabla naziv="DomainObject.Predmet.ProtuStrankaListNazivFormatedOIB_1">
      <item>PEKARA ORIOVAC j.d.o.o. za proizvodnju pekarskih i slastičarskih proizvoda, trgovina i usluge, OIB 56413128904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PEKARA ORIOVAC j.d.o.o. za proizvodnju pekarskih i slastičarskih proizvoda, trgovina i usluge</izvorni_sadrzaj>
    <derivirana_varijabla naziv="DomainObject.Predmet.ProtustrankaIDrugi_1">PEKARA ORIOVAC j.d.o.o. za proizvodnju pekarskih i slastičarskih proizvoda, trgovina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PEKARA ORIOVAC j.d.o.o. za proizvodnju pekarskih i slastičarskih proizvoda, trgovina i usluge, OIB 56413128904, Frankopanska 26, 35250 Oriovac</izvorni_sadrzaj>
    <derivirana_varijabla naziv="DomainObject.Predmet.ProtustrankaIDrugiAdressOIB_1">PEKARA ORIOVAC j.d.o.o. za proizvodnju pekarskih i slastičarskih proizvoda, trgovina i usluge, OIB 56413128904, Frankopanska 26, 35250 Oriovac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PEKARA ORIOVAC j.d.o.o. za proizvodnju pekarskih i slastičarskih proizvoda, trgovina i usluge</item>
    </izvorni_sadrzaj>
    <derivirana_varijabla naziv="DomainObject.Predmet.SudioniciListNaziv_1">
      <item>Financijska agencija</item>
      <item>PEKARA ORIOVAC j.d.o.o. za proizvodnju pekarskih i slastičarskih proizvoda, trgovina i usluge</item>
    </derivirana_varijabla>
  </DomainObject.Predmet.SudioniciListNaziv>
  <DomainObject.Predmet.SudioniciListAdressOIB>
    <izvorni_sadrzaj>
      <item>Financijska agencija, OIB 85821130368, Ulica grada Vukovara 70,10000 Zagreb</item>
      <item>PEKARA ORIOVAC j.d.o.o. za proizvodnju pekarskih i slastičarskih proizvoda, trgovina i usluge, OIB 56413128904, Frankopanska 26,35250 Oriovac</item>
    </izvorni_sadrzaj>
    <derivirana_varijabla naziv="DomainObject.Predmet.SudioniciListAdressOIB_1">
      <item>Financijska agencija, OIB 85821130368, Ulica grada Vukovara 70,10000 Zagreb</item>
      <item>PEKARA ORIOVAC j.d.o.o. za proizvodnju pekarskih i slastičarskih proizvoda, trgovina i usluge, OIB 56413128904, Frankopanska 26,35250 Oriovac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56413128904</item>
    </izvorni_sadrzaj>
    <derivirana_varijabla naziv="DomainObject.Predmet.SudioniciListNazivOIB_1">
      <item>, OIB 85821130368</item>
      <item>, OIB 56413128904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238</properties:Words>
  <properties:Characters>1152</properties:Characters>
  <properties:Lines>46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2018-05-10T11:35:00Z</dcterms:created>
  <dc:creator>wsadmin</dc:creator>
  <cp:lastModifiedBy>wsadmin</cp:lastModifiedBy>
  <cp:lastPrinted>2018-05-10T11:45:00Z</cp:lastPrinted>
  <dcterms:modified xmlns:xsi="http://www.w3.org/2001/XMLSchema-instance" xsi:type="dcterms:W3CDTF">2018-05-10T11:46:00Z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(St-248-2018.docx)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