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c031" w14:paraId="a6dc031" w:rsidRDefault="00287B60" w:rsidP="00287B60" w:rsidR="00287B60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1.St-1828/2016</w:t>
      </w:r>
    </w:p>
    <w:p w:rsidRDefault="00287B60" w:rsidP="00287B60" w:rsidR="00287B60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B60" w:rsidP="00287B60" w:rsidR="00287B60">
      <w:pPr>
        <w:rPr>
          <w:b/>
        </w:rPr>
      </w:pPr>
    </w:p>
    <w:p w:rsidRDefault="00287B60" w:rsidP="00287B60" w:rsidR="00287B60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287B60" w:rsidP="00287B60" w:rsidR="00287B60">
      <w:pPr>
        <w:rPr>
          <w:b/>
        </w:rPr>
      </w:pPr>
      <w:r>
        <w:rPr>
          <w:b/>
        </w:rPr>
        <w:t>TRGOVAČKI SUD U SPLITU</w:t>
      </w:r>
    </w:p>
    <w:p w:rsidRDefault="00287B60" w:rsidP="00287B60" w:rsidR="00287B60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287B60" w:rsidP="00287B60" w:rsidR="00287B60">
      <w:pPr>
        <w:spacing w:after="240" w:before="240"/>
        <w:jc w:val="center"/>
        <w:rPr>
          <w:b/>
          <w:spacing w:val="60"/>
        </w:rPr>
      </w:pPr>
    </w:p>
    <w:p w:rsidRDefault="00287B60" w:rsidP="00287B60" w:rsidR="00287B60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287B60" w:rsidP="00287B60" w:rsidR="00287B60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 xml:space="preserve">Z A K LJ U Č A K </w:t>
      </w:r>
    </w:p>
    <w:p w:rsidRDefault="00287B60" w:rsidP="000105AD" w:rsidR="00287B60">
      <w:pPr>
        <w:ind w:firstLine="708"/>
        <w:jc w:val="both"/>
      </w:pPr>
      <w:r>
        <w:t xml:space="preserve">Trgovački sud u Splitu, po sucu ovog suda Velimiru Vuković, kao stečajnom sucu, u stečajnom postupku povodom prijedloga predlagatelja FINA-Regionalni centar Split, Mažuranićevo šetalište 24b,OIB: 85821130368, za otvaranje stečajnog postupka nad dužnikom VISOKA POSLOVNA ŠKOLA MINERVA </w:t>
      </w:r>
      <w:proofErr w:type="spellStart"/>
      <w:r>
        <w:t>Dugopolje</w:t>
      </w:r>
      <w:proofErr w:type="spellEnd"/>
      <w:r>
        <w:t xml:space="preserve">, Ulica Sv. Duje 8/a, OIB: 90499244263, dana 09. travnja 2018. godine </w:t>
      </w:r>
    </w:p>
    <w:p w:rsidRDefault="00287B60" w:rsidP="00287B60" w:rsidR="00287B60">
      <w:pPr>
        <w:ind w:firstLine="708"/>
        <w:jc w:val="both"/>
      </w:pPr>
    </w:p>
    <w:p w:rsidRDefault="00287B60" w:rsidP="00287B60" w:rsidR="00287B60">
      <w:pPr>
        <w:jc w:val="both"/>
        <w:rPr>
          <w:b/>
          <w:bCs/>
        </w:rPr>
      </w:pPr>
    </w:p>
    <w:p w:rsidRDefault="00287B60" w:rsidP="00287B60" w:rsidR="00287B60">
      <w:pPr>
        <w:pStyle w:val="Bezproreda"/>
        <w:jc w:val="center"/>
      </w:pPr>
      <w:r>
        <w:t>r i j e š i o     j e</w:t>
      </w:r>
    </w:p>
    <w:p w:rsidRDefault="00287B60" w:rsidP="00287B60" w:rsidR="00287B60">
      <w:pPr>
        <w:pStyle w:val="Bezproreda"/>
        <w:jc w:val="center"/>
      </w:pPr>
    </w:p>
    <w:p w:rsidRDefault="00287B60" w:rsidP="00287B60" w:rsidR="00287B60">
      <w:pPr>
        <w:ind w:firstLine="708"/>
        <w:jc w:val="both"/>
        <w:rPr>
          <w:b/>
        </w:rPr>
      </w:pPr>
      <w:r>
        <w:t xml:space="preserve">  I. Ročište u prethodnom postupku radi ispitivanja uvjeta za otvaranje stečajnog postupka nad dužnikom VISOKA POSLOVNA ŠKOLA MINERVA </w:t>
      </w:r>
      <w:proofErr w:type="spellStart"/>
      <w:r>
        <w:t>Dugopolje</w:t>
      </w:r>
      <w:proofErr w:type="spellEnd"/>
      <w:r>
        <w:t xml:space="preserve">, Ulica Sv. Duje 8/a, OIB: 90499244263, koje je u ovom predmetu bilo određeno za dan 11. travnja 2018. godine u 10:30 sati, soba br. 3-4/Prizemlje Trgovačkog suda u Splitu, </w:t>
      </w:r>
      <w:proofErr w:type="spellStart"/>
      <w:r>
        <w:t>Sukoišanska</w:t>
      </w:r>
      <w:proofErr w:type="spellEnd"/>
      <w:r>
        <w:t xml:space="preserve"> 6., </w:t>
      </w:r>
      <w:r>
        <w:rPr>
          <w:b/>
        </w:rPr>
        <w:t xml:space="preserve">otkazuje se.  </w:t>
      </w:r>
    </w:p>
    <w:p w:rsidRDefault="00287B60" w:rsidP="00287B60" w:rsidR="00287B60">
      <w:pPr>
        <w:ind w:firstLine="708"/>
        <w:jc w:val="both"/>
        <w:rPr>
          <w:b/>
        </w:rPr>
      </w:pPr>
    </w:p>
    <w:p w:rsidRDefault="00287B60" w:rsidP="00287B60" w:rsidR="00287B60">
      <w:r>
        <w:tab/>
        <w:t xml:space="preserve">II.  Slijedeće ročište radi ispitivanja uvjeta za otvaranje stečajnog postupka nad dužnikom </w:t>
      </w:r>
      <w:r w:rsidR="00AB6036">
        <w:t xml:space="preserve">VISOKA POSLOVNA ŠKOLA MINERVA </w:t>
      </w:r>
      <w:proofErr w:type="spellStart"/>
      <w:r w:rsidR="00AB6036">
        <w:t>Dugopolje</w:t>
      </w:r>
      <w:proofErr w:type="spellEnd"/>
      <w:r w:rsidR="00AB6036">
        <w:t xml:space="preserve">, Ulica Sv. Duje 8/a, OIB: 90499244263, određuje se za dan 16. listopada 2018. godine u 10:30 sati, soba br. 3-4/Prizemlje Trgovačkog suda u Splitu, </w:t>
      </w:r>
      <w:proofErr w:type="spellStart"/>
      <w:r w:rsidR="00AB6036">
        <w:t>Sukoišanska</w:t>
      </w:r>
      <w:proofErr w:type="spellEnd"/>
      <w:r w:rsidR="00AB6036">
        <w:t xml:space="preserve"> 6.</w:t>
      </w:r>
    </w:p>
    <w:p w:rsidRDefault="00287B60" w:rsidP="00287B60" w:rsidR="00287B60"/>
    <w:p w:rsidRDefault="00287B60" w:rsidP="00287B60" w:rsidR="00287B60">
      <w:pPr>
        <w:jc w:val="center"/>
      </w:pPr>
      <w:r>
        <w:t>Obrazloženje:</w:t>
      </w:r>
    </w:p>
    <w:p w:rsidRDefault="00287B60" w:rsidP="00287B60" w:rsidR="00287B60"/>
    <w:p w:rsidRDefault="00287B60" w:rsidP="00287B60" w:rsidR="00287B60">
      <w:r>
        <w:tab/>
        <w:t>Na temelju rješenja ovog suda br.1.St-</w:t>
      </w:r>
      <w:r w:rsidR="00AB6036">
        <w:t>1828</w:t>
      </w:r>
      <w:r>
        <w:t>/201</w:t>
      </w:r>
      <w:r w:rsidR="00AB6036">
        <w:t>6</w:t>
      </w:r>
      <w:r>
        <w:t xml:space="preserve"> od </w:t>
      </w:r>
      <w:r w:rsidR="00AB6036">
        <w:t>23</w:t>
      </w:r>
      <w:r>
        <w:t>. veljače 2018. godine u ovom predmetu određeno je ročište radi ispitivanja uvjeta za otvaranje stečajnog postupka nad dužnikom</w:t>
      </w:r>
      <w:r w:rsidR="00AB6036">
        <w:t xml:space="preserve"> VISOKA POSLOVNA ŠKOLA MINERVA </w:t>
      </w:r>
      <w:proofErr w:type="spellStart"/>
      <w:r w:rsidR="00AB6036">
        <w:t>Dugopolje</w:t>
      </w:r>
      <w:proofErr w:type="spellEnd"/>
      <w:r w:rsidR="00AB6036">
        <w:t>, Ulica Sv. Duje 8/a, OIB: 90499244263</w:t>
      </w:r>
      <w:r>
        <w:t xml:space="preserve">  za dan </w:t>
      </w:r>
      <w:r w:rsidR="00506373">
        <w:t>11</w:t>
      </w:r>
      <w:r>
        <w:t xml:space="preserve">. </w:t>
      </w:r>
      <w:r w:rsidR="00506373">
        <w:t>travnja</w:t>
      </w:r>
      <w:r>
        <w:t xml:space="preserve"> 2018. godine u </w:t>
      </w:r>
      <w:r w:rsidR="00506373">
        <w:t>10</w:t>
      </w:r>
      <w:r>
        <w:t>,30 sati.</w:t>
      </w:r>
    </w:p>
    <w:p w:rsidRDefault="00287B60" w:rsidP="00287B60" w:rsidR="00287B60"/>
    <w:p w:rsidRDefault="00287B60" w:rsidP="00287B60" w:rsidR="00287B60">
      <w:r>
        <w:tab/>
      </w:r>
      <w:r w:rsidR="00506373">
        <w:t xml:space="preserve">Dužnik VISOKA POSLOVNA ŠKOLA MINERVA </w:t>
      </w:r>
      <w:proofErr w:type="spellStart"/>
      <w:r w:rsidR="00506373">
        <w:t>Dugopolje</w:t>
      </w:r>
      <w:proofErr w:type="spellEnd"/>
      <w:r w:rsidR="00506373">
        <w:t>, Ulica Sv. Duje 8/a, OIB: 90499244263</w:t>
      </w:r>
      <w:r>
        <w:t xml:space="preserve"> je u podnesku  od</w:t>
      </w:r>
      <w:r w:rsidR="00506373">
        <w:t xml:space="preserve"> 06</w:t>
      </w:r>
      <w:r>
        <w:t>.</w:t>
      </w:r>
      <w:r w:rsidR="00506373">
        <w:t>travnja</w:t>
      </w:r>
      <w:r>
        <w:t xml:space="preserve"> 2018. godine predložio odgodu ročišta  na rok </w:t>
      </w:r>
      <w:r w:rsidR="00506373">
        <w:t>do isteka tekuće akademske godine koja završava 30.rujna 2018.godine,</w:t>
      </w:r>
      <w:r w:rsidR="00733312">
        <w:t xml:space="preserve">a sve </w:t>
      </w:r>
      <w:r w:rsidR="00506373">
        <w:t xml:space="preserve">radi otklanjanja nenadoknadive štete koja bi nastala studentima koji su već upisali akademsku godinu </w:t>
      </w:r>
      <w:r w:rsidR="00733312">
        <w:t xml:space="preserve">u slučaju otvaranja stečajnog postupka nad dužnikom. </w:t>
      </w:r>
    </w:p>
    <w:p w:rsidRDefault="00287B60" w:rsidP="00287B60" w:rsidR="00733312">
      <w:r>
        <w:tab/>
      </w:r>
    </w:p>
    <w:p w:rsidRDefault="00733312" w:rsidP="00733312" w:rsidR="00733312">
      <w:pPr>
        <w:ind w:firstLine="708" w:left="3540"/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1.St-1828/2016</w:t>
      </w:r>
    </w:p>
    <w:p w:rsidRDefault="00733312" w:rsidP="00287B60" w:rsidR="00733312"/>
    <w:p w:rsidRDefault="00287B60" w:rsidP="00733312" w:rsidR="00733312">
      <w:pPr>
        <w:ind w:firstLine="708"/>
      </w:pPr>
      <w:r>
        <w:t xml:space="preserve">Ocjenjujući kao opravdan razlog za odgodom ročišta koje je u ovom predmetu bilo određeno za </w:t>
      </w:r>
      <w:r w:rsidR="000105AD">
        <w:t>11</w:t>
      </w:r>
      <w:r>
        <w:t xml:space="preserve">. </w:t>
      </w:r>
      <w:r w:rsidR="000105AD">
        <w:t>travnja</w:t>
      </w:r>
      <w:r>
        <w:t xml:space="preserve"> 2018. godine,ovaj sud je na temelju odredbe čl. 278. Zakona o </w:t>
      </w:r>
      <w:r w:rsidR="00733312">
        <w:t>parničnom postupku ( NN 53/91, 91/92, 112/99, 88/01, 117/03, 88/05, 92/07, 84/08, 123/08, 57/11 i 25/13- dalje ZPP) u vezi s odredbom čl. 6. Stečajnog zakona, odlučio kao u izreci.</w:t>
      </w:r>
    </w:p>
    <w:p w:rsidRDefault="00287B60" w:rsidP="00287B60" w:rsidR="00287B60">
      <w:r>
        <w:tab/>
      </w:r>
      <w:r>
        <w:tab/>
      </w:r>
      <w:r>
        <w:tab/>
      </w:r>
      <w:r>
        <w:tab/>
      </w:r>
    </w:p>
    <w:p w:rsidRDefault="00287B60" w:rsidP="00287B60" w:rsidR="00287B60"/>
    <w:p w:rsidRDefault="00287B60" w:rsidP="00287B60" w:rsidR="00287B60">
      <w:r>
        <w:tab/>
      </w:r>
      <w:r>
        <w:tab/>
      </w:r>
      <w:r>
        <w:tab/>
      </w:r>
      <w:r>
        <w:tab/>
        <w:t xml:space="preserve">U Splitu, </w:t>
      </w:r>
      <w:r w:rsidR="00733312">
        <w:t>09</w:t>
      </w:r>
      <w:r>
        <w:t xml:space="preserve">. </w:t>
      </w:r>
      <w:r w:rsidR="00733312">
        <w:t>travnja</w:t>
      </w:r>
      <w:r>
        <w:t xml:space="preserve"> 2018. godine.</w:t>
      </w:r>
    </w:p>
    <w:p w:rsidRDefault="00287B60" w:rsidP="00287B60" w:rsidR="00287B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287B60" w:rsidP="00287B60" w:rsidR="00287B60"/>
    <w:p w:rsidRDefault="00287B60" w:rsidP="000105AD" w:rsidR="00287B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287B60" w:rsidP="00287B60" w:rsidR="00287B60"/>
    <w:p w:rsidRDefault="00287B60" w:rsidP="00287B60" w:rsidR="00287B60">
      <w:r>
        <w:t>POUKA O PRAVNOM LIJEKU:</w:t>
      </w:r>
    </w:p>
    <w:p w:rsidRDefault="00287B60" w:rsidP="00287B60" w:rsidR="00287B60"/>
    <w:p w:rsidRDefault="00287B60" w:rsidP="00287B60" w:rsidR="00287B60">
      <w:r>
        <w:t xml:space="preserve">Protiv ovog zaključka nije dopuštena posebna žalba. </w:t>
      </w:r>
    </w:p>
    <w:p w:rsidRDefault="00287B60" w:rsidP="00287B60" w:rsidR="00287B60"/>
    <w:p w:rsidRDefault="00287B60" w:rsidP="00287B60" w:rsidR="00287B60">
      <w:r>
        <w:t>D N A :</w:t>
      </w:r>
    </w:p>
    <w:p w:rsidRDefault="00287B60" w:rsidP="00287B60" w:rsidR="00287B60"/>
    <w:p w:rsidRDefault="00287B60" w:rsidP="00287B60" w:rsidR="00287B60">
      <w:r>
        <w:t xml:space="preserve">-Predlagatelju </w:t>
      </w:r>
    </w:p>
    <w:p w:rsidRDefault="00287B60" w:rsidP="00287B60" w:rsidR="00287B60">
      <w:r>
        <w:t>-Dužniku</w:t>
      </w:r>
      <w:r w:rsidR="00733312">
        <w:t xml:space="preserve"> po punomoćniku</w:t>
      </w:r>
    </w:p>
    <w:p w:rsidRDefault="00287B60" w:rsidP="00287B60" w:rsidR="00287B60">
      <w:r>
        <w:t xml:space="preserve">-e-oglasna ploča-8 dana </w:t>
      </w:r>
    </w:p>
    <w:p w:rsidRDefault="00287B60" w:rsidP="00287B60" w:rsidR="00287B60"/>
    <w:p w:rsidRDefault="00287B60" w:rsidP="00287B60" w:rsidR="00287B6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60"/>
    <w:rsid w:val="000105AD"/>
    <w:rsid w:val="00287B60"/>
    <w:rsid w:val="003E23BD"/>
    <w:rsid w:val="00506373"/>
    <w:rsid w:val="00733312"/>
    <w:rsid w:val="00AB603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B6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87B6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6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3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3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3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3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B6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87B6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6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3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3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3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3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566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27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Nije prihvaćeb prijedlog predstečajne nagodbe</izvorni_sadrzaj>
    <derivirana_varijabla naziv="DomainObject.Predmet.Opis_1">Nije prihvaćeb prijedlog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St-1828/2016</izvorni_sadrzaj>
    <derivirana_varijabla naziv="DomainObject.Predmet.OznakaBroj_1">St-1828/2016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VISOKA POSLOVNA ŠKOLA MINERVA</izvorni_sadrzaj>
    <derivirana_varijabla naziv="DomainObject.Predmet.ProtustrankaFormated_1">  VISOKA POSLOVNA ŠKOLA MINERVA</derivirana_varijabla>
  </DomainObject.Predmet.ProtustrankaFormated>
  <DomainObject.Predmet.ProtustrankaFormatedOIB>
    <izvorni_sadrzaj>  VISOKA POSLOVNA ŠKOLA MINERVA, OIB 90499244263</izvorni_sadrzaj>
    <derivirana_varijabla naziv="DomainObject.Predmet.ProtustrankaFormatedOIB_1">  VISOKA POSLOVNA ŠKOLA MINERVA, OIB 90499244263</derivirana_varijabla>
  </DomainObject.Predmet.ProtustrankaFormatedOIB>
  <DomainObject.Predmet.ProtustrankaFormatedWithAdress>
    <izvorni_sadrzaj> VISOKA POSLOVNA ŠKOLA MINERVA, Ulica sv. Duje 8/a, 21204 Dugopolje</izvorni_sadrzaj>
    <derivirana_varijabla naziv="DomainObject.Predmet.ProtustrankaFormatedWithAdress_1"> VISOKA POSLOVNA ŠKOLA MINERVA, Ulica sv. Duje 8/a, 21204 Dugopolje</derivirana_varijabla>
  </DomainObject.Predmet.ProtustrankaFormatedWithAdress>
  <DomainObject.Predmet.ProtustrankaFormatedWithAdressOIB>
    <izvorni_sadrzaj> VISOKA POSLOVNA ŠKOLA MINERVA, OIB 90499244263, Ulica sv. Duje 8/a, 21204 Dugopolje</izvorni_sadrzaj>
    <derivirana_varijabla naziv="DomainObject.Predmet.ProtustrankaFormatedWithAdressOIB_1"> VISOKA POSLOVNA ŠKOLA MINERVA, OIB 90499244263, Ulica sv. Duje 8/a, 21204 Dugopolje</derivirana_varijabla>
  </DomainObject.Predmet.ProtustrankaFormatedWithAdressOIB>
  <DomainObject.Predmet.ProtustrankaWithAdress>
    <izvorni_sadrzaj>VISOKA POSLOVNA ŠKOLA MINERVA Ulica sv. Duje 8/a, 21204 Dugopolje</izvorni_sadrzaj>
    <derivirana_varijabla naziv="DomainObject.Predmet.ProtustrankaWithAdress_1">VISOKA POSLOVNA ŠKOLA MINERVA Ulica sv. Duje 8/a, 21204 Dugopolje</derivirana_varijabla>
  </DomainObject.Predmet.ProtustrankaWithAdress>
  <DomainObject.Predmet.ProtustrankaWithAdressOIB>
    <izvorni_sadrzaj>VISOKA POSLOVNA ŠKOLA MINERVA, OIB 90499244263, Ulica sv. Duje 8/a, 21204 Dugopolje</izvorni_sadrzaj>
    <derivirana_varijabla naziv="DomainObject.Predmet.ProtustrankaWithAdressOIB_1">VISOKA POSLOVNA ŠKOLA MINERVA, OIB 90499244263, Ulica sv. Duje 8/a, 21204 Dugopolje</derivirana_varijabla>
  </DomainObject.Predmet.ProtustrankaWithAdressOIB>
  <DomainObject.Predmet.ProtustrankaNazivFormated>
    <izvorni_sadrzaj>VISOKA POSLOVNA ŠKOLA MINERVA</izvorni_sadrzaj>
    <derivirana_varijabla naziv="DomainObject.Predmet.ProtustrankaNazivFormated_1">VISOKA POSLOVNA ŠKOLA MINERVA</derivirana_varijabla>
  </DomainObject.Predmet.ProtustrankaNazivFormated>
  <DomainObject.Predmet.ProtustrankaNazivFormatedOIB>
    <izvorni_sadrzaj>VISOKA POSLOVNA ŠKOLA MINERVA, OIB 90499244263</izvorni_sadrzaj>
    <derivirana_varijabla naziv="DomainObject.Predmet.ProtustrankaNazivFormatedOIB_1">VISOKA POSLOVNA ŠKOLA MINERVA, OIB 90499244263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VISOKA POSLOVNA ŠKOLA MINERVA</item>
    </izvorni_sadrzaj>
    <derivirana_varijabla naziv="DomainObject.Predmet.ProtuStrankaListFormated_1">
      <item>VISOKA POSLOVNA ŠKOLA MINERVA</item>
    </derivirana_varijabla>
  </DomainObject.Predmet.ProtuStrankaListFormated>
  <DomainObject.Predmet.ProtuStrankaListFormatedOIB>
    <izvorni_sadrzaj>
      <item>VISOKA POSLOVNA ŠKOLA MINERVA, OIB 90499244263</item>
    </izvorni_sadrzaj>
    <derivirana_varijabla naziv="DomainObject.Predmet.ProtuStrankaListFormatedOIB_1">
      <item>VISOKA POSLOVNA ŠKOLA MINERVA, OIB 90499244263</item>
    </derivirana_varijabla>
  </DomainObject.Predmet.ProtuStrankaListFormatedOIB>
  <DomainObject.Predmet.ProtuStrankaListFormatedWithAdress>
    <izvorni_sadrzaj>
      <item>VISOKA POSLOVNA ŠKOLA MINERVA, Ulica sv. Duje 8/a, 21204 Dugopolje</item>
    </izvorni_sadrzaj>
    <derivirana_varijabla naziv="DomainObject.Predmet.ProtuStrankaListFormatedWithAdress_1">
      <item>VISOKA POSLOVNA ŠKOLA MINERVA, Ulica sv. Duje 8/a, 21204 Dugopolje</item>
    </derivirana_varijabla>
  </DomainObject.Predmet.ProtuStrankaListFormatedWithAdress>
  <DomainObject.Predmet.ProtuStrankaListFormatedWithAdressOIB>
    <izvorni_sadrzaj>
      <item>VISOKA POSLOVNA ŠKOLA MINERVA, OIB 90499244263, Ulica sv. Duje 8/a, 21204 Dugopolje</item>
    </izvorni_sadrzaj>
    <derivirana_varijabla naziv="DomainObject.Predmet.ProtuStrankaListFormatedWithAdressOIB_1">
      <item>VISOKA POSLOVNA ŠKOLA MINERVA, OIB 90499244263, Ulica sv. Duje 8/a, 21204 Dugopolje</item>
    </derivirana_varijabla>
  </DomainObject.Predmet.ProtuStrankaListFormatedWithAdressOIB>
  <DomainObject.Predmet.ProtuStrankaListNazivFormated>
    <izvorni_sadrzaj>
      <item>VISOKA POSLOVNA ŠKOLA MINERVA</item>
    </izvorni_sadrzaj>
    <derivirana_varijabla naziv="DomainObject.Predmet.ProtuStrankaListNazivFormated_1">
      <item>VISOKA POSLOVNA ŠKOLA MINERVA</item>
    </derivirana_varijabla>
  </DomainObject.Predmet.ProtuStrankaListNazivFormated>
  <DomainObject.Predmet.ProtuStrankaListNazivFormatedOIB>
    <izvorni_sadrzaj>
      <item>VISOKA POSLOVNA ŠKOLA MINERVA, OIB 90499244263</item>
    </izvorni_sadrzaj>
    <derivirana_varijabla naziv="DomainObject.Predmet.ProtuStrankaListNazivFormatedOIB_1">
      <item>VISOKA POSLOVNA ŠKOLA MINERVA, OIB 90499244263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VISOKA POSLOVNA ŠKOLA MINERVA</izvorni_sadrzaj>
    <derivirana_varijabla naziv="DomainObject.Predmet.ProtustrankaIDrugi_1">VISOKA POSLOVNA ŠKOLA MINERVA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VISOKA POSLOVNA ŠKOLA MINERVA, OIB 90499244263, Ulica sv. Duje 8/a, 21204 Dugopolje</izvorni_sadrzaj>
    <derivirana_varijabla naziv="DomainObject.Predmet.ProtustrankaIDrugiAdressOIB_1">VISOKA POSLOVNA ŠKOLA MINERVA, OIB 90499244263, Ulica sv. Duje 8/a,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VISOKA POSLOVNA ŠKOLA MINERVA</item>
      <item>FINANCIJSKA AGENCIJA, RC SPLIT</item>
    </izvorni_sadrzaj>
    <derivirana_varijabla naziv="DomainObject.Predmet.SudioniciListNaziv_1">
      <item>VISOKA POSLOVNA ŠKOLA MINERVA</item>
      <item>FINANCIJSKA AGENCIJA, RC SPLIT</item>
    </derivirana_varijabla>
  </DomainObject.Predmet.SudioniciListNaziv>
  <DomainObject.Predmet.SudioniciListAdressOIB>
    <izvorni_sadrzaj>
      <item>VISOKA POSLOVNA ŠKOLA MINERVA, OIB 90499244263, Ulica sv. Duje 8/a,21204 Dugopolje</item>
      <item>FINANCIJSKA AGENCIJA, RC SPLIT, OIB 85821130368, Mažuranićevo šetalište 24 b,21000 Split</item>
    </izvorni_sadrzaj>
    <derivirana_varijabla naziv="DomainObject.Predmet.SudioniciListAdressOIB_1">
      <item>VISOKA POSLOVNA ŠKOLA MINERVA, OIB 90499244263, Ulica sv. Duje 8/a,21204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90499244263</item>
      <item>, OIB 85821130368</item>
    </izvorni_sadrzaj>
    <derivirana_varijabla naziv="DomainObject.Predmet.SudioniciListNazivOIB_1">
      <item>, OIB 90499244263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2042</properties:Characters>
  <properties:Lines>66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2018-04-09T05:44:00Z</dcterms:created>
  <dc:creator>Velimir Vuković</dc:creator>
  <cp:lastModifiedBy>Velimir Vuković</cp:lastModifiedBy>
  <cp:lastPrinted>2018-04-09T05:58:00Z</cp:lastPrinted>
  <dcterms:modified xmlns:xsi="http://www.w3.org/2001/XMLSchema-instance" xsi:type="dcterms:W3CDTF">2018-04-09T06:05:00Z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(1.st-1828-16 odgoda ročišta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