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c8cd956" w14:textId="c8cd956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St-659/2017-79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1D3BCA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Pr="001D3BCA" w:rsidR="001D3BCA">
        <w:t>u stečajnom postupku nad stečajnim dužnikom BRANITELJSKA ZADRUGA DOM u stečaju, Krnjak, Krnjak 4, OIB 66497681421</w:t>
      </w:r>
      <w:r w:rsidRPr="001D3BCA">
        <w:t xml:space="preserve">, dana </w:t>
      </w:r>
      <w:r w:rsidR="00271DA9">
        <w:t>3.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1D3BCA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Završno ročište</w:t>
      </w:r>
      <w:r w:rsidR="00BB1E0B">
        <w:rPr>
          <w:sz w:val="23"/>
          <w:szCs w:val="23"/>
        </w:rPr>
        <w:t xml:space="preserve"> </w:t>
      </w:r>
      <w:r w:rsidR="00271DA9">
        <w:rPr>
          <w:sz w:val="23"/>
          <w:szCs w:val="23"/>
        </w:rPr>
        <w:t xml:space="preserve">vjerovnika </w:t>
      </w:r>
      <w:r w:rsidR="00BB1E0B">
        <w:rPr>
          <w:sz w:val="23"/>
          <w:szCs w:val="23"/>
        </w:rPr>
        <w:t xml:space="preserve">zakazano za dan </w:t>
      </w:r>
      <w:r>
        <w:rPr>
          <w:sz w:val="23"/>
          <w:szCs w:val="23"/>
        </w:rPr>
        <w:t>7. travnja</w:t>
      </w:r>
      <w:r w:rsidR="00BB1E0B">
        <w:rPr>
          <w:sz w:val="23"/>
          <w:szCs w:val="23"/>
        </w:rPr>
        <w:t xml:space="preserve"> 2020. u 10,00 sati, odgađa se do daljnjega, a temeljem preporuke Ministarstva pravosuđa Republike Hrvatske, klasa: 710-01/20-01/135, </w:t>
      </w:r>
      <w:proofErr w:type="spellStart"/>
      <w:r w:rsidR="00BB1E0B">
        <w:rPr>
          <w:sz w:val="23"/>
          <w:szCs w:val="23"/>
        </w:rPr>
        <w:t>urbroj</w:t>
      </w:r>
      <w:proofErr w:type="spellEnd"/>
      <w:r w:rsidR="00BB1E0B">
        <w:rPr>
          <w:sz w:val="23"/>
          <w:szCs w:val="23"/>
        </w:rPr>
        <w:t xml:space="preserve">: 514-04-02/1-20-01 od 13. ožujka 2020. u vezi mjera za prevenciju prenošenja i suzbijanja epidemije novim </w:t>
      </w:r>
      <w:proofErr w:type="spellStart"/>
      <w:r w:rsidR="00BB1E0B">
        <w:rPr>
          <w:sz w:val="23"/>
          <w:szCs w:val="23"/>
        </w:rPr>
        <w:t>korana</w:t>
      </w:r>
      <w:proofErr w:type="spellEnd"/>
      <w:r w:rsidR="00BB1E0B">
        <w:rPr>
          <w:sz w:val="23"/>
          <w:szCs w:val="23"/>
        </w:rPr>
        <w:t xml:space="preserve"> virusom (SARS-</w:t>
      </w:r>
      <w:proofErr w:type="spellStart"/>
      <w:r w:rsidR="00BB1E0B">
        <w:rPr>
          <w:sz w:val="23"/>
          <w:szCs w:val="23"/>
        </w:rPr>
        <w:t>CoV</w:t>
      </w:r>
      <w:proofErr w:type="spellEnd"/>
      <w:r w:rsidR="00BB1E0B">
        <w:rPr>
          <w:sz w:val="23"/>
          <w:szCs w:val="23"/>
        </w:rPr>
        <w:t xml:space="preserve">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1D3BCA">
        <w:t>3.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DA6EED" w:rsidP="00DA6EED" w:rsidRDefault="00BB1E0B">
      <w:pPr>
        <w:jc w:val="right"/>
      </w:pPr>
      <w:r>
        <w:t>Goranka Boljkovac</w:t>
      </w:r>
      <w:r w:rsidR="00447C82">
        <w:t>,v.r.</w:t>
      </w:r>
    </w:p>
    <w:p w:rsidR="00447C82" w:rsidP="00DA6EED" w:rsidRDefault="00447C82">
      <w:pPr>
        <w:jc w:val="right"/>
      </w:pPr>
    </w:p>
    <w:p w:rsidR="00447C82" w:rsidP="00DA6EED" w:rsidRDefault="00447C8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="00447C82" w:rsidP="00DA6EED" w:rsidRDefault="00447C82">
      <w:pPr>
        <w:jc w:val="right"/>
      </w:pPr>
      <w:r>
        <w:t>ovlašteni službenik:</w:t>
      </w:r>
    </w:p>
    <w:p w:rsidR="003870B9" w:rsidP="00593155" w:rsidRDefault="00447C82">
      <w:pPr>
        <w:jc w:val="right"/>
      </w:pPr>
      <w:r>
        <w:t>Marina Markić</w:t>
      </w: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1DA9"/>
    <w:rsid w:val="00272CDD"/>
    <w:rsid w:val="0027633D"/>
    <w:rsid w:val="0028045D"/>
    <w:rsid w:val="0028217F"/>
    <w:rsid w:val="00283EC8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70ED8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21C0"/>
    <w:rsid w:val="00C433CC"/>
    <w:rsid w:val="00C45232"/>
    <w:rsid w:val="00C45D3B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642D"/>
    <w:rsid w:val="00E25CCF"/>
    <w:rsid w:val="00E2714E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71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DA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DA9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DA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DA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travnja 2020.</izvorni_sadrzaj>
    <derivirana_varijabla naziv="DomainObject.DatumDonosenjaOdluke_1">3.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ZAVRŠNOG ROČIŠTA</izvorni_sadrzaj>
    <derivirana_varijabla naziv="DomainObject.Primjedba_1">ODGODA ZAVRŠNOG ROČIŠTA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u stečaju zastupanog po punomoćniku Emil Ritar</izvorni_sadrzaj>
    <derivirana_varijabla naziv="DomainObject.Predmet.ProtustrankaFormated_1">  BRANITELJSKA ZADRUGA DOM u stečaju zastupanog po punomoćniku Emil Ritar</derivirana_varijabla>
  </DomainObject.Predmet.ProtustrankaFormated>
  <DomainObject.Predmet.ProtustrankaFormatedOIB>
    <izvorni_sadrzaj>  BRANITELJSKA ZADRUGA DOM u stečaju, OIB 66497681421 zastupanog po punomoćniku Emil Ritar</izvorni_sadrzaj>
    <derivirana_varijabla naziv="DomainObject.Predmet.ProtustrankaFormatedOIB_1">  BRANITELJSKA ZADRUGA DOM u stečaju, OIB 66497681421 zastupanog po punomoćniku Emil Ritar</derivirana_varijabla>
  </DomainObject.Predmet.ProtustrankaFormatedOIB>
  <DomainObject.Predmet.ProtustrankaFormatedWithAdress>
    <izvorni_sadrzaj> BRANITELJSKA ZADRUGA DOM u stečaju, Krnjak 4, 47242 Krnjak zastupanog po punomoćniku Emil Ritar</izvorni_sadrzaj>
    <derivirana_varijabla naziv="DomainObject.Predmet.ProtustrankaFormatedWithAdress_1"> BRANITELJSKA ZADRUGA DOM u stečaju, Krnjak 4, 47242 Krnjak zastupanog po punomoćniku Emil Ritar</derivirana_varijabla>
  </DomainObject.Predmet.ProtustrankaFormatedWithAdress>
  <DomainObject.Predmet.ProtustrankaFormatedWithAdressOIB>
    <izvorni_sadrzaj> BRANITELJSKA ZADRUGA DOM u stečaju, OIB 66497681421, Krnjak 4, 47242 Krnjak zastupanog po punomoćniku Emil Ritar</izvorni_sadrzaj>
    <derivirana_varijabla naziv="DomainObject.Predmet.ProtustrankaFormatedWithAdressOIB_1"> BRANITELJSKA ZADRUGA DOM u stečaju, OIB 66497681421, Krnjak 4, 47242 Krnjak zastupanog po punomoćniku Emil Ritar</derivirana_varijabla>
  </DomainObject.Predmet.ProtustrankaFormatedWithAdressOIB>
  <DomainObject.Predmet.ProtustrankaWithAdress>
    <izvorni_sadrzaj>BRANITELJSKA ZADRUGA DOM u stečaju Krnjak 4, 47242 Krnjak</izvorni_sadrzaj>
    <derivirana_varijabla naziv="DomainObject.Predmet.ProtustrankaWithAdress_1">BRANITELJSKA ZADRUGA DOM u stečaju Krnjak 4, 47242 Krnjak</derivirana_varijabla>
  </DomainObject.Predmet.ProtustrankaWithAdress>
  <DomainObject.Predmet.ProtustrankaWithAdressOIB>
    <izvorni_sadrzaj>BRANITELJSKA ZADRUGA DOM u stečaju, OIB 66497681421, Krnjak 4, 47242 Krnjak</izvorni_sadrzaj>
    <derivirana_varijabla naziv="DomainObject.Predmet.ProtustrankaWithAdressOIB_1">BRANITELJSKA ZADRUGA DOM u stečaju, OIB 66497681421, Krnjak 4, 47242 Krnjak</derivirana_varijabla>
  </DomainObject.Predmet.ProtustrankaWithAdressOIB>
  <DomainObject.Predmet.ProtustrankaNazivFormated>
    <izvorni_sadrzaj>BRANITELJSKA ZADRUGA DOM u stečaju</izvorni_sadrzaj>
    <derivirana_varijabla naziv="DomainObject.Predmet.ProtustrankaNazivFormated_1">BRANITELJSKA ZADRUGA DOM u stečaju</derivirana_varijabla>
  </DomainObject.Predmet.ProtustrankaNazivFormated>
  <DomainObject.Predmet.ProtustrankaNazivFormatedOIB>
    <izvorni_sadrzaj>BRANITELJSKA ZADRUGA DOM u stečaju, OIB 66497681421</izvorni_sadrzaj>
    <derivirana_varijabla naziv="DomainObject.Predmet.ProtustrankaNazivFormatedOIB_1">BRANITELJSKA ZADRUGA DOM u stečaju,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u stečaju zastupanog po punomoćniku Emil Ritar</item>
    </izvorni_sadrzaj>
    <derivirana_varijabla naziv="DomainObject.Predmet.ProtuStrankaListFormated_1">
      <item>BRANITELJSKA ZADRUGA DOM u stečaju zastupanog po punomoćniku Emil Ritar</item>
    </derivirana_varijabla>
  </DomainObject.Predmet.ProtuStrankaListFormated>
  <DomainObject.Predmet.ProtuStrankaListFormatedOIB>
    <izvorni_sadrzaj>
      <item>BRANITELJSKA ZADRUGA DOM u stečaju, OIB 66497681421 zastupanog po punomoćniku Emil Ritar</item>
    </izvorni_sadrzaj>
    <derivirana_varijabla naziv="DomainObject.Predmet.ProtuStrankaListFormatedOIB_1">
      <item>BRANITELJSKA ZADRUGA DOM u stečaju, OIB 66497681421 zastupanog po punomoćniku Emil Ritar</item>
    </derivirana_varijabla>
  </DomainObject.Predmet.ProtuStrankaListFormatedOIB>
  <DomainObject.Predmet.ProtuStrankaListFormatedWithAdress>
    <izvorni_sadrzaj>
      <item>BRANITELJSKA ZADRUGA DOM u stečaju, Krnjak 4, 47242 Krnjak zastupanog po punomoćniku Emil Ritar</item>
    </izvorni_sadrzaj>
    <derivirana_varijabla naziv="DomainObject.Predmet.ProtuStrankaListFormatedWithAdress_1">
      <item>BRANITELJSKA ZADRUGA DOM u stečaju,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 u stečaju, OIB 66497681421, Krnjak 4, 47242 Krnjak zastupanog po punomoćniku Emil Ritar</item>
    </izvorni_sadrzaj>
    <derivirana_varijabla naziv="DomainObject.Predmet.ProtuStrankaListFormatedWithAdressOIB_1">
      <item>BRANITELJSKA ZADRUGA DOM u stečaju,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 u stečaju</item>
    </izvorni_sadrzaj>
    <derivirana_varijabla naziv="DomainObject.Predmet.ProtuStrankaListNazivFormated_1">
      <item>BRANITELJSKA ZADRUGA DOM u stečaju</item>
    </derivirana_varijabla>
  </DomainObject.Predmet.ProtuStrankaListNazivFormated>
  <DomainObject.Predmet.ProtuStrankaListNazivFormatedOIB>
    <izvorni_sadrzaj>
      <item>BRANITELJSKA ZADRUGA DOM u stečaju, OIB 66497681421</item>
    </izvorni_sadrzaj>
    <derivirana_varijabla naziv="DomainObject.Predmet.ProtuStrankaListNazivFormatedOIB_1">
      <item>BRANITELJSKA ZADRUGA DOM u stečaju, OIB 66497681421</item>
    </derivirana_varijabla>
  </DomainObject.Predmet.ProtuStrankaListNazivFormatedOIB>
  <DomainObject.Predmet.OstaliListFormated>
    <izvorni_sadrzaj>
      <item>Emil Ritar punomoćnik sudionika u postupku BRANITELJSKA ZADRUGA DOM u stečaju</item>
      <item>ŽDO u Karlovcu punomoćnik sudionika u postupku RH MF Porezna uprava Područni ured Središnja Hrvatska</item>
      <item>Irina Daskal</item>
    </izvorni_sadrzaj>
    <derivirana_varijabla naziv="DomainObject.Predmet.OstaliListFormated_1">
      <item>Emil Ritar punomoćnik sudionika u postupku BRANITELJSKA ZADRUGA DOM u stečaju</item>
      <item>ŽDO u Karlovcu punomoćnik sudionika u postupku RH MF Porezna uprava Područni ured Središnja Hrvatska</item>
      <item>Irina Daskal</item>
    </derivirana_varijabla>
  </DomainObject.Predmet.OstaliListFormated>
  <DomainObject.Predmet.OstaliListFormatedOIB>
    <izvorni_sadrzaj>
      <item>Emil Ritar, OIB 30034654598 punomoćnik sudionika u postupku BRANITELJSKA ZADRUGA DOM u stečaju</item>
      <item>ŽDO u Karlovcu, OIB 96351974803 punomoćnik sudionika u postupku RH MF Porezna uprava Područni ured Središnja Hrvatska</item>
      <item>Irina Daskal, OIB 81124952283</item>
    </izvorni_sadrzaj>
    <derivirana_varijabla naziv="DomainObject.Predmet.OstaliListFormatedOIB_1">
      <item>Emil Ritar, OIB 30034654598 punomoćnik sudionika u postupku BRANITELJSKA ZADRUGA DOM u stečaju</item>
      <item>ŽDO u Karlovcu, OIB 96351974803 punomoćnik sudionika u postupku RH MF Porezna uprava Područni ured Središnja Hrvatska</item>
      <item>Irina Daskal, OIB 81124952283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  <item>Irina Daskal, Sarajevska 2a, 47000 Karlovac</item>
    </izvorni_sadrzaj>
    <derivirana_varijabla naziv="DomainObject.Predmet.OstaliListFormatedWithAdress_1"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  <item>Irina Daskal, Sarajevska 2a, 47000 Karlovac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  <item>Irina Daskal, OIB 81124952283, Sarajevska 2a, 47000 Karlovac</item>
    </izvorni_sadrzaj>
    <derivirana_varijabla naziv="DomainObject.Predmet.OstaliListFormatedWithAdressOIB_1"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  <item>Irina Daskal, OIB 81124952283, Sarajevska 2a, 47000 Karlovac</item>
    </derivirana_varijabla>
  </DomainObject.Predmet.OstaliListFormatedWithAdressOIB>
  <DomainObject.Predmet.OstaliListNazivFormated>
    <izvorni_sadrzaj>
      <item>Emil Ritar</item>
      <item>ŽDO u Karlovcu</item>
      <item>Irina Daskal</item>
    </izvorni_sadrzaj>
    <derivirana_varijabla naziv="DomainObject.Predmet.OstaliListNazivFormated_1">
      <item>Emil Ritar</item>
      <item>ŽDO u Karlovcu</item>
      <item>Irina Daskal</item>
    </derivirana_varijabla>
  </DomainObject.Predmet.OstaliListNazivFormated>
  <DomainObject.Predmet.OstaliListNazivFormatedOIB>
    <izvorni_sadrzaj>
      <item>Emil Ritar, OIB 30034654598</item>
      <item>ŽDO u Karlovcu, OIB 96351974803</item>
      <item>Irina Daskal, OIB 81124952283</item>
    </izvorni_sadrzaj>
    <derivirana_varijabla naziv="DomainObject.Predmet.OstaliListNazivFormatedOIB_1">
      <item>Emil Ritar, OIB 30034654598</item>
      <item>ŽDO u Karlovcu, OIB 96351974803</item>
      <item>Irina Daskal, OIB 81124952283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2020.</izvorni_sadrzaj>
    <derivirana_varijabla naziv="DomainObject.Datum_1">3.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 u stečaju</izvorni_sadrzaj>
    <derivirana_varijabla naziv="DomainObject.Predmet.ProtustrankaIDrugi_1">BRANITELJSKA ZADRUGA DOM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 u stečaju, OIB 66497681421, Krnjak 4, 47242 Krnjak</izvorni_sadrzaj>
    <derivirana_varijabla naziv="DomainObject.Predmet.ProtustrankaIDrugiAdressOIB_1">BRANITELJSKA ZADRUGA DOM u stečaju,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 u stečaju</item>
      <item>FINA Regionalni centar Zagreb Podružnica Karlovac</item>
      <item>Emil Ritar</item>
      <item>RH MF Porezna uprava Područni ured Središnja Hrvatska</item>
      <item>ŽDO u Karlovcu</item>
      <item>Irina Daskal</item>
    </izvorni_sadrzaj>
    <derivirana_varijabla naziv="DomainObject.Predmet.SudioniciListNaziv_1">
      <item>BRANITELJSKA ZADRUGA DOM u stečaju</item>
      <item>FINA Regionalni centar Zagreb Podružnica Karlovac</item>
      <item>Emil Ritar</item>
      <item>RH MF Porezna uprava Područni ured Središnja Hrvatska</item>
      <item>ŽDO u Karlovcu</item>
      <item>Irina Daskal</item>
    </derivirana_varijabla>
  </DomainObject.Predmet.SudioniciListNaziv>
  <DomainObject.Predmet.SudioniciListAdressOIB>
    <izvorni_sadrzaj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  <item>Irina Daskal, OIB 81124952283, Sarajevska 2a,47000 Karlovac</item>
    </izvorni_sadrzaj>
    <derivirana_varijabla naziv="DomainObject.Predmet.SudioniciListAdressOIB_1"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  <item>Irina Daskal, OIB 81124952283, Sarajevska 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  <item>, OIB 81124952283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  <item>, OIB 81124952283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2019.</izvorni_sadrzaj>
    <derivirana_varijabla naziv="DomainObject.PredzadnjaOdlukaIzPredmeta.DatumDonosenjaOdluke_1">20. prosinca 2019.</derivirana_varijabla>
  </DomainObject.PredzadnjaOdlukaIzPredmeta.DatumDonosenjaOdluke>
  <DomainObject.PredzadnjaOdlukaIzPredmeta.Oznaka>
    <izvorni_sadrzaj>St-659/2017-75</izvorni_sadrzaj>
    <derivirana_varijabla naziv="DomainObject.PredzadnjaOdlukaIzPredmeta.Oznaka_1">St-659/2017-75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13987-6EAD-44BA-AA6A-644977D5C56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164</properties:Words>
  <properties:Characters>835</properties:Characters>
  <properties:Lines>39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2020-04-03T07:56:00Z</dcterms:created>
  <dc:creator>stecaj</dc:creator>
  <cp:lastModifiedBy>Marina Markić</cp:lastModifiedBy>
  <cp:lastPrinted>2020-04-03T07:59:00Z</cp:lastPrinted>
  <dcterms:modified xmlns:xsi="http://www.w3.org/2001/XMLSchema-instance" xsi:type="dcterms:W3CDTF">2020-04-03T07:59:00Z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St-659-2017.docx)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