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7357" w14:paraId="6767357" w:rsidRDefault="002C5A29" w:rsidR="002C5A29" w:rsidRPr="00507D39">
      <w:pPr>
        <w15:collapsed w:val="false"/>
      </w:pP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C32220">
        <w:t>4635/16</w:t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C32220" w:rsidRPr="00576330">
        <w:t xml:space="preserve">NAPRIJED INFO d.o.o. u stečaju, Zagreb, </w:t>
      </w:r>
      <w:proofErr w:type="spellStart"/>
      <w:r w:rsidR="00C32220" w:rsidRPr="00576330">
        <w:t>Kopačevski</w:t>
      </w:r>
      <w:proofErr w:type="spellEnd"/>
      <w:r w:rsidR="00C32220" w:rsidRPr="00576330">
        <w:t xml:space="preserve"> put 1/C, OIB: 54131174730</w:t>
      </w:r>
      <w:r w:rsidR="00C32220">
        <w:t>, 23</w:t>
      </w:r>
      <w:r w:rsidR="00A0188A">
        <w:t>. svibnja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A0188A" w:rsidP="00A0188A" w:rsidR="00A0188A"/>
    <w:p w:rsidRDefault="00C32220" w:rsidP="00C32220" w:rsidR="00C32220" w:rsidRPr="00E16331"/>
    <w:p w:rsidRDefault="00C32220" w:rsidP="005B3A14" w:rsidR="00C32220" w:rsidRPr="00E16331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C32220" w:rsidP="005B3A14" w:rsidR="00C32220">
      <w:pPr>
        <w:numPr>
          <w:ilvl w:val="0"/>
          <w:numId w:val="1"/>
        </w:numPr>
        <w:spacing w:after="240"/>
        <w:ind w:left="708"/>
        <w:jc w:val="both"/>
      </w:pPr>
      <w:r>
        <w:t>Prvi</w:t>
      </w:r>
      <w:r w:rsidRPr="00E16331">
        <w:t xml:space="preserve"> viši isplatni red   </w:t>
      </w:r>
    </w:p>
    <w:p w:rsidRDefault="00C32220" w:rsidP="005B3A14" w:rsidR="00C32220">
      <w:pPr>
        <w:pStyle w:val="Odlomakpopisa"/>
        <w:numPr>
          <w:ilvl w:val="1"/>
          <w:numId w:val="1"/>
        </w:numPr>
        <w:tabs>
          <w:tab w:pos="1428" w:val="clear"/>
          <w:tab w:pos="1134" w:val="num"/>
        </w:tabs>
        <w:jc w:val="both"/>
      </w:pPr>
      <w:r>
        <w:t xml:space="preserve">Jana Balija, Zagreb, Ive </w:t>
      </w:r>
      <w:proofErr w:type="spellStart"/>
      <w:r>
        <w:t>Čupara</w:t>
      </w:r>
      <w:proofErr w:type="spellEnd"/>
      <w:r>
        <w:t xml:space="preserve"> 8, </w:t>
      </w:r>
    </w:p>
    <w:p w:rsidRDefault="00C32220" w:rsidP="00C32220" w:rsidR="00C32220">
      <w:pPr>
        <w:pStyle w:val="Odlomakpopisa"/>
        <w:tabs>
          <w:tab w:pos="1134" w:val="num"/>
        </w:tabs>
        <w:ind w:left="1068"/>
        <w:jc w:val="both"/>
      </w:pPr>
      <w:r>
        <w:t xml:space="preserve"> OIB: 13161023812, u iznosu od                                                          43.820,48 kn</w:t>
      </w:r>
    </w:p>
    <w:p w:rsidRDefault="00C32220" w:rsidP="005B3A14" w:rsidR="00C32220">
      <w:pPr>
        <w:pStyle w:val="Odlomakpopisa"/>
        <w:numPr>
          <w:ilvl w:val="1"/>
          <w:numId w:val="1"/>
        </w:numPr>
        <w:tabs>
          <w:tab w:pos="1428" w:val="clear"/>
          <w:tab w:pos="1134" w:val="num"/>
        </w:tabs>
        <w:contextualSpacing w:val="false"/>
        <w:jc w:val="both"/>
      </w:pPr>
      <w:proofErr w:type="spellStart"/>
      <w:r>
        <w:t>Stipo</w:t>
      </w:r>
      <w:proofErr w:type="spellEnd"/>
      <w:r>
        <w:t xml:space="preserve"> Dadić, Zagreb, Mate Lovraka 25, </w:t>
      </w:r>
    </w:p>
    <w:p w:rsidRDefault="00C32220" w:rsidP="00C32220" w:rsidR="00C32220">
      <w:pPr>
        <w:pStyle w:val="Odlomakpopisa"/>
        <w:tabs>
          <w:tab w:pos="1134" w:val="num"/>
        </w:tabs>
        <w:ind w:left="1068"/>
        <w:jc w:val="both"/>
      </w:pPr>
      <w:r>
        <w:t xml:space="preserve"> OIB: 58740872291, u iznosu od                                                        531.003,66 kn</w:t>
      </w:r>
    </w:p>
    <w:p w:rsidRDefault="00C32220" w:rsidP="005B3A14" w:rsidR="00C32220">
      <w:pPr>
        <w:pStyle w:val="Odlomakpopisa"/>
        <w:numPr>
          <w:ilvl w:val="1"/>
          <w:numId w:val="1"/>
        </w:numPr>
        <w:tabs>
          <w:tab w:pos="1428" w:val="clear"/>
          <w:tab w:pos="1134" w:val="num"/>
        </w:tabs>
        <w:contextualSpacing w:val="false"/>
        <w:jc w:val="both"/>
      </w:pPr>
      <w:proofErr w:type="spellStart"/>
      <w:r>
        <w:t>Luca</w:t>
      </w:r>
      <w:proofErr w:type="spellEnd"/>
      <w:r>
        <w:t xml:space="preserve"> Raič, </w:t>
      </w:r>
      <w:proofErr w:type="spellStart"/>
      <w:r>
        <w:t>Zagrb</w:t>
      </w:r>
      <w:proofErr w:type="spellEnd"/>
      <w:r>
        <w:t xml:space="preserve">, </w:t>
      </w:r>
      <w:proofErr w:type="spellStart"/>
      <w:r>
        <w:t>Vrinice</w:t>
      </w:r>
      <w:proofErr w:type="spellEnd"/>
      <w:r>
        <w:t xml:space="preserve"> 17, </w:t>
      </w:r>
    </w:p>
    <w:p w:rsidRDefault="00C32220" w:rsidP="00C32220" w:rsidR="00C32220">
      <w:pPr>
        <w:pStyle w:val="Odlomakpopisa"/>
        <w:tabs>
          <w:tab w:pos="1134" w:val="num"/>
        </w:tabs>
        <w:ind w:left="1068"/>
        <w:jc w:val="both"/>
      </w:pPr>
      <w:r>
        <w:t xml:space="preserve"> OIB: 48258427937, u iznosu od                                                          46.818,11 kn</w:t>
      </w:r>
    </w:p>
    <w:p w:rsidRDefault="00C32220" w:rsidP="005B3A14" w:rsidR="00C32220">
      <w:pPr>
        <w:pStyle w:val="Odlomakpopisa"/>
        <w:numPr>
          <w:ilvl w:val="1"/>
          <w:numId w:val="1"/>
        </w:numPr>
        <w:tabs>
          <w:tab w:pos="1428" w:val="clear"/>
          <w:tab w:pos="1134" w:val="num"/>
        </w:tabs>
        <w:contextualSpacing w:val="false"/>
        <w:jc w:val="both"/>
      </w:pPr>
      <w:r>
        <w:t xml:space="preserve">Silva </w:t>
      </w:r>
      <w:proofErr w:type="spellStart"/>
      <w:r>
        <w:t>Tutiš</w:t>
      </w:r>
      <w:proofErr w:type="spellEnd"/>
      <w:r>
        <w:t xml:space="preserve">, Sveta Nedjelja, </w:t>
      </w:r>
      <w:proofErr w:type="spellStart"/>
      <w:r>
        <w:t>Nedeljščak</w:t>
      </w:r>
      <w:proofErr w:type="spellEnd"/>
      <w:r>
        <w:t xml:space="preserve"> 11,</w:t>
      </w:r>
    </w:p>
    <w:p w:rsidRDefault="00C32220" w:rsidP="00C32220" w:rsidR="00C32220">
      <w:pPr>
        <w:pStyle w:val="Odlomakpopisa"/>
        <w:tabs>
          <w:tab w:pos="1134" w:val="num"/>
        </w:tabs>
        <w:ind w:left="1068"/>
        <w:jc w:val="both"/>
      </w:pPr>
      <w:r>
        <w:t xml:space="preserve"> OIB: 88981753276, u iznosu od                                                        346.650,12 kn</w:t>
      </w:r>
    </w:p>
    <w:p w:rsidRDefault="00C32220" w:rsidP="00C32220" w:rsidR="00C32220">
      <w:pPr>
        <w:spacing w:after="240"/>
        <w:jc w:val="both"/>
      </w:pPr>
    </w:p>
    <w:p w:rsidRDefault="00C32220" w:rsidP="005B3A14" w:rsidR="00C32220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C32220" w:rsidP="00C32220" w:rsidR="00C32220">
      <w:pPr>
        <w:pStyle w:val="Odlomakpopisa"/>
        <w:spacing w:after="240"/>
        <w:ind w:left="709"/>
        <w:jc w:val="both"/>
      </w:pP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BETA-GRAF d.o.o.,  Zagreb, </w:t>
      </w:r>
      <w:proofErr w:type="spellStart"/>
      <w:r w:rsidRPr="00576330">
        <w:t>Kopačevski</w:t>
      </w:r>
      <w:proofErr w:type="spellEnd"/>
      <w:r w:rsidRPr="00576330">
        <w:t xml:space="preserve"> put </w:t>
      </w:r>
      <w:proofErr w:type="spellStart"/>
      <w:r w:rsidRPr="00576330">
        <w:t>bb</w:t>
      </w:r>
      <w:proofErr w:type="spellEnd"/>
      <w:r w:rsidRPr="00576330">
        <w:t>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OIB: 54822096277, u iznosu od                                                        209.532,28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DIMNJAČARSKA OBRTNIČKA ZADRUGA, 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Zagreb, Sarajevska 60, OIB: 01254445043, u iznosu od             </w:t>
      </w:r>
      <w:r>
        <w:t xml:space="preserve">   </w:t>
      </w:r>
      <w:r w:rsidRPr="00576330">
        <w:t xml:space="preserve">         271,25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CREDO BANKA d.d. u stečaju, Split,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Zrinsko-</w:t>
      </w:r>
      <w:proofErr w:type="spellStart"/>
      <w:r w:rsidRPr="00576330">
        <w:t>Frankopanska</w:t>
      </w:r>
      <w:proofErr w:type="spellEnd"/>
      <w:r w:rsidRPr="00576330">
        <w:t xml:space="preserve"> 58, OIB: 94141384086, u iznosu od </w:t>
      </w:r>
      <w:r>
        <w:t xml:space="preserve">         </w:t>
      </w:r>
      <w:r w:rsidRPr="00576330">
        <w:t xml:space="preserve"> </w:t>
      </w:r>
      <w:r w:rsidR="00E4012E">
        <w:t xml:space="preserve"> </w:t>
      </w:r>
      <w:r w:rsidRPr="00576330">
        <w:t xml:space="preserve"> 234.120,50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ERSTE CARD CLUB d.o.o., Zagreb, F. </w:t>
      </w:r>
      <w:proofErr w:type="spellStart"/>
      <w:r w:rsidRPr="00576330">
        <w:t>Folnegovića</w:t>
      </w:r>
      <w:proofErr w:type="spellEnd"/>
      <w:r w:rsidRPr="00576330">
        <w:t xml:space="preserve"> 6,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85941596441, u iznosu od                                                      </w:t>
      </w:r>
      <w:r>
        <w:t xml:space="preserve"> </w:t>
      </w:r>
      <w:r w:rsidRPr="00576330">
        <w:t xml:space="preserve"> </w:t>
      </w:r>
      <w:r w:rsidR="00E4012E">
        <w:t xml:space="preserve"> </w:t>
      </w:r>
      <w:r w:rsidRPr="00576330">
        <w:t xml:space="preserve"> 13.538,98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EUROCOM d.o.o., Zagreb, Donji </w:t>
      </w:r>
      <w:proofErr w:type="spellStart"/>
      <w:r w:rsidRPr="00576330">
        <w:t>Stupnik</w:t>
      </w:r>
      <w:proofErr w:type="spellEnd"/>
      <w:r w:rsidRPr="00576330">
        <w:t xml:space="preserve">, 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Pod </w:t>
      </w:r>
      <w:proofErr w:type="spellStart"/>
      <w:r w:rsidRPr="00576330">
        <w:t>bregom</w:t>
      </w:r>
      <w:proofErr w:type="spellEnd"/>
      <w:r w:rsidRPr="00576330">
        <w:t xml:space="preserve"> 8, OIB: 6178191283, u iznosu od                                  187.756,53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EUROTRADE d.o.o., Rovinj, Naselje </w:t>
      </w:r>
      <w:proofErr w:type="spellStart"/>
      <w:r w:rsidRPr="00576330">
        <w:t>Gripole</w:t>
      </w:r>
      <w:proofErr w:type="spellEnd"/>
      <w:r w:rsidRPr="00576330">
        <w:t xml:space="preserve"> 53/C,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31138585832, u iznosu od                                                        </w:t>
      </w:r>
      <w:r>
        <w:t xml:space="preserve">  </w:t>
      </w:r>
      <w:r w:rsidRPr="00576330">
        <w:t xml:space="preserve"> 26.725,85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GRAD ZAGREB, Zagreb, Trg Stjepana Radića 1,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lastRenderedPageBreak/>
        <w:t xml:space="preserve">OIB: 61817894937, u iznosu od                                                     </w:t>
      </w:r>
      <w:r>
        <w:t xml:space="preserve">  </w:t>
      </w:r>
      <w:r w:rsidRPr="00576330">
        <w:t xml:space="preserve">  376.779,88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GRAD ZAGREB, Zagreb, Trg Stjepana Radića 1, 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61817894937, u iznosu od                                                       </w:t>
      </w:r>
      <w:r>
        <w:t xml:space="preserve"> </w:t>
      </w:r>
      <w:r w:rsidRPr="00576330">
        <w:t xml:space="preserve"> 155.750,38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GRADSKA PLINARA ZAGREB-OPSKRBA d.o.o.,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Zagreb, Radnička cesta 1, OIB: 74364571096, u iznosu od                 78.680,50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HANZA MEDIA d.o.o., Zagreb, Koranska 2,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79517545745, u iznosu od                                                         </w:t>
      </w:r>
      <w:r>
        <w:t xml:space="preserve">  </w:t>
      </w:r>
      <w:r w:rsidRPr="00576330">
        <w:t>11.828,30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HEP-Operator distribucijskog sustava d.o.o., Elektra Zagreb,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Zagreb, Ulica grada Vukovara 37, OIB: 46830600751, u iznosu od     1.931,38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HRVATSKE VODE, </w:t>
      </w:r>
      <w:proofErr w:type="spellStart"/>
      <w:r w:rsidRPr="00576330">
        <w:t>Vodnogospodarski</w:t>
      </w:r>
      <w:proofErr w:type="spellEnd"/>
      <w:r w:rsidRPr="00576330">
        <w:t xml:space="preserve"> odjel za Gornju Savu,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Zagreb, Ulica grada Vukovara 220, OIB: 28921383001, u iznosu od 51.224,74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HRVATSKE ŠUME d.o.o., Zagreb,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Ulica kneza Branimira 1, OIB: 69693144506, u iznosu od                   9.278,15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HRVATSKI TELEKOM d.d., Zagreb, 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Roberta Frangeša Mihanovića 9, OIB: 81793146560, u iznosu od       3.150,92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IEP d.o.o., Zagreb, Josipa </w:t>
      </w:r>
      <w:proofErr w:type="spellStart"/>
      <w:r w:rsidRPr="00576330">
        <w:t>Stadlera</w:t>
      </w:r>
      <w:proofErr w:type="spellEnd"/>
      <w:r w:rsidRPr="00576330">
        <w:t xml:space="preserve"> 2, 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75427556640, u iznosu od                                                         </w:t>
      </w:r>
      <w:r>
        <w:t xml:space="preserve"> </w:t>
      </w:r>
      <w:r w:rsidRPr="00576330">
        <w:t xml:space="preserve">  6.332,91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KATARINA ZRINSKI d.o.o., Varaždin, Moslavačka 9,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13653700851, u iznosu od                                                        </w:t>
      </w:r>
      <w:r>
        <w:t xml:space="preserve"> </w:t>
      </w:r>
      <w:r w:rsidRPr="00576330">
        <w:t xml:space="preserve"> 18.068,75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NAPRIJED COMMERCE d.o.o., Zagreb, 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proofErr w:type="spellStart"/>
      <w:r w:rsidRPr="00576330">
        <w:t>M.S</w:t>
      </w:r>
      <w:proofErr w:type="spellEnd"/>
      <w:r w:rsidRPr="00576330">
        <w:t xml:space="preserve">. </w:t>
      </w:r>
      <w:proofErr w:type="spellStart"/>
      <w:r w:rsidRPr="00576330">
        <w:t>Bolšića</w:t>
      </w:r>
      <w:proofErr w:type="spellEnd"/>
      <w:r w:rsidRPr="00576330">
        <w:t xml:space="preserve"> 3/III, OIB: 14112477239, u iznosu od                           67.722,62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ODVJETNIK VINKO KNEZOVIĆ, Zagreb, 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>Vinogradska cesta 1/II, OIB: 39781178569, u iznosu od                    77.587,84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ODVJETNIK MATO STJEPANOVIĆ, Zagreb,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Pavla </w:t>
      </w:r>
      <w:proofErr w:type="spellStart"/>
      <w:r w:rsidRPr="00576330">
        <w:t>Hatza</w:t>
      </w:r>
      <w:proofErr w:type="spellEnd"/>
      <w:r w:rsidRPr="00576330">
        <w:t xml:space="preserve"> 23, OIB: 21874955861, u iznosu od                      </w:t>
      </w:r>
      <w:r>
        <w:t xml:space="preserve"> </w:t>
      </w:r>
      <w:r w:rsidRPr="00576330">
        <w:t xml:space="preserve">         37.500,00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REPUBLIKA HRVATSKA, Zagreb, Savska cesta 41,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52634238587, u iznosu od                                                     </w:t>
      </w:r>
      <w:r>
        <w:t xml:space="preserve"> </w:t>
      </w:r>
      <w:r w:rsidRPr="00576330">
        <w:t xml:space="preserve">  111.665,84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REPUBLIKA HRVATSKA, Zagreb, Savska cesta 41,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OIB: 52634238587, u iznosu od                                                 </w:t>
      </w:r>
      <w:r>
        <w:t xml:space="preserve"> </w:t>
      </w:r>
      <w:r w:rsidRPr="00576330">
        <w:t xml:space="preserve">   1.043.937,06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RH, MINISTARSTVO FINANCIJA, POREZNA UPRAVA,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r w:rsidRPr="00576330">
        <w:t xml:space="preserve">Zagreb, </w:t>
      </w:r>
      <w:proofErr w:type="spellStart"/>
      <w:r w:rsidRPr="00576330">
        <w:t>Av</w:t>
      </w:r>
      <w:proofErr w:type="spellEnd"/>
      <w:r w:rsidRPr="00576330">
        <w:t xml:space="preserve">. Dubrovnik 32, OIB: 18683136487, u iznosu od      </w:t>
      </w:r>
      <w:r>
        <w:t xml:space="preserve">  </w:t>
      </w:r>
      <w:r w:rsidRPr="00576330">
        <w:t xml:space="preserve">1.371.341,67 kn 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>VODOOPSKRBA I ODVODNJA d.o.o., Zagreb</w:t>
      </w:r>
    </w:p>
    <w:p w:rsidRDefault="00C32220" w:rsidP="00C32220" w:rsidR="00C32220" w:rsidRPr="00576330">
      <w:pPr>
        <w:tabs>
          <w:tab w:pos="1276" w:val="num"/>
        </w:tabs>
        <w:spacing w:lineRule="auto" w:line="276"/>
        <w:ind w:left="1134"/>
        <w:jc w:val="both"/>
      </w:pPr>
      <w:proofErr w:type="spellStart"/>
      <w:r w:rsidRPr="00576330">
        <w:t>Folnegovićeva</w:t>
      </w:r>
      <w:proofErr w:type="spellEnd"/>
      <w:r w:rsidRPr="00576330">
        <w:t xml:space="preserve"> 1, OIB: 83416546499, u iznosu od                          </w:t>
      </w:r>
      <w:r>
        <w:t xml:space="preserve"> </w:t>
      </w:r>
      <w:r w:rsidRPr="00576330">
        <w:t xml:space="preserve">  14.275,01 kn</w:t>
      </w:r>
    </w:p>
    <w:p w:rsidRDefault="00C32220" w:rsidP="005B3A14" w:rsidR="00C32220" w:rsidRPr="00576330">
      <w:pPr>
        <w:pStyle w:val="Odlomakpopisa"/>
        <w:numPr>
          <w:ilvl w:val="1"/>
          <w:numId w:val="1"/>
        </w:numPr>
        <w:tabs>
          <w:tab w:pos="1428" w:val="clear"/>
          <w:tab w:pos="1276" w:val="num"/>
        </w:tabs>
        <w:spacing w:lineRule="auto" w:line="276"/>
        <w:ind w:left="1134"/>
        <w:jc w:val="both"/>
      </w:pPr>
      <w:r w:rsidRPr="00576330">
        <w:t xml:space="preserve">ZAGREBAČKI HOLDING d.o.o., Zagreb, </w:t>
      </w:r>
    </w:p>
    <w:p w:rsidRDefault="00C32220" w:rsidP="00C32220" w:rsidR="00C32220">
      <w:pPr>
        <w:tabs>
          <w:tab w:pos="1276" w:val="num"/>
        </w:tabs>
        <w:spacing w:lineRule="auto" w:line="276" w:after="200"/>
        <w:ind w:left="1134"/>
        <w:jc w:val="both"/>
      </w:pPr>
      <w:r w:rsidRPr="00576330">
        <w:t xml:space="preserve">Ulica grada Vukovara 41, OIB: 85584865987, u iznosu od             </w:t>
      </w:r>
      <w:r>
        <w:t xml:space="preserve"> </w:t>
      </w:r>
      <w:r w:rsidRPr="00576330">
        <w:t xml:space="preserve"> 58.888,86 kn</w:t>
      </w:r>
      <w:r>
        <w:t>.</w:t>
      </w:r>
    </w:p>
    <w:p w:rsidRDefault="00C32220" w:rsidP="00C32220" w:rsidR="00C32220">
      <w:pPr>
        <w:spacing w:after="240"/>
        <w:jc w:val="both"/>
      </w:pPr>
      <w:r w:rsidRPr="00E16331">
        <w:t xml:space="preserve">       </w:t>
      </w:r>
      <w:r>
        <w:t>II.  Osporene tražbine drugog višeg isplatnog reda:</w:t>
      </w:r>
    </w:p>
    <w:p w:rsidRDefault="00C32220" w:rsidP="005B3A14" w:rsidR="00C32220">
      <w:pPr>
        <w:numPr>
          <w:ilvl w:val="0"/>
          <w:numId w:val="4"/>
        </w:numPr>
        <w:jc w:val="both"/>
      </w:pPr>
      <w:r w:rsidRPr="00576330">
        <w:t xml:space="preserve">BETA-GRAF d.o.o., Zagreb, </w:t>
      </w:r>
      <w:proofErr w:type="spellStart"/>
      <w:r w:rsidRPr="00576330">
        <w:t>Kopačevski</w:t>
      </w:r>
      <w:proofErr w:type="spellEnd"/>
      <w:r w:rsidRPr="00576330">
        <w:t xml:space="preserve"> put </w:t>
      </w:r>
      <w:proofErr w:type="spellStart"/>
      <w:r w:rsidRPr="00576330">
        <w:t>bb</w:t>
      </w:r>
      <w:proofErr w:type="spellEnd"/>
      <w:r w:rsidRPr="00576330">
        <w:t>,</w:t>
      </w:r>
    </w:p>
    <w:p w:rsidRDefault="00C32220" w:rsidP="00C32220" w:rsidR="00C32220" w:rsidRPr="00576330">
      <w:pPr>
        <w:ind w:left="1068"/>
        <w:jc w:val="both"/>
      </w:pPr>
      <w:r w:rsidRPr="00576330">
        <w:t xml:space="preserve"> OIB: 54822096277, </w:t>
      </w:r>
      <w:r>
        <w:t xml:space="preserve">u iznosu </w:t>
      </w:r>
      <w:r w:rsidRPr="00576330">
        <w:t xml:space="preserve"> od  </w:t>
      </w:r>
      <w:r>
        <w:t xml:space="preserve">                                                       </w:t>
      </w:r>
      <w:r w:rsidRPr="00576330">
        <w:t xml:space="preserve">89.799,55 kn </w:t>
      </w:r>
    </w:p>
    <w:p w:rsidRDefault="00C32220" w:rsidP="005B3A14" w:rsidR="00C32220">
      <w:pPr>
        <w:numPr>
          <w:ilvl w:val="0"/>
          <w:numId w:val="4"/>
        </w:numPr>
        <w:jc w:val="both"/>
      </w:pPr>
      <w:r w:rsidRPr="00576330">
        <w:t>CREDO BANKA d.d. u stečaju, Split,</w:t>
      </w:r>
    </w:p>
    <w:p w:rsidRDefault="00C32220" w:rsidP="00C32220" w:rsidR="00C32220" w:rsidRPr="00576330">
      <w:pPr>
        <w:ind w:left="1068"/>
        <w:jc w:val="both"/>
      </w:pPr>
      <w:r w:rsidRPr="00576330">
        <w:t>Zrinsko-</w:t>
      </w:r>
      <w:proofErr w:type="spellStart"/>
      <w:r w:rsidRPr="00576330">
        <w:t>Frankopanska</w:t>
      </w:r>
      <w:proofErr w:type="spellEnd"/>
      <w:r w:rsidRPr="00576330">
        <w:t xml:space="preserve"> 58, OIB: 94141384086, </w:t>
      </w:r>
      <w:r>
        <w:t xml:space="preserve">u iznosu </w:t>
      </w:r>
      <w:r w:rsidRPr="00576330">
        <w:t xml:space="preserve">od </w:t>
      </w:r>
      <w:r>
        <w:t xml:space="preserve">             433.923,49 kn</w:t>
      </w:r>
    </w:p>
    <w:p w:rsidRDefault="00C32220" w:rsidP="005B3A14" w:rsidR="00C32220">
      <w:pPr>
        <w:numPr>
          <w:ilvl w:val="0"/>
          <w:numId w:val="4"/>
        </w:numPr>
        <w:jc w:val="both"/>
      </w:pPr>
      <w:r w:rsidRPr="00576330">
        <w:t xml:space="preserve">NAPRIJED COMMERCE d.o.o., Zagreb, </w:t>
      </w:r>
    </w:p>
    <w:p w:rsidRDefault="00C32220" w:rsidP="00C32220" w:rsidR="00C32220" w:rsidRPr="00576330">
      <w:pPr>
        <w:ind w:left="1068"/>
        <w:jc w:val="both"/>
      </w:pPr>
      <w:proofErr w:type="spellStart"/>
      <w:r w:rsidRPr="00576330">
        <w:t>M.S</w:t>
      </w:r>
      <w:proofErr w:type="spellEnd"/>
      <w:r w:rsidRPr="00576330">
        <w:t xml:space="preserve">. </w:t>
      </w:r>
      <w:proofErr w:type="spellStart"/>
      <w:r w:rsidRPr="00576330">
        <w:t>Bolšića</w:t>
      </w:r>
      <w:proofErr w:type="spellEnd"/>
      <w:r w:rsidRPr="00576330">
        <w:t xml:space="preserve"> 3/III, OIB: 14112477239, </w:t>
      </w:r>
      <w:r>
        <w:t xml:space="preserve">u iznosu od                            </w:t>
      </w:r>
      <w:r w:rsidRPr="00576330">
        <w:t xml:space="preserve">29.024,00 kn </w:t>
      </w:r>
    </w:p>
    <w:p w:rsidRDefault="00C32220" w:rsidP="005B3A14" w:rsidR="00C32220">
      <w:pPr>
        <w:numPr>
          <w:ilvl w:val="0"/>
          <w:numId w:val="4"/>
        </w:numPr>
        <w:jc w:val="both"/>
      </w:pPr>
      <w:r w:rsidRPr="00576330">
        <w:t xml:space="preserve">ODVJETNIK MATO STJEPANOVIĆ, Zagreb, </w:t>
      </w:r>
    </w:p>
    <w:p w:rsidRDefault="00C32220" w:rsidP="00C32220" w:rsidR="00C32220" w:rsidRPr="00576330">
      <w:pPr>
        <w:ind w:left="1068"/>
        <w:jc w:val="both"/>
      </w:pPr>
      <w:r w:rsidRPr="00576330">
        <w:lastRenderedPageBreak/>
        <w:t xml:space="preserve">Pavla </w:t>
      </w:r>
      <w:proofErr w:type="spellStart"/>
      <w:r w:rsidRPr="00576330">
        <w:t>Hatza</w:t>
      </w:r>
      <w:proofErr w:type="spellEnd"/>
      <w:r w:rsidRPr="00576330">
        <w:t xml:space="preserve"> 23, OIB: 21874955861, </w:t>
      </w:r>
      <w:r>
        <w:t xml:space="preserve">u iznosu od                              </w:t>
      </w:r>
      <w:r w:rsidRPr="00576330">
        <w:t xml:space="preserve"> 130.625,00 kn</w:t>
      </w:r>
    </w:p>
    <w:p w:rsidRDefault="00C32220" w:rsidP="005B3A14" w:rsidR="00C32220">
      <w:pPr>
        <w:numPr>
          <w:ilvl w:val="0"/>
          <w:numId w:val="4"/>
        </w:numPr>
        <w:jc w:val="both"/>
      </w:pPr>
      <w:r w:rsidRPr="00576330">
        <w:t>ZAGREBAČKI HOLDING d.o.o., Zagreb,</w:t>
      </w:r>
    </w:p>
    <w:p w:rsidRDefault="00C32220" w:rsidP="00C32220" w:rsidR="00C32220" w:rsidRPr="00576330">
      <w:pPr>
        <w:ind w:left="1068"/>
        <w:jc w:val="both"/>
      </w:pPr>
      <w:r w:rsidRPr="00576330">
        <w:t xml:space="preserve"> Ulica grada Vukovara 41, OIB: 85584865987, </w:t>
      </w:r>
      <w:r>
        <w:t xml:space="preserve">u iznosu od                </w:t>
      </w:r>
      <w:r w:rsidRPr="00576330">
        <w:t>74.164,98 kn</w:t>
      </w:r>
    </w:p>
    <w:p w:rsidRDefault="00C32220" w:rsidP="005B3A14" w:rsidR="00C32220">
      <w:pPr>
        <w:numPr>
          <w:ilvl w:val="0"/>
          <w:numId w:val="4"/>
        </w:numPr>
        <w:jc w:val="both"/>
      </w:pPr>
      <w:r w:rsidRPr="00576330">
        <w:t xml:space="preserve">ZORAN STANIĆ, Zagreb, </w:t>
      </w:r>
      <w:proofErr w:type="spellStart"/>
      <w:r w:rsidRPr="00576330">
        <w:t>M.S</w:t>
      </w:r>
      <w:proofErr w:type="spellEnd"/>
      <w:r w:rsidRPr="00576330">
        <w:t xml:space="preserve">. </w:t>
      </w:r>
      <w:proofErr w:type="spellStart"/>
      <w:r w:rsidRPr="00576330">
        <w:t>Bolšića</w:t>
      </w:r>
      <w:proofErr w:type="spellEnd"/>
      <w:r w:rsidRPr="00576330">
        <w:t xml:space="preserve"> 3/III, </w:t>
      </w:r>
    </w:p>
    <w:p w:rsidRDefault="00C32220" w:rsidP="00C32220" w:rsidR="00C32220" w:rsidRPr="00576330">
      <w:pPr>
        <w:ind w:left="1068"/>
        <w:jc w:val="both"/>
      </w:pPr>
      <w:r w:rsidRPr="00576330">
        <w:t xml:space="preserve">OIB: 38497965074, </w:t>
      </w:r>
      <w:r>
        <w:t xml:space="preserve">u iznosu od                                                        </w:t>
      </w:r>
      <w:r w:rsidRPr="00576330">
        <w:t xml:space="preserve"> 391.291,94 kn.</w:t>
      </w:r>
    </w:p>
    <w:p w:rsidRDefault="00C32220" w:rsidP="005B3A14" w:rsidR="00C32220">
      <w:pPr>
        <w:pStyle w:val="Odlomakpopisa"/>
        <w:numPr>
          <w:ilvl w:val="0"/>
          <w:numId w:val="4"/>
        </w:numPr>
        <w:jc w:val="both"/>
      </w:pPr>
      <w:r>
        <w:t>HEP</w:t>
      </w:r>
      <w:r w:rsidR="00A0385F">
        <w:t>-</w:t>
      </w:r>
      <w:r>
        <w:t xml:space="preserve">TOPLINARSTVO d.o.o., Zagreb, </w:t>
      </w:r>
    </w:p>
    <w:p w:rsidRDefault="00C32220" w:rsidP="00C32220" w:rsidR="00C32220">
      <w:pPr>
        <w:pStyle w:val="Odlomakpopisa"/>
        <w:ind w:left="1068"/>
        <w:jc w:val="both"/>
      </w:pPr>
      <w:proofErr w:type="spellStart"/>
      <w:r>
        <w:t>Miševečka</w:t>
      </w:r>
      <w:proofErr w:type="spellEnd"/>
      <w:r>
        <w:t xml:space="preserve"> 15a, OIB: 15907062900, u iznosu od                                 75.283,11 kn</w:t>
      </w:r>
    </w:p>
    <w:p w:rsidRDefault="00C32220" w:rsidP="00A0188A" w:rsidR="00C32220"/>
    <w:p w:rsidRDefault="00C32220" w:rsidP="001901ED" w:rsidR="00C32220" w:rsidRPr="00C32220">
      <w:pPr>
        <w:pStyle w:val="Odlomakpopisa"/>
        <w:numPr>
          <w:ilvl w:val="0"/>
          <w:numId w:val="5"/>
        </w:numPr>
        <w:jc w:val="both"/>
      </w:pPr>
      <w:r>
        <w:t xml:space="preserve">Upućuju se vjerovnici pod točkom III. 1. do III. 6. na parnicu protiv stečajnog dužnika radi utvrđivanja osporene tražbine kao tražbine drugog višeg isplatnog reda u roku od </w:t>
      </w:r>
      <w:r w:rsidRPr="00C32220">
        <w:t>osam dana od dana pravomoćnosti rješenja o upućivanju u parnicu, odnosno primitka drugostupanjske odluke</w:t>
      </w:r>
      <w:r>
        <w:t xml:space="preserve">, </w:t>
      </w:r>
      <w:r w:rsidRPr="00C32220">
        <w:t xml:space="preserve">inače će se smatrati da </w:t>
      </w:r>
      <w:r w:rsidR="001D5810">
        <w:t>su</w:t>
      </w:r>
      <w:r w:rsidRPr="00C32220">
        <w:t xml:space="preserve"> odusta</w:t>
      </w:r>
      <w:r w:rsidR="001D5810">
        <w:t>li</w:t>
      </w:r>
      <w:r w:rsidRPr="00C32220">
        <w:t xml:space="preserve"> od prava na vođenje parnice.</w:t>
      </w:r>
    </w:p>
    <w:p w:rsidRDefault="00C32220" w:rsidP="00C32220" w:rsidR="00C32220">
      <w:pPr>
        <w:pStyle w:val="Odlomakpopisa"/>
        <w:ind w:left="1080"/>
        <w:jc w:val="both"/>
      </w:pPr>
    </w:p>
    <w:p w:rsidRDefault="00C32220" w:rsidP="005B3A14" w:rsidR="00A0188A">
      <w:pPr>
        <w:pStyle w:val="Odlomakpopisa"/>
        <w:numPr>
          <w:ilvl w:val="0"/>
          <w:numId w:val="5"/>
        </w:numPr>
        <w:jc w:val="both"/>
      </w:pPr>
      <w:r>
        <w:t xml:space="preserve">Stečajni vjerovnik Zoran Stanić, Zagreb, M. S. </w:t>
      </w:r>
      <w:proofErr w:type="spellStart"/>
      <w:r>
        <w:t>Bolšića</w:t>
      </w:r>
      <w:proofErr w:type="spellEnd"/>
      <w:r>
        <w:t xml:space="preserve"> 3/III, OIB: </w:t>
      </w:r>
      <w:r w:rsidR="00A0188A">
        <w:t xml:space="preserve"> </w:t>
      </w:r>
      <w:r>
        <w:t>38497965074,</w:t>
      </w:r>
      <w:r w:rsidR="00A0188A">
        <w:t xml:space="preserve"> upućuje se u parnicu da dokaže osnovanost svoga osporavanja tražbine vjerovnika </w:t>
      </w:r>
      <w:r>
        <w:t>HEP</w:t>
      </w:r>
      <w:r w:rsidR="00A0385F">
        <w:t>-</w:t>
      </w:r>
      <w:r>
        <w:t xml:space="preserve">TOPLINARSTVO d.o.o., Zagreb, </w:t>
      </w:r>
      <w:proofErr w:type="spellStart"/>
      <w:r>
        <w:t>Miševečka</w:t>
      </w:r>
      <w:proofErr w:type="spellEnd"/>
      <w:r>
        <w:t xml:space="preserve"> 15a, OIB: 15907062900</w:t>
      </w:r>
      <w:r w:rsidR="00A0188A">
        <w:t xml:space="preserve">, u iznosu od </w:t>
      </w:r>
      <w:r>
        <w:t>75.283,11</w:t>
      </w:r>
      <w:r w:rsidR="00A0188A">
        <w:t xml:space="preserve"> kn u roku </w:t>
      </w:r>
      <w:r>
        <w:t xml:space="preserve">od </w:t>
      </w:r>
      <w:r w:rsidR="00A0188A">
        <w:t>osam dana od dana pravomoćnosti rješenja o upućivanju u parnicu, odnosno primitka drugostupanjske odluke.</w:t>
      </w:r>
      <w:r w:rsidR="001D5810">
        <w:t xml:space="preserve"> Osporavatelj u takvoj parnici nastupa u ime i za račun stečajnog dužnika.</w:t>
      </w:r>
    </w:p>
    <w:p w:rsidRDefault="001D5810" w:rsidP="001D5810" w:rsidR="001D5810">
      <w:pPr>
        <w:pStyle w:val="Odlomakpopisa"/>
      </w:pPr>
    </w:p>
    <w:p w:rsidRDefault="001D5810" w:rsidP="005B3A14" w:rsidR="00C32220">
      <w:pPr>
        <w:pStyle w:val="Odlomakpopisa"/>
        <w:numPr>
          <w:ilvl w:val="0"/>
          <w:numId w:val="5"/>
        </w:numPr>
        <w:jc w:val="both"/>
      </w:pPr>
      <w:r>
        <w:t>Ako osporavatelj tražbine za koju postoji ovršna isprava ne pokrene parnicu u roku iz točke V. izreke ovog rješenja smatrat će se da je osporavanje otklonjeno.</w:t>
      </w:r>
    </w:p>
    <w:p w:rsidRDefault="00A0188A" w:rsidP="00A0188A" w:rsidR="00A0188A">
      <w:pPr>
        <w:pStyle w:val="Odlomakpopisa"/>
        <w:ind w:left="1440"/>
      </w:pP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E4012E">
      <w:pPr>
        <w:jc w:val="both"/>
      </w:pPr>
      <w:r w:rsidRPr="00507D39">
        <w:tab/>
        <w:t xml:space="preserve">Na ispitnom ročištu koje je održano </w:t>
      </w:r>
      <w:r w:rsidR="00E4012E">
        <w:t>23</w:t>
      </w:r>
      <w:r w:rsidR="00A0188A">
        <w:t>. svibnja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E4012E">
        <w:t xml:space="preserve"> i 2.</w:t>
      </w:r>
      <w:r>
        <w:t xml:space="preserve"> izreke stečajni upravitelj je priznao,</w:t>
      </w:r>
      <w:r w:rsidR="00A0188A">
        <w:t xml:space="preserve"> a nisu</w:t>
      </w:r>
      <w:r w:rsidR="0074550D">
        <w:t xml:space="preserve"> ih ospori</w:t>
      </w:r>
      <w:r w:rsidR="00A0188A">
        <w:t>li</w:t>
      </w:r>
      <w:r w:rsidR="0074550D">
        <w:t xml:space="preserve"> nazočni vjerovni</w:t>
      </w:r>
      <w:r w:rsidR="00A0188A">
        <w:t>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</w:t>
      </w:r>
      <w:r w:rsidR="00E4012E">
        <w:t xml:space="preserve"> i 2.</w:t>
      </w:r>
      <w:r>
        <w:t xml:space="preserve">  izreke rješenja</w:t>
      </w:r>
      <w:r w:rsidRPr="00507D39">
        <w:t>.</w:t>
      </w:r>
      <w:r>
        <w:t xml:space="preserve"> </w:t>
      </w:r>
    </w:p>
    <w:p w:rsidRDefault="00E4012E" w:rsidP="00645EE4" w:rsidR="00E4012E">
      <w:pPr>
        <w:jc w:val="both"/>
      </w:pPr>
    </w:p>
    <w:p w:rsidRDefault="00E4012E" w:rsidP="00645EE4" w:rsidR="00E4012E">
      <w:pPr>
        <w:jc w:val="both"/>
      </w:pPr>
      <w:r>
        <w:tab/>
        <w:t xml:space="preserve">Vjerovnik Beta-graf d.o.o. prijavio je tražbinu u iznosu od 299.331,83 kn, te je stečajni upravitelj priznao tražbinu u iznosu od 209.532,28 kn s obzirom da je za taj iznos sklopljena </w:t>
      </w:r>
      <w:proofErr w:type="spellStart"/>
      <w:r>
        <w:t>predstečajna</w:t>
      </w:r>
      <w:proofErr w:type="spellEnd"/>
      <w:r>
        <w:t xml:space="preserve"> nagodba pred ovim sudom pod poslovnim brojem </w:t>
      </w:r>
      <w:proofErr w:type="spellStart"/>
      <w:r>
        <w:t>Stpn</w:t>
      </w:r>
      <w:proofErr w:type="spellEnd"/>
      <w:r>
        <w:t xml:space="preserve">-76/14 od 26. svibnja 2014., dok je razliku prijavljenog iznosa od 89.799,55 kn stečajni upravitelj osporio s obzirom da vjerovnici iz </w:t>
      </w:r>
      <w:proofErr w:type="spellStart"/>
      <w:r>
        <w:t>predstečajne</w:t>
      </w:r>
      <w:proofErr w:type="spellEnd"/>
      <w:r>
        <w:t xml:space="preserve"> nagodbe prijavljuju tražbine u stečajnom postupku u iznosu iz sklopljene </w:t>
      </w:r>
      <w:proofErr w:type="spellStart"/>
      <w:r>
        <w:t>predstečajne</w:t>
      </w:r>
      <w:proofErr w:type="spellEnd"/>
      <w:r>
        <w:t xml:space="preserve"> nagodbe</w:t>
      </w:r>
      <w:r w:rsidR="00EE7099">
        <w:t>, te osporavanje na ročištu nije otklonjeno</w:t>
      </w:r>
      <w:r>
        <w:t>.</w:t>
      </w:r>
    </w:p>
    <w:p w:rsidRDefault="00E4012E" w:rsidP="00645EE4" w:rsidR="00E4012E">
      <w:pPr>
        <w:jc w:val="both"/>
      </w:pPr>
    </w:p>
    <w:p w:rsidRDefault="00E4012E" w:rsidP="00E4012E" w:rsidR="00E4012E">
      <w:pPr>
        <w:jc w:val="both"/>
      </w:pPr>
      <w:r>
        <w:tab/>
        <w:t xml:space="preserve">Vjerovnik </w:t>
      </w:r>
      <w:proofErr w:type="spellStart"/>
      <w:r>
        <w:t>Credo</w:t>
      </w:r>
      <w:proofErr w:type="spellEnd"/>
      <w:r>
        <w:t xml:space="preserve"> banka d.d. u stečaju prijavio je tražbinu u iznosu od 668.043,99 kn, te je stečajni upravitelj priznao tražbinu u iznosu od 234.120,50 kn s obzirom da je za iznos od 220.779,05 kn sklopljena </w:t>
      </w:r>
      <w:proofErr w:type="spellStart"/>
      <w:r>
        <w:t>predstečajna</w:t>
      </w:r>
      <w:proofErr w:type="spellEnd"/>
      <w:r>
        <w:t xml:space="preserve"> nagodba pred ovim sudom pod poslovnim brojem </w:t>
      </w:r>
      <w:proofErr w:type="spellStart"/>
      <w:r>
        <w:t>Stpn</w:t>
      </w:r>
      <w:proofErr w:type="spellEnd"/>
      <w:r>
        <w:t xml:space="preserve">-76/14 od 26. svibnja 2014., te se iznos od 13.341,45 kn odnosi na zakonsku zateznu kamatu, dok je razliku prijavljenog iznosa od 433.923,49 kn stečajni upravitelj osporio s obzirom da vjerovnici iz </w:t>
      </w:r>
      <w:proofErr w:type="spellStart"/>
      <w:r>
        <w:t>predstečajne</w:t>
      </w:r>
      <w:proofErr w:type="spellEnd"/>
      <w:r>
        <w:t xml:space="preserve"> nagodbe prijavljuju tražbine u stečajnom postupku u iznosu iz sklopljene </w:t>
      </w:r>
      <w:proofErr w:type="spellStart"/>
      <w:r>
        <w:t>pre</w:t>
      </w:r>
      <w:r w:rsidR="00EE7099">
        <w:t>dstečajne</w:t>
      </w:r>
      <w:proofErr w:type="spellEnd"/>
      <w:r w:rsidR="00EE7099">
        <w:t xml:space="preserve"> nagodbe, te osporavanje na ročištu nije otklonjeno.</w:t>
      </w:r>
    </w:p>
    <w:p w:rsidRDefault="00EE7099" w:rsidP="00E4012E" w:rsidR="00EE7099">
      <w:pPr>
        <w:jc w:val="both"/>
      </w:pPr>
    </w:p>
    <w:p w:rsidRDefault="00EE7099" w:rsidP="00EE7099" w:rsidR="00EE7099">
      <w:pPr>
        <w:jc w:val="both"/>
      </w:pPr>
      <w:r>
        <w:tab/>
        <w:t xml:space="preserve">Vjerovnik Naprijed </w:t>
      </w:r>
      <w:proofErr w:type="spellStart"/>
      <w:r>
        <w:t>commerce</w:t>
      </w:r>
      <w:proofErr w:type="spellEnd"/>
      <w:r>
        <w:t xml:space="preserve"> d.o.o. prijavio je tražbinu u iznosu od 96.746,62 kn, te je stečajni upravitelj priznao tražbinu u iznosu od 67.722,62 kn s obzirom da je za taj iznos </w:t>
      </w:r>
      <w:r>
        <w:lastRenderedPageBreak/>
        <w:t xml:space="preserve">sklopljena </w:t>
      </w:r>
      <w:proofErr w:type="spellStart"/>
      <w:r>
        <w:t>predstečajna</w:t>
      </w:r>
      <w:proofErr w:type="spellEnd"/>
      <w:r>
        <w:t xml:space="preserve"> nagodba pred ovim sudom pod poslovnim brojem </w:t>
      </w:r>
      <w:proofErr w:type="spellStart"/>
      <w:r>
        <w:t>Stpn</w:t>
      </w:r>
      <w:proofErr w:type="spellEnd"/>
      <w:r>
        <w:t xml:space="preserve">-76/14 od 26. svibnja 2014., dok je razliku prijavljenog iznosa od 29.024,00 kn stečajni upravitelj osporio s obzirom da vjerovnici iz </w:t>
      </w:r>
      <w:proofErr w:type="spellStart"/>
      <w:r>
        <w:t>predstečajne</w:t>
      </w:r>
      <w:proofErr w:type="spellEnd"/>
      <w:r>
        <w:t xml:space="preserve"> nagodbe prijavljuju tražbine u stečajnom postupku u iznosu iz sklopljene </w:t>
      </w:r>
      <w:proofErr w:type="spellStart"/>
      <w:r>
        <w:t>predstečajne</w:t>
      </w:r>
      <w:proofErr w:type="spellEnd"/>
      <w:r>
        <w:t xml:space="preserve"> nagodbe, te osporavanje na ročištu nije otklonjeno.</w:t>
      </w:r>
    </w:p>
    <w:p w:rsidRDefault="00EE7099" w:rsidP="00EE7099" w:rsidR="00EE7099">
      <w:pPr>
        <w:jc w:val="both"/>
      </w:pPr>
    </w:p>
    <w:p w:rsidRDefault="00EE7099" w:rsidP="00EE7099" w:rsidR="00EE7099">
      <w:pPr>
        <w:jc w:val="both"/>
      </w:pPr>
      <w:r>
        <w:tab/>
        <w:t>Vjerovnik Zagrebački holding d.o.o. prijavio je tražbinu u iznosu od 133.053,84 kn, te je stečajni upravitelj priznao tražbinu u iznosu od 58.888,86 kn s obzirom da</w:t>
      </w:r>
      <w:r w:rsidR="00764020">
        <w:t xml:space="preserve"> </w:t>
      </w:r>
      <w:r>
        <w:t xml:space="preserve">je za iznos od 56.501,45 kn sklopljena </w:t>
      </w:r>
      <w:proofErr w:type="spellStart"/>
      <w:r>
        <w:t>predstečajna</w:t>
      </w:r>
      <w:proofErr w:type="spellEnd"/>
      <w:r>
        <w:t xml:space="preserve"> nagodba pred ovim sudom pod poslovnim brojem </w:t>
      </w:r>
      <w:proofErr w:type="spellStart"/>
      <w:r>
        <w:t>Stpn</w:t>
      </w:r>
      <w:proofErr w:type="spellEnd"/>
      <w:r>
        <w:t xml:space="preserve">-76/14 od 26. svibnja 2014., te se iznos od 2.387,41 kn odnosi na zakonsku zateznu kamatu, dok je razliku prijavljenog iznosa od 74.164,98 kn stečajni upravitelj osporio s obzirom da vjerovnici iz </w:t>
      </w:r>
      <w:proofErr w:type="spellStart"/>
      <w:r>
        <w:t>predstečajne</w:t>
      </w:r>
      <w:proofErr w:type="spellEnd"/>
      <w:r>
        <w:t xml:space="preserve"> nagodbe prijavljuju tražbine u stečajnom postupku u iznosu iz sklopljene </w:t>
      </w:r>
      <w:proofErr w:type="spellStart"/>
      <w:r>
        <w:t>predstečajne</w:t>
      </w:r>
      <w:proofErr w:type="spellEnd"/>
      <w:r>
        <w:t xml:space="preserve"> nagodbe, te osporavanje na ročištu nije otklonjeno.</w:t>
      </w:r>
    </w:p>
    <w:p w:rsidRDefault="00EE7099" w:rsidP="00E4012E" w:rsidR="00EE7099">
      <w:pPr>
        <w:jc w:val="both"/>
      </w:pPr>
    </w:p>
    <w:p w:rsidRDefault="00EE7099" w:rsidP="00EE7099" w:rsidR="00EE7099">
      <w:pPr>
        <w:jc w:val="both"/>
      </w:pPr>
      <w:r>
        <w:tab/>
        <w:t xml:space="preserve">Vjerovnik Zoran Stanić prijavio je tražbinu u iznosu od 391.291,94 kn, te je stečajni upravitelj osporio tražbinu tog vjerovnika u cijelosti s obzirom da prema sklopljenoj </w:t>
      </w:r>
      <w:proofErr w:type="spellStart"/>
      <w:r>
        <w:t>predstečajnoj</w:t>
      </w:r>
      <w:proofErr w:type="spellEnd"/>
      <w:r>
        <w:t xml:space="preserve"> nagodbi pred ovim sudom pod poslovnim brojem </w:t>
      </w:r>
      <w:proofErr w:type="spellStart"/>
      <w:r>
        <w:t>Stpn</w:t>
      </w:r>
      <w:proofErr w:type="spellEnd"/>
      <w:r>
        <w:t>-76/14 od 26. svibnja 2014. taj vjerovnik treba dobiti 0,00 kn, te osporavanje na ročištu nije otklonjeno.</w:t>
      </w:r>
    </w:p>
    <w:p w:rsidRDefault="00E4012E" w:rsidP="00645EE4" w:rsidR="00E4012E">
      <w:pPr>
        <w:jc w:val="both"/>
      </w:pPr>
    </w:p>
    <w:p w:rsidRDefault="00EE7099" w:rsidP="00EE7099" w:rsidR="00EE7099">
      <w:pPr>
        <w:jc w:val="both"/>
      </w:pPr>
      <w:r>
        <w:tab/>
        <w:t xml:space="preserve">Vjerovnik Mato </w:t>
      </w:r>
      <w:proofErr w:type="spellStart"/>
      <w:r>
        <w:t>Stjepanović</w:t>
      </w:r>
      <w:proofErr w:type="spellEnd"/>
      <w:r>
        <w:t xml:space="preserve"> prijavio je tražbinu u iznosu od 168.125,00 kn, te je stečajni upravitelj priznao tražbinu u iznosu od 37.500,00 kn dok je preostali iznos od 130.625,00 kn osporio i to iznos od 121.250,00 kn zbog zastare, dok se drugi dio tražbine u iznosu od 9.375,00 kn odnosi na ostale obveze stečajne mase za odvjetničke usluge pružene posljednjih šest mjeseci prije otvaranja stečajnog postupka, te osporavanje na ročištu nije otklonjeno.</w:t>
      </w:r>
    </w:p>
    <w:p w:rsidRDefault="00E4012E" w:rsidP="00645EE4" w:rsidR="00E4012E">
      <w:pPr>
        <w:jc w:val="both"/>
      </w:pPr>
    </w:p>
    <w:p w:rsidRDefault="00EE7099" w:rsidP="00645EE4" w:rsidR="00EE7099">
      <w:pPr>
        <w:jc w:val="both"/>
      </w:pPr>
      <w:r>
        <w:tab/>
        <w:t>Vjerovnik Zoran Stanić osporio je tražbinu drugog vjerovnika HEP</w:t>
      </w:r>
      <w:r w:rsidR="00A0385F">
        <w:t>-</w:t>
      </w:r>
      <w:r>
        <w:t>Toplinarstvo d.o.o. u iznosu o</w:t>
      </w:r>
      <w:r w:rsidR="00A0385F">
        <w:t>d</w:t>
      </w:r>
      <w:r>
        <w:t xml:space="preserve"> 75.283,11 kn, a koju tražbinu je stečajni upravitelj priznao i za koju tražbinu postoji ovršna isprava, a s obzirom da osporavatelj tvrdi kako dužnik nije koristio usluge vjerovnika HEP-Toplinarstvo d.o.o.</w:t>
      </w:r>
      <w:r w:rsidR="001901ED">
        <w:t>, te osporavanje na ročištu nije otklonjeno.</w:t>
      </w:r>
    </w:p>
    <w:p w:rsidRDefault="00645EE4" w:rsidP="00645EE4" w:rsidR="00645EE4">
      <w:pPr>
        <w:ind w:firstLine="708"/>
        <w:jc w:val="both"/>
      </w:pPr>
    </w:p>
    <w:p w:rsidRDefault="00645EE4" w:rsidP="00645EE4" w:rsidR="001901ED">
      <w:pPr>
        <w:ind w:firstLine="708"/>
        <w:jc w:val="both"/>
      </w:pPr>
      <w:r>
        <w:t>Slijedom navedenog o utvrđenim i osporenim tražbinama odlučeno je temeljem čl.265. st.1. SZ-a</w:t>
      </w:r>
      <w:r w:rsidR="00A0188A">
        <w:t xml:space="preserve"> kao u točki I. i II. izreke rješenja, dok je o upućivanju u parnicu odlučeno temeljem čl.266. st.</w:t>
      </w:r>
      <w:r w:rsidR="001901ED">
        <w:t xml:space="preserve">1., 2. i </w:t>
      </w:r>
      <w:r w:rsidR="00A0188A">
        <w:t>4. SZ-a</w:t>
      </w:r>
      <w:r w:rsidR="001901ED">
        <w:t>, pa je odlučeno kao u točki III. i IV. izreke rješenja.</w:t>
      </w:r>
    </w:p>
    <w:p w:rsidRDefault="001901ED" w:rsidP="00645EE4" w:rsidR="001901ED">
      <w:pPr>
        <w:ind w:firstLine="708"/>
        <w:jc w:val="both"/>
      </w:pPr>
    </w:p>
    <w:p w:rsidRDefault="001901ED" w:rsidP="00645EE4" w:rsidR="00645EE4">
      <w:pPr>
        <w:ind w:firstLine="708"/>
        <w:jc w:val="both"/>
      </w:pPr>
      <w:r>
        <w:t>Temeljem čl. 267. st.2. SZ-a odlučeno je kao u točki V. izreke rješenja.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901ED">
        <w:t>23</w:t>
      </w:r>
      <w:r w:rsidR="00A0188A">
        <w:t>. svibnja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R="005C37A5">
      <w:bookmarkStart w:name="_GoBack" w:id="0"/>
      <w:bookmarkEnd w:id="0"/>
    </w:p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E62" w:rsidR="00A55E62">
      <w:r>
        <w:separator/>
      </w:r>
    </w:p>
  </w:endnote>
  <w:endnote w:id="0" w:type="continuationSeparator">
    <w:p w:rsidRDefault="00A55E62" w:rsidR="00A5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E62" w:rsidR="00A55E62">
      <w:r>
        <w:separator/>
      </w:r>
    </w:p>
  </w:footnote>
  <w:footnote w:id="0" w:type="continuationSeparator">
    <w:p w:rsidRDefault="00A55E62" w:rsidR="00A55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8B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1D5810">
      <w:t>4635/16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0401FB2"/>
    <w:multiLevelType w:val="hybridMultilevel"/>
    <w:tmpl w:val="A302F9DC"/>
    <w:lvl w:tplc="9B42C2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01ED"/>
    <w:rsid w:val="001957EF"/>
    <w:rsid w:val="001D5810"/>
    <w:rsid w:val="001F4F12"/>
    <w:rsid w:val="00227B51"/>
    <w:rsid w:val="002526C6"/>
    <w:rsid w:val="00281257"/>
    <w:rsid w:val="002948BB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3A14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020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0385F"/>
    <w:rsid w:val="00A354E3"/>
    <w:rsid w:val="00A55E62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2220"/>
    <w:rsid w:val="00C331CA"/>
    <w:rsid w:val="00D46E07"/>
    <w:rsid w:val="00DE0BA2"/>
    <w:rsid w:val="00E21CF9"/>
    <w:rsid w:val="00E4012E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09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4F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4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4F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4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0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INFO d.o.o. zastupanog po punomoćniku Jadranka Lončarić</izvorni_sadrzaj>
    <derivirana_varijabla naziv="DomainObject.Predmet.ProtustrankaFormated_1">  NAPRIJED INFO d.o.o. zastupanog po punomoćniku Jadranka Lončarić</derivirana_varijabla>
  </DomainObject.Predmet.ProtustrankaFormated>
  <DomainObject.Predmet.ProtustrankaFormatedOIB>
    <izvorni_sadrzaj>  NAPRIJED INFO d.o.o., OIB 54131174730 zastupanog po punomoćniku Jadranka Lončarić</izvorni_sadrzaj>
    <derivirana_varijabla naziv="DomainObject.Predmet.ProtustrankaFormatedOIB_1">  NAPRIJED INFO d.o.o., OIB 54131174730 zastupanog po punomoćniku Jadranka Lončarić</derivirana_varijabla>
  </DomainObject.Predmet.ProtustrankaFormatedOIB>
  <DomainObject.Predmet.ProtustrankaFormatedWithAdress>
    <izvorni_sadrzaj> NAPRIJED INFO d.o.o., Kopačevski put 1/C, 10000 Zagreb zastupanog po punomoćniku Jadranka Lončarić</izvorni_sadrzaj>
    <derivirana_varijabla naziv="DomainObject.Predmet.ProtustrankaFormatedWithAdress_1"> NAPRIJED INFO d.o.o., Kopačevski put 1/C, 10000 Zagreb zastupanog po punomoćniku Jadranka Lončarić</derivirana_varijabla>
  </DomainObject.Predmet.ProtustrankaFormatedWithAdress>
  <DomainObject.Predmet.ProtustrankaFormatedWithAdressOIB>
    <izvorni_sadrzaj> NAPRIJED INFO d.o.o., OIB 54131174730, Kopačevski put 1/C, 10000 Zagreb zastupanog po punomoćniku Jadranka Lončarić</izvorni_sadrzaj>
    <derivirana_varijabla naziv="DomainObject.Predmet.ProtustrankaFormatedWithAdressOIB_1"> NAPRIJED INFO d.o.o., OIB 54131174730, Kopačevski put 1/C, 10000 Zagreb zastupanog po punomoćniku Jadranka Lončarić</derivirana_varijabla>
  </DomainObject.Predmet.ProtustrankaFormatedWithAdressOIB>
  <DomainObject.Predmet.ProtustrankaWithAdress>
    <izvorni_sadrzaj>NAPRIJED INFO d.o.o. Kopačevski put 1/C, 10000 Zagreb</izvorni_sadrzaj>
    <derivirana_varijabla naziv="DomainObject.Predmet.ProtustrankaWithAdress_1">NAPRIJED INFO d.o.o. Kopačevski put 1/C, 10000 Zagreb</derivirana_varijabla>
  </DomainObject.Predmet.ProtustrankaWithAdress>
  <DomainObject.Predmet.ProtustrankaWithAdressOIB>
    <izvorni_sadrzaj>NAPRIJED INFO d.o.o., OIB 54131174730, Kopačevski put 1/C, 10000 Zagreb</izvorni_sadrzaj>
    <derivirana_varijabla naziv="DomainObject.Predmet.ProtustrankaWithAdressOIB_1">NAPRIJED INFO d.o.o., OIB 54131174730, Kopačevski put 1/C, 10000 Zagreb</derivirana_varijabla>
  </DomainObject.Predmet.ProtustrankaWithAdressOIB>
  <DomainObject.Predmet.ProtustrankaNazivFormated>
    <izvorni_sadrzaj>NAPRIJED INFO d.o.o.</izvorni_sadrzaj>
    <derivirana_varijabla naziv="DomainObject.Predmet.ProtustrankaNazivFormated_1">NAPRIJED INFO d.o.o.</derivirana_varijabla>
  </DomainObject.Predmet.ProtustrankaNazivFormated>
  <DomainObject.Predmet.ProtustrankaNazivFormatedOIB>
    <izvorni_sadrzaj>NAPRIJED INFO d.o.o., OIB 54131174730</izvorni_sadrzaj>
    <derivirana_varijabla naziv="DomainObject.Predmet.ProtustrankaNazivFormatedOIB_1">NAPRIJED INFO d.o.o.,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zastupanog po punomoćniku Jadranka Lončarić</item>
    </izvorni_sadrzaj>
    <derivirana_varijabla naziv="DomainObject.Predmet.ProtuStrankaListFormated_1">
      <item>NAPRIJED INFO d.o.o. zastupanog po punomoćniku Jadranka Lončarić</item>
    </derivirana_varijabla>
  </DomainObject.Predmet.ProtuStrankaListFormated>
  <DomainObject.Predmet.ProtuStrankaListFormatedOIB>
    <izvorni_sadrzaj>
      <item>NAPRIJED INFO d.o.o., OIB 54131174730 zastupanog po punomoćniku Jadranka Lončarić</item>
    </izvorni_sadrzaj>
    <derivirana_varijabla naziv="DomainObject.Predmet.ProtuStrankaListFormatedOIB_1">
      <item>NAPRIJED INFO d.o.o., OIB 54131174730 zastupanog po punomoćniku Jadranka Lončarić</item>
    </derivirana_varijabla>
  </DomainObject.Predmet.ProtuStrankaListFormatedOIB>
  <DomainObject.Predmet.ProtuStrankaListFormatedWithAdress>
    <izvorni_sadrzaj>
      <item>NAPRIJED INFO d.o.o., Kopačevski put 1/C, 10000 Zagreb zastupanog po punomoćniku Jadranka Lončarić</item>
    </izvorni_sadrzaj>
    <derivirana_varijabla naziv="DomainObject.Predmet.ProtuStrankaListFormatedWithAdress_1">
      <item>NAPRIJED INFO d.o.o.,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d.o.o., OIB 54131174730, Kopačevski put 1/C, 10000 Zagreb zastupanog po punomoćniku Jadranka Lončarić</item>
    </izvorni_sadrzaj>
    <derivirana_varijabla naziv="DomainObject.Predmet.ProtuStrankaListFormatedWithAdressOIB_1">
      <item>NAPRIJED INFO d.o.o.,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</item>
    </izvorni_sadrzaj>
    <derivirana_varijabla naziv="DomainObject.Predmet.ProtuStrankaListNazivFormated_1">
      <item>NAPRIJED INFO d.o.o.</item>
    </derivirana_varijabla>
  </DomainObject.Predmet.ProtuStrankaListNazivFormated>
  <DomainObject.Predmet.ProtuStrankaListNazivFormatedOIB>
    <izvorni_sadrzaj>
      <item>NAPRIJED INFO d.o.o., OIB 54131174730</item>
    </izvorni_sadrzaj>
    <derivirana_varijabla naziv="DomainObject.Predmet.ProtuStrankaListNazivFormatedOIB_1">
      <item>NAPRIJED INFO d.o.o., OIB 54131174730</item>
    </derivirana_varijabla>
  </DomainObject.Predmet.ProtuStrankaListNazivFormatedOIB>
  <DomainObject.Predmet.OstaliListFormated>
    <izvorni_sadrzaj>
      <item>Jadranka Lončarić punomoćnik sudionika u postupku NAPRIJED INFO d.o.o.</item>
      <item>Korana Ferdelji</item>
    </izvorni_sadrzaj>
    <derivirana_varijabla naziv="DomainObject.Predmet.OstaliListFormated_1">
      <item>Jadranka Lončarić punomoćnik sudionika u postupku NAPRIJED INFO d.o.o.</item>
      <item>Korana Ferdelji</item>
    </derivirana_varijabla>
  </DomainObject.Predmet.OstaliListFormated>
  <DomainObject.Predmet.OstaliListFormatedOIB>
    <izvorni_sadrzaj>
      <item>Jadranka Lončarić, OIB 57603196688 punomoćnik sudionika u postupku NAPRIJED INFO d.o.o.</item>
      <item>Korana Ferdelji, OIB 74691192835</item>
    </izvorni_sadrzaj>
    <derivirana_varijabla naziv="DomainObject.Predmet.OstaliListFormatedOIB_1">
      <item>Jadranka Lončarić, OIB 57603196688 punomoćnik sudionika u postupku NAPRIJED INFO d.o.o.</item>
      <item>Korana Ferdelji, OIB 74691192835</item>
    </derivirana_varijabla>
  </DomainObject.Predmet.OstaliListFormatedOIB>
  <DomainObject.Predmet.OstaliListFormatedWithAdress>
    <izvorni_sadrzaj>
      <item>Jadranka Lončarić, Ulica Grada Gualdo Tadino 3, 10000 Zagreb punomoćnik sudionika u postupku NAPRIJED INFO d.o.o.</item>
      <item>Korana Ferdelji, Biskupa Josipa Galjufa 7a, 10000 Zagreb</item>
    </izvorni_sadrzaj>
    <derivirana_varijabla naziv="DomainObject.Predmet.OstaliListFormatedWithAdress_1">
      <item>Jadranka Lončarić, Ulica Grada Gualdo Tadino 3, 10000 Zagreb punomoćnik sudionika u postupku NAPRIJED INFO d.o.o.</item>
      <item>Korana Ferdelji, Biskupa Josipa Galjufa 7a, 10000 Zagreb</item>
    </derivirana_varijabla>
  </DomainObject.Predmet.OstaliListFormatedWithAdress>
  <DomainObject.Predmet.OstaliListFormatedWithAdressOIB>
    <izvorni_sadrzaj>
      <item>Jadranka Lončarić, OIB 57603196688, Ulica Grada Gualdo Tadino 3, 10000 Zagreb punomoćnik sudionika u postupku NAPRIJED INFO d.o.o.</item>
      <item>Korana Ferdelji, OIB 74691192835, Biskupa Josipa Galjufa 7a, 10000 Zagreb</item>
    </izvorni_sadrzaj>
    <derivirana_varijabla naziv="DomainObject.Predmet.OstaliListFormatedWithAdressOIB_1">
      <item>Jadranka Lončarić, OIB 57603196688, Ulica Grada Gualdo Tadino 3, 10000 Zagreb punomoćnik sudionika u postupku NAPRIJED INFO d.o.o.</item>
      <item>Korana Ferdelji, OIB 74691192835, Biskupa Josipa Galjufa 7a, 10000 Zagreb</item>
    </derivirana_varijabla>
  </DomainObject.Predmet.OstaliListFormatedWithAdressOIB>
  <DomainObject.Predmet.OstaliListNazivFormated>
    <izvorni_sadrzaj>
      <item>Jadranka Lončarić</item>
      <item>Korana Ferdelji</item>
    </izvorni_sadrzaj>
    <derivirana_varijabla naziv="DomainObject.Predmet.OstaliListNazivFormated_1">
      <item>Jadranka Lončarić</item>
      <item>Korana Ferdelji</item>
    </derivirana_varijabla>
  </DomainObject.Predmet.OstaliListNazivFormated>
  <DomainObject.Predmet.OstaliListNazivFormatedOIB>
    <izvorni_sadrzaj>
      <item>Jadranka Lončarić, OIB 57603196688</item>
      <item>Korana Ferdelji, OIB 74691192835</item>
    </izvorni_sadrzaj>
    <derivirana_varijabla naziv="DomainObject.Predmet.OstaliListNazivFormatedOIB_1">
      <item>Jadranka Lončarić, OIB 57603196688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</izvorni_sadrzaj>
    <derivirana_varijabla naziv="DomainObject.Predmet.ProtustrankaIDrugi_1">NAPRIJED INFO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d.o.o., OIB 54131174730, Kopačevski put 1/C, 10000 Zagreb</izvorni_sadrzaj>
    <derivirana_varijabla naziv="DomainObject.Predmet.ProtustrankaIDrugiAdressOIB_1">NAPRIJED INFO d.o.o.,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</item>
      <item>Jadranka Lončarić</item>
      <item>Jadranka Lončarić</item>
      <item>Korana Ferdelji</item>
    </izvorni_sadrzaj>
    <derivirana_varijabla naziv="DomainObject.Predmet.SudioniciListNaziv_1">
      <item>FINA Regionalni centar Zagreb</item>
      <item>NAPRIJED INFO d.o.o.</item>
      <item>Jadranka Lončarić</item>
      <item>Jadranka Lončarić</item>
      <item>Korana Ferdelji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izvorni_sadrzaj>
    <derivirana_varijabla naziv="DomainObject.Predmet.SudioniciListAdressOIB_1"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54131174730</item>
      <item>, OIB 57603196688</item>
      <item>, OIB 57603196688</item>
      <item>, OIB 74691192835</item>
    </izvorni_sadrzaj>
    <derivirana_varijabla naziv="DomainObject.Predmet.SudioniciListNazivOIB_1">
      <item>, OIB 85821130368</item>
      <item>, OIB 54131174730</item>
      <item>, OIB 57603196688</item>
      <item>, OIB 57603196688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1496</properties:Words>
  <properties:Characters>8225</properties:Characters>
  <properties:Lines>194</properties:Lines>
  <properties:Paragraphs>103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2018-05-23T09:00:00Z</dcterms:created>
  <dc:creator>Korisnik</dc:creator>
  <cp:lastModifiedBy>Draženka Prpić</cp:lastModifiedBy>
  <cp:lastPrinted>2018-05-23T10:57:00Z</cp:lastPrinted>
  <dcterms:modified xmlns:xsi="http://www.w3.org/2001/XMLSchema-instance" xsi:type="dcterms:W3CDTF">2018-05-23T10:58:00Z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-NAPRIJED INFO d.o.o.-St-4635-16-NOVI ZAKON.docx)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