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78f8" w14:paraId="9b978f8" w:rsidRDefault="00116358" w:rsidP="00116358" w:rsidR="00116358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116358" w:rsidP="00116358" w:rsidR="00116358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42.</w:t>
      </w:r>
    </w:p>
    <w:p w:rsidRDefault="00116358" w:rsidP="00116358" w:rsidR="00116358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116358" w:rsidP="00116358" w:rsidR="00116358">
      <w:pPr>
        <w:rPr>
          <w:rFonts w:cs="Arial" w:hAnsi="Arial" w:ascii="Arial"/>
        </w:rPr>
      </w:pPr>
    </w:p>
    <w:p w:rsidRDefault="00116358" w:rsidP="00116358" w:rsidR="00116358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</w:t>
      </w:r>
    </w:p>
    <w:p w:rsidRDefault="00116358" w:rsidP="00116358" w:rsidR="00116358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116358" w:rsidP="00116358" w:rsidR="00116358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116358" w:rsidP="00116358" w:rsidR="0011635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116358" w:rsidP="00116358" w:rsidR="00116358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ŽARKOVO d.o.o. iz Garešnice, Petra Svačića 56, koga zastupaju punomoćnici, odvjetnici iz ZOU </w:t>
      </w:r>
      <w:proofErr w:type="spellStart"/>
      <w:r>
        <w:rPr>
          <w:rFonts w:cs="Arial" w:hAnsi="Arial" w:ascii="Arial"/>
          <w:b/>
        </w:rPr>
        <w:t>Mladinić</w:t>
      </w:r>
      <w:proofErr w:type="spellEnd"/>
      <w:r>
        <w:rPr>
          <w:rFonts w:cs="Arial" w:hAnsi="Arial" w:ascii="Arial"/>
          <w:b/>
        </w:rPr>
        <w:t>-Gregurić iz Bjelovara, Mihanovićeva 15b.</w:t>
      </w:r>
    </w:p>
    <w:p w:rsidRDefault="00116358" w:rsidP="00116358" w:rsidR="0011635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116358" w:rsidP="00116358" w:rsidR="0011635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116358" w:rsidP="00116358" w:rsidR="0011635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116358" w:rsidP="00116358" w:rsidR="0011635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116358" w:rsidP="00116358" w:rsidR="00116358">
      <w:pPr>
        <w:jc w:val="both"/>
        <w:rPr>
          <w:rFonts w:cs="Arial" w:hAnsi="Arial" w:ascii="Arial"/>
        </w:rPr>
      </w:pP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ovlašteni službenik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Jasmina </w:t>
      </w:r>
      <w:proofErr w:type="spellStart"/>
      <w:r>
        <w:rPr>
          <w:rFonts w:cs="Arial" w:hAnsi="Arial" w:ascii="Arial"/>
        </w:rPr>
        <w:t>Tubić</w:t>
      </w:r>
      <w:bookmarkStart w:name="_GoBack" w:id="0"/>
      <w:bookmarkEnd w:id="0"/>
      <w:proofErr w:type="spellEnd"/>
    </w:p>
    <w:p w:rsidRDefault="00116358" w:rsidP="00116358" w:rsidR="00116358">
      <w:pPr>
        <w:jc w:val="both"/>
        <w:rPr>
          <w:rFonts w:cs="Times New Roman" w:hAnsi="Courier New" w:ascii="Courier New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16358" w:rsidP="00116358" w:rsidR="0011635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116358" w:rsidP="00116358" w:rsidR="0011635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116358" w:rsidP="00116358" w:rsidR="0011635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116358" w:rsidP="00116358" w:rsidR="00116358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11635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35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92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Garešnica</izvorni_sadrzaj>
    <derivirana_varijabla naziv="DomainObject.UcesnikSudskeRadnje.Adresa.Naselje_1">Garešnica</derivirana_varijabla>
  </DomainObject.UcesnikSudskeRadnje.Adresa.Naselje>
  <DomainObject.UcesnikSudskeRadnje.Adresa.PostBroj>
    <izvorni_sadrzaj>43280</izvorni_sadrzaj>
    <derivirana_varijabla naziv="DomainObject.UcesnikSudskeRadnje.Adresa.PostBroj_1">43280</derivirana_varijabla>
  </DomainObject.UcesnikSudskeRadnje.Adresa.PostBroj>
  <DomainObject.UcesnikSudskeRadnje.Adresa.UlicaIKBR>
    <izvorni_sadrzaj>Petra Svačića 56</izvorni_sadrzaj>
    <derivirana_varijabla naziv="DomainObject.UcesnikSudskeRadnje.Adresa.UlicaIKBR_1">Petra Svačića 56</derivirana_varijabla>
  </DomainObject.UcesnikSudskeRadnje.Adresa.UlicaIKBR>
  <DomainObject.UcesnikSudskeRadnje.Naziv>
    <izvorni_sadrzaj>ŽARKOVO d.o.o.</izvorni_sadrzaj>
    <derivirana_varijabla naziv="DomainObject.UcesnikSudskeRadnje.Naziv_1">ŽARKOVO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ŽARKOVO d.o.o., OIB 72345536654, Petra Svačića 56,43280 Garešnica</izvorni_sadrzaj>
    <derivirana_varijabla naziv="DomainObject.UcesnikSudskeRadnje.NazivFormated_1">ŽARKOVO d.o.o., OIB 72345536654, Petra Svačića 56,43280 Garešnica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9DD42-25CB-44E3-BA81-46D89BD66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105</properties:Words>
  <properties:Characters>615</properties:Characters>
  <properties:Lines>34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ŽARKOVO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