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65bf" w14:paraId="69b65b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2466F7" w:rsidP="000E261F" w:rsidR="000E261F" w:rsidRPr="00180EFA">
      <w:pPr>
        <w:jc w:val="right"/>
      </w:pPr>
      <w:r>
        <w:t>87. St-1013</w:t>
      </w:r>
      <w:r w:rsidRPr="00691DFE">
        <w:t>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53656C" w:rsidRPr="0053656C">
        <w:t>FINANCIJSKE AGENCIJE, OIB 85821130368, Zagreb, Ulica grada Vukovara 70, za pokretanje stečajnog postupka nad du</w:t>
      </w:r>
      <w:r w:rsidR="0053656C">
        <w:t xml:space="preserve">žnikom </w:t>
      </w:r>
      <w:r w:rsidR="002466F7" w:rsidRPr="00DA2E6E">
        <w:rPr>
          <w:rFonts w:eastAsia="Calibri"/>
          <w:shd w:fill="F8F8F8" w:color="auto" w:val="clear"/>
        </w:rPr>
        <w:t xml:space="preserve">PLAŽA BRISTAK d.o.o. OIB </w:t>
      </w:r>
      <w:r w:rsidR="002466F7" w:rsidRPr="00DA2E6E">
        <w:rPr>
          <w:rFonts w:eastAsia="Calibri"/>
        </w:rPr>
        <w:t>40688573840, Samobor</w:t>
      </w:r>
      <w:r w:rsidR="002466F7" w:rsidRPr="00DA2E6E">
        <w:rPr>
          <w:rFonts w:eastAsia="Calibri"/>
          <w:shd w:fill="F8F8F8" w:color="auto" w:val="clear"/>
        </w:rPr>
        <w:t xml:space="preserve">, </w:t>
      </w:r>
      <w:r w:rsidR="002466F7" w:rsidRPr="00DA2E6E">
        <w:rPr>
          <w:rFonts w:eastAsia="Calibri"/>
        </w:rPr>
        <w:t>Giznik 8</w:t>
      </w:r>
      <w:r w:rsidR="0053656C" w:rsidRPr="0053656C">
        <w:t xml:space="preserve">, </w:t>
      </w:r>
      <w:r w:rsidR="002466F7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2466F7" w:rsidRPr="00DA2E6E">
        <w:rPr>
          <w:rFonts w:eastAsia="Calibri"/>
          <w:shd w:fill="F8F8F8" w:color="auto" w:val="clear"/>
        </w:rPr>
        <w:t xml:space="preserve">PLAŽA BRISTAK d.o.o. OIB </w:t>
      </w:r>
      <w:r w:rsidR="002466F7" w:rsidRPr="00DA2E6E">
        <w:rPr>
          <w:rFonts w:eastAsia="Calibri"/>
        </w:rPr>
        <w:t>40688573840, Samobor</w:t>
      </w:r>
      <w:r w:rsidR="002466F7" w:rsidRPr="00DA2E6E">
        <w:rPr>
          <w:rFonts w:eastAsia="Calibri"/>
          <w:shd w:fill="F8F8F8" w:color="auto" w:val="clear"/>
        </w:rPr>
        <w:t xml:space="preserve">, </w:t>
      </w:r>
      <w:r w:rsidR="002466F7" w:rsidRPr="00DA2E6E">
        <w:rPr>
          <w:rFonts w:eastAsia="Calibri"/>
        </w:rPr>
        <w:t>Giznik 8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4540">
        <w:t>5.893,47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466F7">
        <w:t>1013</w:t>
      </w:r>
      <w:r w:rsidR="00D50767">
        <w:t>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D50767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514540">
        <w:t>18. travnja</w:t>
      </w:r>
      <w:r w:rsidR="00D50767">
        <w:t xml:space="preserve"> 2019</w:t>
      </w:r>
      <w:r w:rsidR="00103798" w:rsidRPr="00103798">
        <w:t xml:space="preserve">. u Očevidniku redoslijeda osnova za plaćanje ima evidentirane neizvršene osnove za plaćanje u neprekinutom razdoblju od </w:t>
      </w:r>
      <w:r w:rsidR="00103798" w:rsidRPr="00D50767">
        <w:t xml:space="preserve">120 dana, u ukupnom iznosu od </w:t>
      </w:r>
      <w:r w:rsidR="00514540">
        <w:t>195.105,05</w:t>
      </w:r>
      <w:r w:rsidR="00103798" w:rsidRPr="00D50767">
        <w:t xml:space="preserve"> kn, kao i da dužnik ima </w:t>
      </w:r>
      <w:r w:rsidR="00514540">
        <w:t>4</w:t>
      </w:r>
      <w:r w:rsidR="00103798" w:rsidRPr="00D50767">
        <w:t xml:space="preserve"> zaposlen</w:t>
      </w:r>
      <w:r w:rsidR="00D50767" w:rsidRPr="00D50767">
        <w:t>a</w:t>
      </w:r>
      <w:r w:rsidR="005C6B01" w:rsidRPr="00D50767">
        <w:t xml:space="preserve">. </w:t>
      </w:r>
      <w:r w:rsidR="00103798" w:rsidRPr="00D50767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9E1CC5" w:rsidR="009E1CC5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="009E1CC5" w:rsidRPr="009E755A">
        <w:t xml:space="preserve"> </w:t>
      </w:r>
      <w:r w:rsidR="009E1CC5">
        <w:t>sukladno odredbi</w:t>
      </w:r>
      <w:r w:rsidR="009E1CC5" w:rsidRPr="009E755A">
        <w:t xml:space="preserve"> čl. 11. st. 3. Stečajnog zakona uvidom u sustav</w:t>
      </w:r>
      <w:r w:rsidR="009E1CC5">
        <w:t xml:space="preserve"> Financijske agencije e-Blokade i</w:t>
      </w:r>
      <w:r w:rsidR="009E1CC5" w:rsidRPr="00603054">
        <w:t>z Očevidnika neizvr</w:t>
      </w:r>
      <w:r w:rsidR="00C53462">
        <w:t>šenih osnova za plaćanje na dan</w:t>
      </w:r>
      <w:r w:rsidR="009E1CC5" w:rsidRPr="006948F8">
        <w:t xml:space="preserve"> </w:t>
      </w:r>
      <w:r w:rsidR="00514540">
        <w:t>2. srpnja</w:t>
      </w:r>
      <w:r w:rsidR="009E1CC5">
        <w:t xml:space="preserve"> </w:t>
      </w:r>
      <w:r w:rsidR="009E1CC5" w:rsidRPr="006948F8">
        <w:t>2019</w:t>
      </w:r>
      <w:r w:rsidR="009E1CC5">
        <w:t>.</w:t>
      </w:r>
      <w:r w:rsidR="009E1CC5" w:rsidRPr="00603054">
        <w:t xml:space="preserve"> </w:t>
      </w:r>
      <w:r w:rsidR="009E1CC5">
        <w:t>sud je utvrdio da</w:t>
      </w:r>
      <w:r w:rsidR="009E1CC5" w:rsidRPr="00603054">
        <w:t xml:space="preserve"> ukupan iznos obveza</w:t>
      </w:r>
      <w:r w:rsidR="009E1CC5">
        <w:t xml:space="preserve"> po svim neizvršenim osnovam</w:t>
      </w:r>
      <w:r w:rsidR="009E1CC5" w:rsidRPr="00603054">
        <w:t>a</w:t>
      </w:r>
      <w:r w:rsidR="009E1CC5">
        <w:t xml:space="preserve"> za plaćanje s kamatom iznosi </w:t>
      </w:r>
      <w:r w:rsidR="00514540">
        <w:t>213.906,70</w:t>
      </w:r>
      <w:r w:rsidR="00C53462" w:rsidRPr="00C53462">
        <w:t xml:space="preserve"> kn te da su evidentirane neizvršene osnove za plaćanje u razdoblju dužem od 60 dana</w:t>
      </w:r>
      <w:r w:rsidR="00C53462">
        <w:t>.</w:t>
      </w:r>
    </w:p>
    <w:p w:rsidRDefault="006948F8" w:rsidP="009E1CC5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</w:t>
      </w:r>
      <w:r w:rsidR="00C53462">
        <w:t>tehnički pregled proizlazi da je dužnik</w:t>
      </w:r>
      <w:r w:rsidRPr="008C5EDB">
        <w:t xml:space="preserve"> evidentiran kao vlasnik motornog vozila. </w:t>
      </w:r>
    </w:p>
    <w:p w:rsidRDefault="00745421" w:rsidP="00D06323" w:rsidR="00745421">
      <w:pPr>
        <w:pStyle w:val="Tijeloteksta"/>
        <w:ind w:firstLine="708"/>
      </w:pPr>
    </w:p>
    <w:p w:rsidRDefault="00026467" w:rsidP="00D06323" w:rsidR="00D06323" w:rsidRPr="00AA51A9">
      <w:pPr>
        <w:pStyle w:val="Tijeloteksta"/>
        <w:ind w:firstLine="708"/>
      </w:pPr>
      <w:r w:rsidRPr="00AA51A9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C53462" w:rsidP="00090CBB" w:rsidR="00C53462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C53462" w:rsidR="00C53462">
      <w:pPr>
        <w:jc w:val="both"/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D084F">
        <w:t xml:space="preserve">upka u ukupnom iznosu </w:t>
      </w:r>
      <w:r w:rsidR="00090CBB">
        <w:t>5.893,47</w:t>
      </w:r>
      <w:r w:rsidR="00C53462">
        <w:t xml:space="preserve"> kn. Po ocjeni ovoga suda troškovi troškovi otvorenoga stečajnog postupka odnosno troškovi knjigovodstva iznosili </w:t>
      </w:r>
      <w:r w:rsidR="00B017F6">
        <w:t xml:space="preserve">bi </w:t>
      </w:r>
      <w:r w:rsidR="00C53462">
        <w:t xml:space="preserve">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Slijedom navedenog, ukupni troškovi utemeljeni na trajanju stečajnog postupka od </w:t>
      </w:r>
      <w:r w:rsidR="00090CBB">
        <w:t>6 mjeseci iznosi bi 7.120,00 kn</w:t>
      </w:r>
      <w:r w:rsidR="00C53462">
        <w:t xml:space="preserve">. </w:t>
      </w:r>
    </w:p>
    <w:p w:rsidRDefault="00D62E93" w:rsidP="00C53462" w:rsidR="00D62E93">
      <w:pPr>
        <w:jc w:val="both"/>
      </w:pPr>
    </w:p>
    <w:p w:rsidRDefault="00C53462" w:rsidP="00C53462" w:rsidR="00C53462" w:rsidRPr="00B017F6">
      <w:pPr>
        <w:ind w:firstLine="708"/>
        <w:jc w:val="both"/>
      </w:pPr>
      <w:r w:rsidRPr="00B017F6">
        <w:t xml:space="preserve">Imajući u vidu da je FINA u skladu s odredbom čl. 112. st. 5. SZ-a na ime predujma za namirenje troškova stečajnog postupka zaplijenila </w:t>
      </w:r>
      <w:r w:rsidR="00090CBB" w:rsidRPr="00B017F6">
        <w:t>1.226,53</w:t>
      </w:r>
      <w:r w:rsidRPr="00B017F6">
        <w:t xml:space="preserve"> kn</w:t>
      </w:r>
      <w:r w:rsidR="00090CBB" w:rsidRPr="00B017F6">
        <w:t xml:space="preserve"> </w:t>
      </w:r>
      <w:r w:rsidR="00B017F6">
        <w:t xml:space="preserve">(podatak koji je sud utvrdio </w:t>
      </w:r>
      <w:r w:rsidR="00154F6E" w:rsidRPr="009E755A">
        <w:t>uvidom u sustav</w:t>
      </w:r>
      <w:r w:rsidR="00154F6E">
        <w:t xml:space="preserve"> Financijske agencije e-Blokade i</w:t>
      </w:r>
      <w:r w:rsidR="00154F6E" w:rsidRPr="00603054">
        <w:t>z Očevidnika neizvr</w:t>
      </w:r>
      <w:r w:rsidR="00154F6E">
        <w:t>šenih osnova za plaćanje na dan</w:t>
      </w:r>
      <w:r w:rsidR="00154F6E" w:rsidRPr="006948F8">
        <w:t xml:space="preserve"> </w:t>
      </w:r>
      <w:r w:rsidR="00154F6E">
        <w:t xml:space="preserve">2. srpnja </w:t>
      </w:r>
      <w:r w:rsidR="00154F6E" w:rsidRPr="006948F8">
        <w:t>2019</w:t>
      </w:r>
      <w:r w:rsidR="00154F6E">
        <w:t>.),</w:t>
      </w:r>
      <w:r w:rsidR="000D084F" w:rsidRPr="00B017F6">
        <w:t xml:space="preserve"> predujam od </w:t>
      </w:r>
      <w:r w:rsidR="00090CBB" w:rsidRPr="00B017F6">
        <w:t>7.120,00</w:t>
      </w:r>
      <w:r w:rsidRPr="00B017F6">
        <w:t xml:space="preserve"> kn je umanjen za zaplijenjeni iznos.</w:t>
      </w:r>
    </w:p>
    <w:p w:rsidRDefault="00C53462" w:rsidP="00C53462" w:rsidR="00C53462">
      <w:pPr>
        <w:jc w:val="both"/>
      </w:pPr>
    </w:p>
    <w:p w:rsidRDefault="009B1748" w:rsidP="00C53462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</w:t>
      </w:r>
      <w:r w:rsidRPr="0089526A">
        <w:lastRenderedPageBreak/>
        <w:t xml:space="preserve">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0D084F" w:rsidP="00852270" w:rsidR="00852270" w:rsidRPr="00180EFA">
      <w:pPr>
        <w:pStyle w:val="Tijeloteksta"/>
        <w:jc w:val="center"/>
      </w:pPr>
      <w:r>
        <w:t xml:space="preserve">Zagreb, </w:t>
      </w:r>
      <w:r w:rsidR="00154F6E">
        <w:t>2.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2C1597">
          <w:rPr>
            <w:noProof/>
            <w:sz w:val="24"/>
            <w:szCs w:val="24"/>
          </w:rPr>
          <w:t>2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2466F7">
      <w:t>87. St-1013</w:t>
    </w:r>
    <w:r w:rsidR="002466F7" w:rsidRPr="00691DFE">
      <w:t>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90CBB"/>
    <w:rsid w:val="000B22E7"/>
    <w:rsid w:val="000B2A44"/>
    <w:rsid w:val="000B5C4E"/>
    <w:rsid w:val="000C1F96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54F6E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66F7"/>
    <w:rsid w:val="00247586"/>
    <w:rsid w:val="002501DA"/>
    <w:rsid w:val="00260C00"/>
    <w:rsid w:val="00271D0F"/>
    <w:rsid w:val="002817DE"/>
    <w:rsid w:val="00286214"/>
    <w:rsid w:val="002A497A"/>
    <w:rsid w:val="002C1597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4540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A51A9"/>
    <w:rsid w:val="00AD13D9"/>
    <w:rsid w:val="00AD146E"/>
    <w:rsid w:val="00AD6DF5"/>
    <w:rsid w:val="00B017F6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53462"/>
    <w:rsid w:val="00C82A0F"/>
    <w:rsid w:val="00C90682"/>
    <w:rsid w:val="00CC1DE7"/>
    <w:rsid w:val="00D06323"/>
    <w:rsid w:val="00D24310"/>
    <w:rsid w:val="00D34FE2"/>
    <w:rsid w:val="00D50767"/>
    <w:rsid w:val="00D56CB4"/>
    <w:rsid w:val="00D62E93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C1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St-1013/2019</izvorni_sadrzaj>
    <derivirana_varijabla naziv="DomainObject.Predmet.OznakaBroj_1">St-1013/2019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PLAŽA BRISTAK d.o.o. zastupanog po punomoćniku Zoran Marijan</izvorni_sadrzaj>
    <derivirana_varijabla naziv="DomainObject.Predmet.ProtustrankaFormated_1">  PLAŽA BRISTAK d.o.o. zastupanog po punomoćniku Zoran Marijan</derivirana_varijabla>
  </DomainObject.Predmet.ProtustrankaFormated>
  <DomainObject.Predmet.ProtustrankaFormatedOIB>
    <izvorni_sadrzaj>  PLAŽA BRISTAK d.o.o., OIB 40688573840 zastupanog po punomoćniku Zoran Marijan</izvorni_sadrzaj>
    <derivirana_varijabla naziv="DomainObject.Predmet.ProtustrankaFormatedOIB_1">  PLAŽA BRISTAK d.o.o., OIB 40688573840 zastupanog po punomoćniku Zoran Marijan</derivirana_varijabla>
  </DomainObject.Predmet.ProtustrankaFormatedOIB>
  <DomainObject.Predmet.ProtustrankaFormatedWithAdress>
    <izvorni_sadrzaj> PLAŽA BRISTAK d.o.o., Giznik 8, 10430 Samobor zastupanog po punomoćniku Zoran Marijan</izvorni_sadrzaj>
    <derivirana_varijabla naziv="DomainObject.Predmet.ProtustrankaFormatedWithAdress_1"> PLAŽA BRISTAK d.o.o., Giznik 8, 10430 Samobor zastupanog po punomoćniku Zoran Marijan</derivirana_varijabla>
  </DomainObject.Predmet.ProtustrankaFormatedWithAdress>
  <DomainObject.Predmet.ProtustrankaFormatedWithAdressOIB>
    <izvorni_sadrzaj> PLAŽA BRISTAK d.o.o., OIB 40688573840, Giznik 8, 10430 Samobor zastupanog po punomoćniku Zoran Marijan</izvorni_sadrzaj>
    <derivirana_varijabla naziv="DomainObject.Predmet.ProtustrankaFormatedWithAdressOIB_1"> PLAŽA BRISTAK d.o.o., OIB 40688573840, Giznik 8, 10430 Samobor zastupanog po punomoćniku Zoran Marijan</derivirana_varijabla>
  </DomainObject.Predmet.ProtustrankaFormatedWithAdressOIB>
  <DomainObject.Predmet.ProtustrankaWithAdress>
    <izvorni_sadrzaj>PLAŽA BRISTAK d.o.o. Giznik 8, 10430 Samobor</izvorni_sadrzaj>
    <derivirana_varijabla naziv="DomainObject.Predmet.ProtustrankaWithAdress_1">PLAŽA BRISTAK d.o.o. Giznik 8, 10430 Samobor</derivirana_varijabla>
  </DomainObject.Predmet.ProtustrankaWithAdress>
  <DomainObject.Predmet.ProtustrankaWithAdressOIB>
    <izvorni_sadrzaj>PLAŽA BRISTAK d.o.o., OIB 40688573840, Giznik 8, 10430 Samobor</izvorni_sadrzaj>
    <derivirana_varijabla naziv="DomainObject.Predmet.ProtustrankaWithAdressOIB_1">PLAŽA BRISTAK d.o.o., OIB 40688573840, Giznik 8, 10430 Samobor</derivirana_varijabla>
  </DomainObject.Predmet.ProtustrankaWithAdressOIB>
  <DomainObject.Predmet.ProtustrankaNazivFormated>
    <izvorni_sadrzaj>PLAŽA BRISTAK d.o.o.</izvorni_sadrzaj>
    <derivirana_varijabla naziv="DomainObject.Predmet.ProtustrankaNazivFormated_1">PLAŽA BRISTAK d.o.o.</derivirana_varijabla>
  </DomainObject.Predmet.ProtustrankaNazivFormated>
  <DomainObject.Predmet.ProtustrankaNazivFormatedOIB>
    <izvorni_sadrzaj>PLAŽA BRISTAK d.o.o., OIB 40688573840</izvorni_sadrzaj>
    <derivirana_varijabla naziv="DomainObject.Predmet.ProtustrankaNazivFormatedOIB_1">PLAŽA BRISTAK d.o.o., OIB 40688573840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PLAŽA BRISTAK d.o.o. zastupanog po punomoćniku Zoran Marijan</item>
    </izvorni_sadrzaj>
    <derivirana_varijabla naziv="DomainObject.Predmet.ProtuStrankaListFormated_1">
      <item>PLAŽA BRISTAK d.o.o. zastupanog po punomoćniku Zoran Marijan</item>
    </derivirana_varijabla>
  </DomainObject.Predmet.ProtuStrankaListFormated>
  <DomainObject.Predmet.ProtuStrankaListFormatedOIB>
    <izvorni_sadrzaj>
      <item>PLAŽA BRISTAK d.o.o., OIB 40688573840 zastupanog po punomoćniku Zoran Marijan</item>
    </izvorni_sadrzaj>
    <derivirana_varijabla naziv="DomainObject.Predmet.ProtuStrankaListFormatedOIB_1">
      <item>PLAŽA BRISTAK d.o.o., OIB 40688573840 zastupanog po punomoćniku Zoran Marijan</item>
    </derivirana_varijabla>
  </DomainObject.Predmet.ProtuStrankaListFormatedOIB>
  <DomainObject.Predmet.ProtuStrankaListFormatedWithAdress>
    <izvorni_sadrzaj>
      <item>PLAŽA BRISTAK d.o.o., Giznik 8, 10430 Samobor zastupanog po punomoćniku Zoran Marijan</item>
    </izvorni_sadrzaj>
    <derivirana_varijabla naziv="DomainObject.Predmet.ProtuStrankaListFormatedWithAdress_1">
      <item>PLAŽA BRISTAK d.o.o., Giznik 8, 10430 Samobor zastupanog po punomoćniku Zoran Marijan</item>
    </derivirana_varijabla>
  </DomainObject.Predmet.ProtuStrankaListFormatedWithAdress>
  <DomainObject.Predmet.ProtuStrankaListFormatedWithAdressOIB>
    <izvorni_sadrzaj>
      <item>PLAŽA BRISTAK d.o.o., OIB 40688573840, Giznik 8, 10430 Samobor zastupanog po punomoćniku Zoran Marijan</item>
    </izvorni_sadrzaj>
    <derivirana_varijabla naziv="DomainObject.Predmet.ProtuStrankaListFormatedWithAdressOIB_1">
      <item>PLAŽA BRISTAK d.o.o., OIB 40688573840, Giznik 8, 10430 Samobor zastupanog po punomoćniku Zoran Marijan</item>
    </derivirana_varijabla>
  </DomainObject.Predmet.ProtuStrankaListFormatedWithAdressOIB>
  <DomainObject.Predmet.ProtuStrankaListNazivFormated>
    <izvorni_sadrzaj>
      <item>PLAŽA BRISTAK d.o.o.</item>
    </izvorni_sadrzaj>
    <derivirana_varijabla naziv="DomainObject.Predmet.ProtuStrankaListNazivFormated_1">
      <item>PLAŽA BRISTAK d.o.o.</item>
    </derivirana_varijabla>
  </DomainObject.Predmet.ProtuStrankaListNazivFormated>
  <DomainObject.Predmet.ProtuStrankaListNazivFormatedOIB>
    <izvorni_sadrzaj>
      <item>PLAŽA BRISTAK d.o.o., OIB 40688573840</item>
    </izvorni_sadrzaj>
    <derivirana_varijabla naziv="DomainObject.Predmet.ProtuStrankaListNazivFormatedOIB_1">
      <item>PLAŽA BRISTAK d.o.o., OIB 40688573840</item>
    </derivirana_varijabla>
  </DomainObject.Predmet.ProtuStrankaListNazivFormatedOIB>
  <DomainObject.Predmet.OstaliListFormated>
    <izvorni_sadrzaj>
      <item>ERSTE&amp;STEIERMÄRKISCHE BANKA dioničko društvo</item>
      <item>Zoran Marijan punomoćnik sudionika u postupku PLAŽA BRISTAK d.o.o.</item>
    </izvorni_sadrzaj>
    <derivirana_varijabla naziv="DomainObject.Predmet.OstaliListFormated_1">
      <item>ERSTE&amp;STEIERMÄRKISCHE BANKA dioničko društvo</item>
      <item>Zoran Marijan punomoćnik sudionika u postupku PLAŽA BRISTAK d.o.o.</item>
    </derivirana_varijabla>
  </DomainObject.Predmet.OstaliListFormated>
  <DomainObject.Predmet.OstaliListFormatedOIB>
    <izvorni_sadrzaj>
      <item>ERSTE&amp;STEIERMÄRKISCHE BANKA dioničko društvo, OIB 23057039320</item>
      <item>Zoran Marijan, OIB 49328943099 punomoćnik sudionika u postupku PLAŽA BRISTAK d.o.o.</item>
    </izvorni_sadrzaj>
    <derivirana_varijabla naziv="DomainObject.Predmet.OstaliListFormatedOIB_1">
      <item>ERSTE&amp;STEIERMÄRKISCHE BANKA dioničko društvo, OIB 23057039320</item>
      <item>Zoran Marijan, OIB 49328943099 punomoćnik sudionika u postupku PLAŽA BRISTAK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Zoran Marijan, Kvaternikova 140b, 10000 Zagreb punomoćnik sudionika u postupku PLAŽA BRISTAK d.o.o.</item>
    </izvorni_sadrzaj>
    <derivirana_varijabla naziv="DomainObject.Predmet.OstaliListFormatedWithAdress_1">
      <item>ERSTE&amp;STEIERMÄRKISCHE BANKA dioničko društvo, Jadranski Trg 3/a, 51000 Rijeka</item>
      <item>Zoran Marijan, Kvaternikova 140b, 10000 Zagreb punomoćnik sudionika u postupku PLAŽA BRISTAK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Zoran Marijan, OIB 49328943099, Kvaternikova 140b, 10000 Zagreb punomoćnik sudionika u postupku PLAŽA BRISTAK d.o.o.</item>
    </izvorni_sadrzaj>
    <derivirana_varijabla naziv="DomainObject.Predmet.OstaliListFormatedWithAdressOIB_1">
      <item>ERSTE&amp;STEIERMÄRKISCHE BANKA dioničko društvo, OIB 23057039320, Jadranski Trg 3/a, 51000 Rijeka</item>
      <item>Zoran Marijan, OIB 49328943099, Kvaternikova 140b, 10000 Zagreb punomoćnik sudionika u postupku PLAŽA BRISTAK d.o.o.</item>
    </derivirana_varijabla>
  </DomainObject.Predmet.OstaliListFormatedWithAdressOIB>
  <DomainObject.Predmet.OstaliListNazivFormated>
    <izvorni_sadrzaj>
      <item>ERSTE&amp;STEIERMÄRKISCHE BANKA dioničko društvo</item>
      <item>Zoran Marijan</item>
    </izvorni_sadrzaj>
    <derivirana_varijabla naziv="DomainObject.Predmet.OstaliListNazivFormated_1">
      <item>ERSTE&amp;STEIERMÄRKISCHE BANKA dioničko društvo</item>
      <item>Zoran Marijan</item>
    </derivirana_varijabla>
  </DomainObject.Predmet.OstaliListNazivFormated>
  <DomainObject.Predmet.OstaliListNazivFormatedOIB>
    <izvorni_sadrzaj>
      <item>ERSTE&amp;STEIERMÄRKISCHE BANKA dioničko društvo, OIB 23057039320</item>
      <item>Zoran Marijan, OIB 49328943099</item>
    </izvorni_sadrzaj>
    <derivirana_varijabla naziv="DomainObject.Predmet.OstaliListNazivFormatedOIB_1">
      <item>ERSTE&amp;STEIERMÄRKISCHE BANKA dioničko društvo, OIB 23057039320</item>
      <item>Zoran Marijan, OIB 49328943099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PLAŽA BRISTAK d.o.o.</izvorni_sadrzaj>
    <derivirana_varijabla naziv="DomainObject.Predmet.ProtustrankaIDrugi_1">PLAŽA BRISTAK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PLAŽA BRISTAK d.o.o., OIB 40688573840, Giznik 8, 10430 Samobor</izvorni_sadrzaj>
    <derivirana_varijabla naziv="DomainObject.Predmet.ProtustrankaIDrugiAdressOIB_1">PLAŽA BRISTAK d.o.o., OIB 40688573840, Giznik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PLAŽA BRISTAK d.o.o.</item>
      <item>ERSTE&amp;STEIERMÄRKISCHE BANKA dioničko društvo</item>
      <item>Zoran Marijan</item>
    </izvorni_sadrzaj>
    <derivirana_varijabla naziv="DomainObject.Predmet.SudioniciListNaziv_1">
      <item>FINA Regionalni centar Zagreb</item>
      <item>PLAŽA BRISTAK d.o.o.</item>
      <item>ERSTE&amp;STEIERMÄRKISCHE BANKA dioničko društvo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PLAŽA BRISTAK d.o.o., OIB 40688573840, Giznik 8,10430 Samobor</item>
      <item>ERSTE&amp;STEIERMÄRKISCHE BANKA dioničko društvo, OIB 23057039320, Jadranski Trg 3/a,51000 Rijeka</item>
      <item>Zoran Marijan, OIB 49328943099, Kvaternikova 140b,10000 Zagreb</item>
    </izvorni_sadrzaj>
    <derivirana_varijabla naziv="DomainObject.Predmet.SudioniciListAdressOIB_1">
      <item>FINA Regionalni centar Zagreb, OIB 85821130368, Trg svibanjskih žrtava 1995. 1,10000 Zagreb</item>
      <item>PLAŽA BRISTAK d.o.o., OIB 40688573840, Giznik 8,10430 Samobor</item>
      <item>ERSTE&amp;STEIERMÄRKISCHE BANKA dioničko društvo, OIB 23057039320, Jadranski Trg 3/a,51000 Rijeka</item>
      <item>Zoran Marijan, OIB 49328943099, Kvaternikova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40688573840</item>
      <item>, OIB 23057039320</item>
      <item>, OIB 49328943099</item>
    </izvorni_sadrzaj>
    <derivirana_varijabla naziv="DomainObject.Predmet.SudioniciListNazivOIB_1">
      <item>, OIB 85821130368</item>
      <item>, OIB 40688573840</item>
      <item>, OIB 23057039320</item>
      <item>, OIB 49328943099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St-1013/2019-5</izvorni_sadrzaj>
    <derivirana_varijabla naziv="DomainObject.PredzadnjaOdlukaIzPredmeta.Oznaka_1">St-1013/2019-5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CC93B-ABBB-4388-BE05-7EE926378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5106</properties:Characters>
  <properties:Lines>112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2019-07-02T10:52:00Z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