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4ed5" w14:paraId="d7e4ed5" w:rsidRDefault="00C15C1C" w:rsidP="00C15C1C" w:rsidR="00C15C1C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5C1C" w:rsidP="00C15C1C" w:rsidR="00C15C1C"/>
    <w:p w:rsidRDefault="00C15C1C" w:rsidP="00C15C1C" w:rsidR="00C15C1C"/>
    <w:p w:rsidRDefault="00C15C1C" w:rsidP="00C15C1C" w:rsidR="00C15C1C">
      <w:r>
        <w:t>REPUBLIKA HRVATSKA</w:t>
      </w:r>
    </w:p>
    <w:p w:rsidRDefault="00C15C1C" w:rsidP="00C15C1C" w:rsidR="00C15C1C">
      <w:r>
        <w:t>TRGOVAČKI SUD U OSIJEKU</w:t>
      </w:r>
    </w:p>
    <w:p w:rsidRDefault="00C15C1C" w:rsidP="00C15C1C" w:rsidR="00C15C1C">
      <w:r>
        <w:t xml:space="preserve">STALNA SLUŽBA U SLAVONSKOM BRODU </w:t>
      </w:r>
    </w:p>
    <w:p w:rsidRDefault="00C15C1C" w:rsidP="00C15C1C" w:rsidR="00C15C1C">
      <w:r>
        <w:t>Trg pobjede 13</w:t>
      </w:r>
    </w:p>
    <w:p w:rsidRDefault="00C15C1C" w:rsidP="00C15C1C" w:rsidR="00C15C1C">
      <w:r>
        <w:t>35000 Slavonski Brod</w:t>
      </w:r>
    </w:p>
    <w:p w:rsidRDefault="00C15C1C" w:rsidP="00C15C1C" w:rsidR="00C15C1C">
      <w:r>
        <w:t xml:space="preserve">                                                                                                          </w:t>
      </w:r>
      <w:r>
        <w:tab/>
        <w:t> Broj: St-515/2013-76</w:t>
      </w:r>
    </w:p>
    <w:p w:rsidRDefault="00C15C1C" w:rsidP="00C15C1C" w:rsidR="00C15C1C"/>
    <w:p w:rsidRDefault="00C15C1C" w:rsidP="00C15C1C" w:rsidR="00C15C1C">
      <w:pPr>
        <w:jc w:val="center"/>
        <w:rPr>
          <w:b/>
        </w:rPr>
      </w:pPr>
      <w:r>
        <w:rPr>
          <w:b/>
        </w:rPr>
        <w:t>R E P U B L I K A    H R V A T S K A</w:t>
      </w:r>
    </w:p>
    <w:p w:rsidRDefault="00C15C1C" w:rsidP="00C15C1C" w:rsidR="00C15C1C">
      <w:pPr>
        <w:jc w:val="center"/>
        <w:rPr>
          <w:b/>
          <w:bCs/>
        </w:rPr>
      </w:pPr>
      <w:r>
        <w:rPr>
          <w:b/>
        </w:rPr>
        <w:t>R J E Š E N J E</w:t>
      </w:r>
    </w:p>
    <w:p w:rsidRDefault="00C15C1C" w:rsidP="00C15C1C" w:rsidR="00C15C1C"/>
    <w:p w:rsidRDefault="00C15C1C" w:rsidP="00C15C1C" w:rsidR="00C15C1C">
      <w:pPr>
        <w:jc w:val="both"/>
      </w:pPr>
      <w:r>
        <w:t xml:space="preserve">            TRGOVAČKI SUD U OSIJEKU, STALNA SLUŽBA U SLAVONSKOM BRODU, po stečajnoj sutkinji Danijeli Martini Maoduš, u postupku  stečaja nad stečajnom masom  </w:t>
      </w:r>
      <w:r w:rsidRPr="00C15C1C">
        <w:rPr>
          <w:b/>
        </w:rPr>
        <w:t xml:space="preserve">VETA d.o.o. Pleternica, Kralja Zvonimira </w:t>
      </w:r>
      <w:proofErr w:type="spellStart"/>
      <w:r w:rsidRPr="00C15C1C">
        <w:rPr>
          <w:b/>
        </w:rPr>
        <w:t>bb</w:t>
      </w:r>
      <w:proofErr w:type="spellEnd"/>
      <w:r w:rsidRPr="00C15C1C">
        <w:rPr>
          <w:b/>
        </w:rPr>
        <w:t>, OIB društva prije brisanja zbog zaključenja stečaja: 11765934233</w:t>
      </w:r>
      <w:r>
        <w:t>, zastupano po upravitelju stečajne mase Jozi Perić iz Velike, 30. kolovoza 2017.</w:t>
      </w:r>
    </w:p>
    <w:p w:rsidRDefault="00C15C1C" w:rsidP="00C15C1C" w:rsidR="00C15C1C">
      <w:pPr>
        <w:ind w:firstLine="708" w:left="2832"/>
      </w:pPr>
    </w:p>
    <w:p w:rsidRDefault="00C15C1C" w:rsidP="00C15C1C" w:rsidR="00C15C1C">
      <w:pPr>
        <w:jc w:val="center"/>
      </w:pPr>
      <w:r>
        <w:t>r i j e š i o    j e</w:t>
      </w:r>
    </w:p>
    <w:p w:rsidRDefault="00C15C1C" w:rsidP="00C15C1C" w:rsidR="00C15C1C"/>
    <w:p w:rsidRDefault="00C15C1C" w:rsidP="00C15C1C" w:rsidR="00C15C1C">
      <w:pPr>
        <w:jc w:val="both"/>
      </w:pPr>
      <w:r>
        <w:t>            I -  Nastavlja se stečajni postupak nad stečajnom masom VETA d.o.o., Pleternica, radi naknadne diobe.</w:t>
      </w:r>
    </w:p>
    <w:p w:rsidRDefault="00C15C1C" w:rsidP="00C15C1C" w:rsidR="00C15C1C">
      <w:pPr>
        <w:jc w:val="both"/>
      </w:pPr>
    </w:p>
    <w:p w:rsidRDefault="00C15C1C" w:rsidP="00C15C1C" w:rsidR="00C15C1C">
      <w:pPr>
        <w:jc w:val="both"/>
      </w:pPr>
      <w:r>
        <w:tab/>
        <w:t>II – Vrši se upis stečajne mase VETA d.o.o., Pleternica na adresi upravitelja stečajne mase Joze Perića, Dr. Franje Tuđmana 28, Velika.</w:t>
      </w:r>
    </w:p>
    <w:p w:rsidRDefault="00C15C1C" w:rsidP="00C15C1C" w:rsidR="00C15C1C">
      <w:pPr>
        <w:jc w:val="both"/>
      </w:pPr>
    </w:p>
    <w:p w:rsidRDefault="00C15C1C" w:rsidP="00C15C1C" w:rsidR="00C15C1C">
      <w:pPr>
        <w:jc w:val="both"/>
      </w:pPr>
      <w:r>
        <w:tab/>
        <w:t>III – Nalaže se registru ovog Suda izvršiti upis stečajne mase uz upis upravitelja stečajne mase Joze Perić iz Velike, Dr. Franje Tuđmana 28, OIB: 83577001032.</w:t>
      </w:r>
    </w:p>
    <w:p w:rsidRDefault="00010E0C" w:rsidP="00C15C1C" w:rsidR="00010E0C">
      <w:pPr>
        <w:jc w:val="both"/>
      </w:pPr>
    </w:p>
    <w:p w:rsidRDefault="00010E0C" w:rsidP="00C15C1C" w:rsidR="00C15C1C">
      <w:pPr>
        <w:jc w:val="both"/>
      </w:pPr>
      <w:r>
        <w:tab/>
        <w:t xml:space="preserve">IV – Obavještavaju se stečajni vjerovnici da je na </w:t>
      </w:r>
      <w:proofErr w:type="spellStart"/>
      <w:r>
        <w:t>eOglasnoj</w:t>
      </w:r>
      <w:proofErr w:type="spellEnd"/>
      <w:r>
        <w:t xml:space="preserve"> ploči ovog suda uz ovo rješenje objavljen i prijedlog stečajnog upravitelja za naknadnu diobu i financijsko izvješće.</w:t>
      </w:r>
    </w:p>
    <w:p w:rsidRDefault="00010E0C" w:rsidP="00C15C1C" w:rsidR="00010E0C">
      <w:pPr>
        <w:jc w:val="both"/>
      </w:pPr>
    </w:p>
    <w:p w:rsidRDefault="00C15C1C" w:rsidP="00C15C1C" w:rsidR="00C15C1C">
      <w:pPr>
        <w:jc w:val="both"/>
      </w:pPr>
    </w:p>
    <w:p w:rsidRDefault="00C15C1C" w:rsidP="00C15C1C" w:rsidR="00C15C1C">
      <w:pPr>
        <w:jc w:val="center"/>
      </w:pPr>
      <w:r>
        <w:t>Obrazloženje</w:t>
      </w:r>
    </w:p>
    <w:p w:rsidRDefault="00C15C1C" w:rsidP="00C15C1C" w:rsidR="00C15C1C">
      <w:pPr>
        <w:jc w:val="both"/>
      </w:pPr>
    </w:p>
    <w:p w:rsidRDefault="00C15C1C" w:rsidP="00C15C1C" w:rsidR="00C15C1C">
      <w:pPr>
        <w:jc w:val="both"/>
      </w:pPr>
      <w:r>
        <w:t>            Rješenjem ovog suda br. St-515/2013-</w:t>
      </w:r>
      <w:r w:rsidR="00010E0C">
        <w:t xml:space="preserve">61 od 15.3.2016. obustavljen je i zaključen stečajni postupak nad stečajnim dužnikom VETA d.o.o., Pleternica, u stečaju, Kralja Zvonimira </w:t>
      </w:r>
      <w:proofErr w:type="spellStart"/>
      <w:r w:rsidR="00010E0C">
        <w:t>bb</w:t>
      </w:r>
      <w:proofErr w:type="spellEnd"/>
      <w:r w:rsidR="00010E0C">
        <w:t>, OIB: 1176934233. Nakon zaključenja stečaja upravitelj stečajne mase Jozo Perić stavio je prijedlog za naknadnu diobu podneskom od 10.8.2017. u kojem prijedlogu je dostavio financijsko izvješće.</w:t>
      </w:r>
    </w:p>
    <w:p w:rsidRDefault="00010E0C" w:rsidP="00C15C1C" w:rsidR="00010E0C">
      <w:pPr>
        <w:jc w:val="both"/>
      </w:pPr>
    </w:p>
    <w:p w:rsidRDefault="00010E0C" w:rsidP="00C15C1C" w:rsidR="00010E0C">
      <w:pPr>
        <w:jc w:val="both"/>
      </w:pPr>
      <w:r>
        <w:tab/>
        <w:t xml:space="preserve">Temeljem članka 289. stavak 1. i 2. Stečajnog zakona NN 71/15 su ispunjeni uvjeti za djelomičnu podjelu stečajnim vjerovnicima I. višeg isplatnog reda novčanih iznosa koji su naknadno uplaćeni na račun stečajne mase nakon zaključenja stečajnog postupka. </w:t>
      </w:r>
    </w:p>
    <w:p w:rsidRDefault="00010E0C" w:rsidP="00C15C1C" w:rsidR="00010E0C">
      <w:pPr>
        <w:jc w:val="both"/>
      </w:pPr>
    </w:p>
    <w:p w:rsidRDefault="00010E0C" w:rsidP="00C15C1C" w:rsidR="00010E0C">
      <w:pPr>
        <w:jc w:val="both"/>
      </w:pPr>
      <w:r>
        <w:tab/>
      </w:r>
    </w:p>
    <w:p w:rsidRDefault="00010E0C" w:rsidP="00C15C1C" w:rsidR="00010E0C">
      <w:pPr>
        <w:jc w:val="both"/>
      </w:pPr>
    </w:p>
    <w:p w:rsidRDefault="00010E0C" w:rsidP="00C15C1C" w:rsidR="00010E0C">
      <w:pPr>
        <w:jc w:val="both"/>
      </w:pPr>
    </w:p>
    <w:p w:rsidRDefault="00010E0C" w:rsidP="00C15C1C" w:rsidR="00010E0C">
      <w:pPr>
        <w:jc w:val="both"/>
      </w:pPr>
    </w:p>
    <w:p w:rsidRDefault="00010E0C" w:rsidP="00010E0C" w:rsidR="00010E0C">
      <w:pPr>
        <w:ind w:firstLine="708"/>
        <w:jc w:val="both"/>
      </w:pPr>
      <w:r>
        <w:t xml:space="preserve">Stoga je sud donio odluku o nastavljanju postupka radi naknadne diobe po službenoj dužnosti zbog postojanja prijedloga za naknadnu diobu i utvrđenja činjenice postojanja novčanih sredstava koji se mogu isplatiti stečajnim vjerovnicima po prijedlogu naknadne diobe stečajnog upravitelja. </w:t>
      </w:r>
    </w:p>
    <w:p w:rsidRDefault="00010E0C" w:rsidP="00C15C1C" w:rsidR="00010E0C">
      <w:pPr>
        <w:jc w:val="both"/>
      </w:pPr>
    </w:p>
    <w:p w:rsidRDefault="00C15C1C" w:rsidP="00C15C1C" w:rsidR="00C15C1C">
      <w:pPr>
        <w:jc w:val="both"/>
      </w:pPr>
    </w:p>
    <w:p w:rsidRDefault="00C15C1C" w:rsidP="00010E0C" w:rsidR="00C15C1C">
      <w:pPr>
        <w:jc w:val="both"/>
      </w:pPr>
      <w:r>
        <w:tab/>
        <w:t xml:space="preserve">                                   </w:t>
      </w:r>
      <w:r w:rsidR="00010E0C">
        <w:t>U Slavonskom</w:t>
      </w:r>
      <w:r>
        <w:t xml:space="preserve"> Brodu 30. kolovoza 2017.</w:t>
      </w:r>
    </w:p>
    <w:p w:rsidRDefault="00C15C1C" w:rsidP="00C15C1C" w:rsidR="00C15C1C"/>
    <w:p w:rsidRDefault="00C15C1C" w:rsidP="00C15C1C" w:rsidR="00C15C1C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C15C1C" w:rsidP="00C15C1C" w:rsidR="00C15C1C">
      <w:pPr>
        <w:tabs>
          <w:tab w:pos="6545" w:val="left"/>
        </w:tabs>
        <w:ind w:left="6372"/>
      </w:pPr>
      <w:r>
        <w:t xml:space="preserve">   Stečajna sutkinja:</w:t>
      </w:r>
    </w:p>
    <w:p w:rsidRDefault="00C15C1C" w:rsidP="00C15C1C" w:rsidR="00C15C1C">
      <w:pPr>
        <w:tabs>
          <w:tab w:pos="6545" w:val="left"/>
        </w:tabs>
        <w:ind w:left="6372"/>
      </w:pPr>
      <w:r>
        <w:t>Daniela Martini Maoduš</w:t>
      </w:r>
    </w:p>
    <w:p w:rsidRDefault="00C15C1C" w:rsidP="00C15C1C" w:rsidR="00C15C1C"/>
    <w:p w:rsidRDefault="00C15C1C" w:rsidP="00C15C1C" w:rsidR="00C15C1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Protiv ovog rješenja pravo na žalbu imaju stečajni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 u roku od 8 dana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stanici e-Oglasna ploča sudova.</w:t>
      </w:r>
    </w:p>
    <w:p w:rsidRDefault="00C15C1C" w:rsidP="00C15C1C" w:rsidR="00C15C1C">
      <w:pPr>
        <w:rPr>
          <w:sz w:val="20"/>
          <w:szCs w:val="20"/>
        </w:rPr>
      </w:pPr>
    </w:p>
    <w:p w:rsidRDefault="00C15C1C" w:rsidP="00C15C1C" w:rsidR="00C15C1C"/>
    <w:p w:rsidRDefault="00C15C1C" w:rsidP="00C15C1C" w:rsidR="00C15C1C"/>
    <w:p w:rsidRDefault="00C15C1C" w:rsidP="00C15C1C" w:rsidR="00C15C1C">
      <w:pPr>
        <w:numPr>
          <w:ilvl w:val="0"/>
          <w:numId w:val="1"/>
        </w:numPr>
        <w:ind w:left="540"/>
      </w:pPr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  <w:r w:rsidR="00010E0C">
        <w:t>, a registru po pravomoćnosti</w:t>
      </w:r>
    </w:p>
    <w:p w:rsidRDefault="00C15C1C" w:rsidP="00C15C1C" w:rsidR="00C15C1C">
      <w:pPr>
        <w:numPr>
          <w:ilvl w:val="0"/>
          <w:numId w:val="1"/>
        </w:numPr>
        <w:ind w:left="540"/>
      </w:pPr>
      <w:r>
        <w:t xml:space="preserve">kalendar: </w:t>
      </w:r>
      <w:r w:rsidR="00010E0C">
        <w:t>15</w:t>
      </w:r>
      <w:r>
        <w:t>. rujna 2017.</w:t>
      </w:r>
    </w:p>
    <w:p w:rsidRDefault="00C15C1C" w:rsidP="00C15C1C" w:rsidR="00C15C1C">
      <w:pPr>
        <w:ind w:left="900"/>
      </w:pPr>
    </w:p>
    <w:p w:rsidRDefault="00C15C1C" w:rsidP="00C15C1C" w:rsidR="00C15C1C">
      <w:pPr>
        <w:jc w:val="both"/>
      </w:pPr>
    </w:p>
    <w:p w:rsidRDefault="00C15C1C" w:rsidP="00C15C1C" w:rsidR="00C15C1C">
      <w:pPr>
        <w:jc w:val="both"/>
      </w:pPr>
      <w:r>
        <w:t xml:space="preserve">            </w:t>
      </w:r>
    </w:p>
    <w:p w:rsidRDefault="00C15C1C" w:rsidP="00C15C1C" w:rsidR="00C15C1C"/>
    <w:p w:rsidRDefault="00C15C1C" w:rsidP="00C15C1C" w:rsidR="00C15C1C">
      <w:pPr>
        <w:ind w:firstLine="708" w:left="4248"/>
      </w:pPr>
    </w:p>
    <w:p w:rsidRDefault="00C15C1C" w:rsidP="00C15C1C" w:rsidR="00C15C1C">
      <w:pPr>
        <w:rPr>
          <w:rFonts w:hAnsi="Calibri" w:ascii="Calibri"/>
          <w:sz w:val="22"/>
          <w:szCs w:val="22"/>
        </w:rPr>
      </w:pPr>
    </w:p>
    <w:p w:rsidRDefault="00C15C1C" w:rsidP="00C15C1C" w:rsidR="00C15C1C">
      <w:pPr>
        <w:jc w:val="both"/>
      </w:pPr>
    </w:p>
    <w:p w:rsidRDefault="00C15C1C" w:rsidP="00C15C1C" w:rsidR="00C15C1C"/>
    <w:p w:rsidRDefault="00F725C4" w:rsidR="00F725C4"/>
    <w:sectPr w:rsidR="00F725C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C1C"/>
    <w:rsid w:val="00010E0C"/>
    <w:rsid w:val="0057768F"/>
    <w:rsid w:val="00C15C1C"/>
    <w:rsid w:val="00F7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5C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5C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C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6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6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6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6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5C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5C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C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6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6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6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6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96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2016.</izvorni_sadrzaj>
    <derivirana_varijabla naziv="DomainObject.Predmet.DatumRjesavanja_1">15.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St-515/2013</izvorni_sadrzaj>
    <derivirana_varijabla naziv="DomainObject.Predmet.OznakaBroj_1">St-515/2013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kod suca</izvorni_sadrzaj>
    <derivirana_varijabla naziv="DomainObject.Predmet.PrimjedbaSuca_1">kod suca</derivirana_varijabla>
  </DomainObject.Predmet.PrimjedbaSuca>
  <DomainObject.Predmet.ProtustrankaFormated>
    <izvorni_sadrzaj>  VETA d. o. o. za preradu drva, PLETERNICA</izvorni_sadrzaj>
    <derivirana_varijabla naziv="DomainObject.Predmet.ProtustrankaFormated_1">  VETA d. o. o. za preradu drva, PLETERNICA</derivirana_varijabla>
  </DomainObject.Predmet.ProtustrankaFormated>
  <DomainObject.Predmet.ProtustrankaFormatedOIB>
    <izvorni_sadrzaj>  VETA d. o. o. za preradu drva, PLETERNICA, OIB 11765934233</izvorni_sadrzaj>
    <derivirana_varijabla naziv="DomainObject.Predmet.ProtustrankaFormatedOIB_1">  VETA d. o. o. za preradu drva, PLETERNICA, OIB 11765934233</derivirana_varijabla>
  </DomainObject.Predmet.ProtustrankaFormatedOIB>
  <DomainObject.Predmet.ProtustrankaFormatedWithAdress>
    <izvorni_sadrzaj> VETA d. o. o. za preradu drva, PLETERNICA, Kralja Zvonimira/bb, Pleternica</izvorni_sadrzaj>
    <derivirana_varijabla naziv="DomainObject.Predmet.ProtustrankaFormatedWithAdress_1"> VETA d. o. o. za preradu drva, PLETERNICA, Kralja Zvonimira/bb, Pleternica</derivirana_varijabla>
  </DomainObject.Predmet.ProtustrankaFormatedWithAdress>
  <DomainObject.Predmet.ProtustrankaFormatedWithAdressOIB>
    <izvorni_sadrzaj> VETA d. o. o. za preradu drva, PLETERNICA, OIB 11765934233, Kralja Zvonimira/bb, Pleternica</izvorni_sadrzaj>
    <derivirana_varijabla naziv="DomainObject.Predmet.ProtustrankaFormatedWithAdressOIB_1"> VETA d. o. o. za preradu drva, PLETERNICA, OIB 11765934233, Kralja Zvonimira/bb, Pleternica</derivirana_varijabla>
  </DomainObject.Predmet.ProtustrankaFormatedWithAdressOIB>
  <DomainObject.Predmet.ProtustrankaWithAdress>
    <izvorni_sadrzaj>VETA d. o. o. za preradu drva, PLETERNICA Kralja Zvonimira/bb, Pleternica</izvorni_sadrzaj>
    <derivirana_varijabla naziv="DomainObject.Predmet.ProtustrankaWithAdress_1">VETA d. o. o. za preradu drva, PLETERNICA Kralja Zvonimira/bb, Pleternica</derivirana_varijabla>
  </DomainObject.Predmet.ProtustrankaWithAdress>
  <DomainObject.Predmet.ProtustrankaWithAdressOIB>
    <izvorni_sadrzaj>VETA d. o. o. za preradu drva, PLETERNICA, OIB 11765934233, Kralja Zvonimira/bb, Pleternica</izvorni_sadrzaj>
    <derivirana_varijabla naziv="DomainObject.Predmet.ProtustrankaWithAdressOIB_1">VETA d. o. o. za preradu drva, PLETERNICA, OIB 11765934233, Kralja Zvonimira/bb, Pleternica</derivirana_varijabla>
  </DomainObject.Predmet.ProtustrankaWithAdressOIB>
  <DomainObject.Predmet.ProtustrankaNazivFormated>
    <izvorni_sadrzaj>VETA d. o. o. za preradu drva, PLETERNICA</izvorni_sadrzaj>
    <derivirana_varijabla naziv="DomainObject.Predmet.ProtustrankaNazivFormated_1">VETA d. o. o. za preradu drva, PLETERNICA</derivirana_varijabla>
  </DomainObject.Predmet.ProtustrankaNazivFormated>
  <DomainObject.Predmet.ProtustrankaNazivFormatedOIB>
    <izvorni_sadrzaj>VETA d. o. o. za preradu drva, PLETERNICA, OIB 11765934233</izvorni_sadrzaj>
    <derivirana_varijabla naziv="DomainObject.Predmet.ProtustrankaNazivFormatedOIB_1">VETA d. o. o. za preradu drva, PLETERNICA, OIB 11765934233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Slavonski Brod</izvorni_sadrzaj>
    <derivirana_varijabla naziv="DomainObject.Predmet.StrankaFormated_1">  FINA Podružnica Slavonski Brod</derivirana_varijabla>
  </DomainObject.Predmet.StrankaFormated>
  <DomainObject.Predmet.StrankaFormatedOIB>
    <izvorni_sadrzaj>  FINA Podružnica Slavonski Brod, OIB 85821130368</izvorni_sadrzaj>
    <derivirana_varijabla naziv="DomainObject.Predmet.StrankaFormatedOIB_1">  FINA Podružnica Slavonski Brod, OIB 85821130368</derivirana_varijabla>
  </DomainObject.Predmet.StrankaFormatedOIB>
  <DomainObject.Predmet.StrankaFormatedWithAdress>
    <izvorni_sadrzaj> FINA Podružnica Slavonski Brod, 35000 Slavonski Brod</izvorni_sadrzaj>
    <derivirana_varijabla naziv="DomainObject.Predmet.StrankaFormatedWithAdress_1"> FINA Podružnica Slavonski Brod, 35000 Slavonski Brod</derivirana_varijabla>
  </DomainObject.Predmet.StrankaFormatedWithAdress>
  <DomainObject.Predmet.StrankaFormatedWithAdressOIB>
    <izvorni_sadrzaj> FINA Podružnica Slavonski Brod, OIB 85821130368, 35000 Slavonski Brod</izvorni_sadrzaj>
    <derivirana_varijabla naziv="DomainObject.Predmet.StrankaFormatedWithAdressOIB_1"> FINA Podružnica Slavonski Brod, OIB 85821130368, 35000 Slavonski Brod</derivirana_varijabla>
  </DomainObject.Predmet.StrankaFormatedWithAdressOIB>
  <DomainObject.Predmet.StrankaWithAdress>
    <izvorni_sadrzaj>FINA Podružnica Slavonski Brod 35000 Slavonski Brod</izvorni_sadrzaj>
    <derivirana_varijabla naziv="DomainObject.Predmet.StrankaWithAdress_1">FINA Podružnica Slavonski Brod 35000 Slavonski Brod</derivirana_varijabla>
  </DomainObject.Predmet.StrankaWithAdress>
  <DomainObject.Predmet.StrankaWithAdressOIB>
    <izvorni_sadrzaj>FINA Podružnica Slavonski Brod, OIB 85821130368, 35000 Slavonski Brod</izvorni_sadrzaj>
    <derivirana_varijabla naziv="DomainObject.Predmet.StrankaWithAdressOIB_1">FINA Podružnica Slavonski Brod, OIB 85821130368, 35000 Slavonski Brod</derivirana_varijabla>
  </DomainObject.Predmet.StrankaWithAdressOIB>
  <DomainObject.Predmet.StrankaNazivFormated>
    <izvorni_sadrzaj>FINA Podružnica Slavonski Brod</izvorni_sadrzaj>
    <derivirana_varijabla naziv="DomainObject.Predmet.StrankaNazivFormated_1">FINA Podružnica Slavonski Brod</derivirana_varijabla>
  </DomainObject.Predmet.StrankaNazivFormated>
  <DomainObject.Predmet.StrankaNazivFormatedOIB>
    <izvorni_sadrzaj>FINA Podružnica Slavonski Brod, OIB 85821130368</izvorni_sadrzaj>
    <derivirana_varijabla naziv="DomainObject.Predmet.StrankaNazivFormatedOIB_1">FINA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Podružnica Slavonski Brod</item>
    </izvorni_sadrzaj>
    <derivirana_varijabla naziv="DomainObject.Predmet.StrankaListFormated_1">
      <item>FINA Podružnica Slavonski Brod</item>
    </derivirana_varijabla>
  </DomainObject.Predmet.StrankaListFormated>
  <DomainObject.Predmet.StrankaListFormatedOIB>
    <izvorni_sadrzaj>
      <item>FINA Podružnica Slavonski Brod, OIB 85821130368</item>
    </izvorni_sadrzaj>
    <derivirana_varijabla naziv="DomainObject.Predmet.StrankaListFormatedOIB_1">
      <item>FINA Podružnica Slavonski Brod, OIB 85821130368</item>
    </derivirana_varijabla>
  </DomainObject.Predmet.StrankaListFormatedOIB>
  <DomainObject.Predmet.StrankaListFormatedWithAdress>
    <izvorni_sadrzaj>
      <item>FINA Podružnica Slavonski Brod, 35000 Slavonski Brod</item>
    </izvorni_sadrzaj>
    <derivirana_varijabla naziv="DomainObject.Predmet.StrankaListFormatedWithAdress_1">
      <item>FINA Podružnica Slavonski Brod, 35000 Slavonski Brod</item>
    </derivirana_varijabla>
  </DomainObject.Predmet.StrankaListFormatedWithAdress>
  <DomainObject.Predmet.StrankaListFormatedWithAdressOIB>
    <izvorni_sadrzaj>
      <item>FINA Podružnica Slavonski Brod, OIB 85821130368, 35000 Slavonski Brod</item>
    </izvorni_sadrzaj>
    <derivirana_varijabla naziv="DomainObject.Predmet.StrankaListFormatedWithAdressOIB_1">
      <item>FINA Podružnica Slavonski Brod, OIB 85821130368, 35000 Slavonski Brod</item>
    </derivirana_varijabla>
  </DomainObject.Predmet.StrankaListFormatedWithAdressOIB>
  <DomainObject.Predmet.StrankaListNazivFormated>
    <izvorni_sadrzaj>
      <item>FINA Podružnica Slavonski Brod</item>
    </izvorni_sadrzaj>
    <derivirana_varijabla naziv="DomainObject.Predmet.StrankaListNazivFormated_1">
      <item>FINA Podružnica Slavonski Brod</item>
    </derivirana_varijabla>
  </DomainObject.Predmet.StrankaListNazivFormated>
  <DomainObject.Predmet.StrankaListNazivFormatedOIB>
    <izvorni_sadrzaj>
      <item>FINA Podružnica Slavonski Brod, OIB 85821130368</item>
    </izvorni_sadrzaj>
    <derivirana_varijabla naziv="DomainObject.Predmet.StrankaListNazivFormatedOIB_1">
      <item>FINA Podružnica Slavonski Brod, OIB 85821130368</item>
    </derivirana_varijabla>
  </DomainObject.Predmet.StrankaListNazivFormatedOIB>
  <DomainObject.Predmet.ProtuStrankaListFormated>
    <izvorni_sadrzaj>
      <item>VETA d. o. o. za preradu drva, PLETERNICA</item>
    </izvorni_sadrzaj>
    <derivirana_varijabla naziv="DomainObject.Predmet.ProtuStrankaListFormated_1">
      <item>VETA d. o. o. za preradu drva, PLETERNICA</item>
    </derivirana_varijabla>
  </DomainObject.Predmet.ProtuStrankaListFormated>
  <DomainObject.Predmet.ProtuStrankaListFormatedOIB>
    <izvorni_sadrzaj>
      <item>VETA d. o. o. za preradu drva, PLETERNICA, OIB 11765934233</item>
    </izvorni_sadrzaj>
    <derivirana_varijabla naziv="DomainObject.Predmet.ProtuStrankaListFormatedOIB_1">
      <item>VETA d. o. o. za preradu drva, PLETERNICA, OIB 11765934233</item>
    </derivirana_varijabla>
  </DomainObject.Predmet.ProtuStrankaListFormatedOIB>
  <DomainObject.Predmet.ProtuStrankaListFormatedWithAdress>
    <izvorni_sadrzaj>
      <item>VETA d. o. o. za preradu drva, PLETERNICA, Kralja Zvonimira/bb, Pleternica</item>
    </izvorni_sadrzaj>
    <derivirana_varijabla naziv="DomainObject.Predmet.ProtuStrankaListFormatedWithAdress_1">
      <item>VETA d. o. o. za preradu drva, PLETERNICA, Kralja Zvonimira/bb, Pleternica</item>
    </derivirana_varijabla>
  </DomainObject.Predmet.ProtuStrankaListFormatedWithAdress>
  <DomainObject.Predmet.ProtuStrankaListFormatedWithAdressOIB>
    <izvorni_sadrzaj>
      <item>VETA d. o. o. za preradu drva, PLETERNICA, OIB 11765934233, Kralja Zvonimira/bb, Pleternica</item>
    </izvorni_sadrzaj>
    <derivirana_varijabla naziv="DomainObject.Predmet.ProtuStrankaListFormatedWithAdressOIB_1">
      <item>VETA d. o. o. za preradu drva, PLETERNICA, OIB 11765934233, Kralja Zvonimira/bb, Pleternica</item>
    </derivirana_varijabla>
  </DomainObject.Predmet.ProtuStrankaListFormatedWithAdressOIB>
  <DomainObject.Predmet.ProtuStrankaListNazivFormated>
    <izvorni_sadrzaj>
      <item>VETA d. o. o. za preradu drva, PLETERNICA</item>
    </izvorni_sadrzaj>
    <derivirana_varijabla naziv="DomainObject.Predmet.ProtuStrankaListNazivFormated_1">
      <item>VETA d. o. o. za preradu drva, PLETERNICA</item>
    </derivirana_varijabla>
  </DomainObject.Predmet.ProtuStrankaListNazivFormated>
  <DomainObject.Predmet.ProtuStrankaListNazivFormatedOIB>
    <izvorni_sadrzaj>
      <item>VETA d. o. o. za preradu drva, PLETERNICA, OIB 11765934233</item>
    </izvorni_sadrzaj>
    <derivirana_varijabla naziv="DomainObject.Predmet.ProtuStrankaListNazivFormatedOIB_1">
      <item>VETA d. o. o. za preradu drva, PLETERNICA, OIB 11765934233</item>
    </derivirana_varijabla>
  </DomainObject.Predmet.ProtuStrankaListNazivFormatedOIB>
  <DomainObject.Predmet.OstaliListFormated>
    <izvorni_sadrzaj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izvorni_sadrzaj>
    <derivirana_varijabla naziv="DomainObject.Predmet.OstaliListFormated_1"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derivirana_varijabla>
  </DomainObject.Predmet.OstaliListFormated>
  <DomainObject.Predmet.OstaliListFormatedOIB>
    <izvorni_sadrzaj>
      <item>PETAR ARAMBAŠIĆ</item>
      <item>JOZO PERIĆ, OIB 83577001032</item>
      <item>PODRAVSKA BANKA dioničko društvo, OIB 97326283154</item>
      <item>NARODNE NOVINE, dioničko društvo za izdavanje i tiskanje Službenog lista Republike Hrvatske, službenih i drugih obrazaca te , OIB 64546066176</item>
      <item>Mira Jelčić,zamj.ŽDO Građ.upr.odjel Sl.Brod</item>
    </izvorni_sadrzaj>
    <derivirana_varijabla naziv="DomainObject.Predmet.OstaliListFormatedOIB_1">
      <item>PETAR ARAMBAŠIĆ</item>
      <item>JOZO PERIĆ, OIB 83577001032</item>
      <item>PODRAVSKA BANKA dioničko društvo, OIB 97326283154</item>
      <item>NARODNE NOVINE, dioničko društvo za izdavanje i tiskanje Službenog lista Republike Hrvatske, službenih i drugih obrazaca te , OIB 64546066176</item>
      <item>Mira Jelčić,zamj.ŽDO Građ.upr.odjel Sl.Brod</item>
    </derivirana_varijabla>
  </DomainObject.Predmet.OstaliListFormatedOIB>
  <DomainObject.Predmet.OstaliListFormatedWithAdress>
    <izvorni_sadrzaj>
      <item>PETAR ARAMBAŠIĆ, Požeška Koprivnica 14, 34310 Pleternica</item>
      <item>JOZO PERIĆ, F. Tuđmana 28, Velika</item>
      <item>PODRAVSKA BANKA dioničko društvo, Opatička 3, Koprivnica</item>
      <item>NARODNE NOVINE, dioničko društvo za izdavanje i tiskanje Službenog lista Republike Hrvatske, službenih i drugih obrazaca te , Savski Gaj XIII. put 6, 10000 Zagreb</item>
      <item>Mira Jelčić,zamj.ŽDO Građ.upr.odjel Sl.Brod, 35000 Slavonski Brod</item>
    </izvorni_sadrzaj>
    <derivirana_varijabla naziv="DomainObject.Predmet.OstaliListFormatedWithAdress_1">
      <item>PETAR ARAMBAŠIĆ, Požeška Koprivnica 14, 34310 Pleternica</item>
      <item>JOZO PERIĆ, F. Tuđmana 28, Velika</item>
      <item>PODRAVSKA BANKA dioničko društvo, Opatička 3, Koprivnica</item>
      <item>NARODNE NOVINE, dioničko društvo za izdavanje i tiskanje Službenog lista Republike Hrvatske, službenih i drugih obrazaca te , Savski Gaj XIII. put 6, 10000 Zagreb</item>
      <item>Mira Jelčić,zamj.ŽDO Građ.upr.odjel Sl.Brod, 35000 Slavonski Brod</item>
    </derivirana_varijabla>
  </DomainObject.Predmet.OstaliListFormatedWithAdress>
  <DomainObject.Predmet.OstaliListFormatedWithAdressOIB>
    <izvorni_sadrzaj>
      <item>PETAR ARAMBAŠIĆ, Požeška Koprivnica 14, 34310 Pleternica</item>
      <item>JOZO PERIĆ, OIB 83577001032, F. Tuđmana 28, Velika</item>
      <item>PODRAVSKA BANKA dioničko društvo, OIB 97326283154, Opatička 3, Koprivnica</item>
      <item>NARODNE NOVINE, dioničko društvo za izdavanje i tiskanje Službenog lista Republike Hrvatske, službenih i drugih obrazaca te , OIB 64546066176, Savski Gaj XIII. put 6, 10000 Zagreb</item>
      <item>Mira Jelčić,zamj.ŽDO Građ.upr.odjel Sl.Brod, 35000 Slavonski Brod</item>
    </izvorni_sadrzaj>
    <derivirana_varijabla naziv="DomainObject.Predmet.OstaliListFormatedWithAdressOIB_1">
      <item>PETAR ARAMBAŠIĆ, Požeška Koprivnica 14, 34310 Pleternica</item>
      <item>JOZO PERIĆ, OIB 83577001032, F. Tuđmana 28, Velika</item>
      <item>PODRAVSKA BANKA dioničko društvo, OIB 97326283154, Opatička 3, Koprivnica</item>
      <item>NARODNE NOVINE, dioničko društvo za izdavanje i tiskanje Službenog lista Republike Hrvatske, službenih i drugih obrazaca te , OIB 64546066176, Savski Gaj XIII. put 6, 10000 Zagreb</item>
      <item>Mira Jelčić,zamj.ŽDO Građ.upr.odjel Sl.Brod, 35000 Slavonski Brod</item>
    </derivirana_varijabla>
  </DomainObject.Predmet.OstaliListFormatedWithAdressOIB>
  <DomainObject.Predmet.OstaliListNazivFormated>
    <izvorni_sadrzaj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izvorni_sadrzaj>
    <derivirana_varijabla naziv="DomainObject.Predmet.OstaliListNazivFormated_1"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derivirana_varijabla>
  </DomainObject.Predmet.OstaliListNazivFormated>
  <DomainObject.Predmet.OstaliListNazivFormatedOIB>
    <izvorni_sadrzaj>
      <item>PETAR ARAMBAŠIĆ</item>
      <item>JOZO PERIĆ, OIB 83577001032</item>
      <item>PODRAVSKA BANKA dioničko društvo, OIB 97326283154</item>
      <item>NARODNE NOVINE, dioničko društvo za izdavanje i tiskanje Službenog lista Republike Hrvatske, službenih i drugih obrazaca te , OIB 64546066176</item>
      <item>Mira Jelčić,zamj.ŽDO Građ.upr.odjel Sl.Brod</item>
    </izvorni_sadrzaj>
    <derivirana_varijabla naziv="DomainObject.Predmet.OstaliListNazivFormatedOIB_1">
      <item>PETAR ARAMBAŠIĆ</item>
      <item>JOZO PERIĆ, OIB 83577001032</item>
      <item>PODRAVSKA BANKA dioničko društvo, OIB 97326283154</item>
      <item>NARODNE NOVINE, dioničko društvo za izdavanje i tiskanje Službenog lista Republike Hrvatske, službenih i drugih obrazaca te , OIB 64546066176</item>
      <item>Mira Jelčić,zamj.ŽDO Građ.upr.odjel Sl.Brod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Slavonski Brod</izvorni_sadrzaj>
    <derivirana_varijabla naziv="DomainObject.Predmet.StrankaIDrugi_1">FINA Podružnica Slavonski Brod</derivirana_varijabla>
  </DomainObject.Predmet.StrankaIDrugi>
  <DomainObject.Predmet.ProtustrankaIDrugi>
    <izvorni_sadrzaj>VETA d. o. o. za preradu drva, PLETERNICA</izvorni_sadrzaj>
    <derivirana_varijabla naziv="DomainObject.Predmet.ProtustrankaIDrugi_1">VETA d. o. o. za preradu drva, PLETERNICA</derivirana_varijabla>
  </DomainObject.Predmet.ProtustrankaIDrugi>
  <DomainObject.Predmet.StrankaIDrugiAdressOIB>
    <izvorni_sadrzaj>FINA Podružnica Slavonski Brod, OIB 85821130368, 35000 Slavonski Brod</izvorni_sadrzaj>
    <derivirana_varijabla naziv="DomainObject.Predmet.StrankaIDrugiAdressOIB_1">FINA Podružnica Slavonski Brod, OIB 85821130368, 35000 Slavonski Brod</derivirana_varijabla>
  </DomainObject.Predmet.StrankaIDrugiAdressOIB>
  <DomainObject.Predmet.ProtustrankaIDrugiAdressOIB>
    <izvorni_sadrzaj>VETA d. o. o. za preradu drva, PLETERNICA, OIB 11765934233, Kralja Zvonimira/bb, Pleternica</izvorni_sadrzaj>
    <derivirana_varijabla naziv="DomainObject.Predmet.ProtustrankaIDrugiAdressOIB_1">VETA d. o. o. za preradu drva, PLETERNICA, OIB 11765934233, Kralja Zvonimira/bb,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2016.</izvorni_sadrzaj>
    <derivirana_varijabla naziv="DomainObject.Predmet.OdlukaRjesenje.DatumDonosenjaOdluke_1">15. ožujka 2016.</derivirana_varijabla>
  </DomainObject.Predmet.OdlukaRjesenje.DatumDonosenjaOdluke>
  <DomainObject.Predmet.OdlukaRjesenje.DatumPravomocnosti>
    <izvorni_sadrzaj>1. travnja 2016.</izvorni_sadrzaj>
    <derivirana_varijabla naziv="DomainObject.Predmet.OdlukaRjesenje.DatumPravomocnosti_1">1. travnja 2016.</derivirana_varijabla>
  </DomainObject.Predmet.OdlukaRjesenje.DatumPravomocnosti>
  <DomainObject.Predmet.OdlukaRjesenje.Oznaka>
    <izvorni_sadrzaj>St-515/2013-61</izvorni_sadrzaj>
    <derivirana_varijabla naziv="DomainObject.Predmet.OdlukaRjesenje.Oznaka_1">St-515/2013-61</derivirana_varijabla>
  </DomainObject.Predmet.OdlukaRjesenje.Oznaka>
  <DomainObject.Predmet.SudioniciListNaziv>
    <izvorni_sadrzaj>
      <item>FINA Podružnica Slavonski Brod</item>
      <item>VETA d. o. o. za preradu drva, PLETERNICA</item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izvorni_sadrzaj>
    <derivirana_varijabla naziv="DomainObject.Predmet.SudioniciListNaziv_1">
      <item>FINA Podružnica Slavonski Brod</item>
      <item>VETA d. o. o. za preradu drva, PLETERNICA</item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derivirana_varijabla>
  </DomainObject.Predmet.SudioniciListNaziv>
  <DomainObject.Predmet.SudioniciListAdressOIB>
    <izvorni_sadrzaj>
      <item>FINA Podružnica Slavonski Brod, OIB 85821130368, 35000 Slavonski Brod</item>
      <item>VETA d. o. o. za preradu drva, PLETERNICA, OIB 11765934233, Kralja Zvonimira/bb,Pleternica</item>
      <item>PETAR ARAMBAŠIĆ, Požeška Koprivnica 14,34310 Pleternica</item>
      <item>JOZO PERIĆ, OIB 83577001032, F. Tuđmana 28,Velika</item>
      <item>PODRAVSKA BANKA dioničko društvo, OIB 97326283154, Opatička 3,Koprivnica</item>
      <item>NARODNE NOVINE, dioničko društvo za izdavanje i tiskanje Službenog lista Republike Hrvatske, službenih i drugih obrazaca te , OIB 64546066176, Savski Gaj XIII. put 6,10000 Zagreb</item>
      <item>Mira Jelčić,zamj.ŽDO Građ.upr.odjel Sl.Brod, 35000 Slavonski Brod</item>
    </izvorni_sadrzaj>
    <derivirana_varijabla naziv="DomainObject.Predmet.SudioniciListAdressOIB_1">
      <item>FINA Podružnica Slavonski Brod, OIB 85821130368, 35000 Slavonski Brod</item>
      <item>VETA d. o. o. za preradu drva, PLETERNICA, OIB 11765934233, Kralja Zvonimira/bb,Pleternica</item>
      <item>PETAR ARAMBAŠIĆ, Požeška Koprivnica 14,34310 Pleternica</item>
      <item>JOZO PERIĆ, OIB 83577001032, F. Tuđmana 28,Velika</item>
      <item>PODRAVSKA BANKA dioničko društvo, OIB 97326283154, Opatička 3,Koprivnica</item>
      <item>NARODNE NOVINE, dioničko društvo za izdavanje i tiskanje Službenog lista Republike Hrvatske, službenih i drugih obrazaca te , OIB 64546066176, Savski Gaj XIII. put 6,10000 Zagreb</item>
      <item>Mira Jelčić,zamj.ŽDO Građ.upr.odjel Sl.Brod, 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11765934233</item>
      <item>, OIB null</item>
      <item>, OIB 83577001032</item>
      <item>, OIB 97326283154</item>
      <item>, OIB 64546066176</item>
      <item>, OIB null</item>
    </izvorni_sadrzaj>
    <derivirana_varijabla naziv="DomainObject.Predmet.SudioniciListNazivOIB_1">
      <item>, OIB 85821130368</item>
      <item>, OIB 11765934233</item>
      <item>, OIB null</item>
      <item>, OIB 83577001032</item>
      <item>, OIB 97326283154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BB95DF-F088-49FF-89A8-A4FADD3D68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383</properties:Words>
  <properties:Characters>2101</properties:Characters>
  <properties:Lines>81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2017-08-30T09:10:00Z</dcterms:created>
  <dc:creator>wsadmin</dc:creator>
  <cp:lastModifiedBy>wsadmin</cp:lastModifiedBy>
  <cp:lastPrinted>2017-08-30T09:26:00Z</cp:lastPrinted>
  <dcterms:modified xmlns:xsi="http://www.w3.org/2001/XMLSchema-instance" xsi:type="dcterms:W3CDTF">2017-08-30T09:29:00Z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