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c7a7" w14:paraId="da0c7a7" w:rsidRDefault="00DD53B0" w:rsidP="00DD53B0" w:rsidR="00DD53B0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</w:t>
      </w:r>
      <w:r w:rsidR="00607585">
        <w:rPr>
          <w:bCs/>
          <w:sz w:val="24"/>
          <w:szCs w:val="24"/>
          <w:lang w:val="hr-HR"/>
        </w:rPr>
        <w:t xml:space="preserve">  </w:t>
      </w:r>
      <w:r>
        <w:rPr>
          <w:bCs/>
          <w:sz w:val="24"/>
          <w:szCs w:val="24"/>
          <w:lang w:val="hr-HR"/>
        </w:rPr>
        <w:t xml:space="preserve">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DD53B0" w:rsidP="00DD53B0" w:rsidR="00DD53B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DD53B0" w:rsidP="00DD53B0" w:rsidR="00DD53B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DD53B0" w:rsidP="00DD53B0" w:rsidR="00DD53B0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  <w:r w:rsidR="00332FD2">
        <w:rPr>
          <w:bCs/>
          <w:sz w:val="24"/>
          <w:szCs w:val="24"/>
          <w:lang w:val="hr-HR"/>
        </w:rPr>
        <w:tab/>
      </w:r>
      <w:r w:rsidR="00332FD2">
        <w:rPr>
          <w:bCs/>
          <w:sz w:val="24"/>
          <w:szCs w:val="24"/>
          <w:lang w:val="hr-HR"/>
        </w:rPr>
        <w:tab/>
      </w:r>
      <w:r w:rsidR="00332FD2">
        <w:rPr>
          <w:bCs/>
          <w:sz w:val="24"/>
          <w:szCs w:val="24"/>
          <w:lang w:val="hr-HR"/>
        </w:rPr>
        <w:tab/>
      </w:r>
      <w:r w:rsidR="00332FD2">
        <w:rPr>
          <w:bCs/>
          <w:sz w:val="24"/>
          <w:szCs w:val="24"/>
          <w:lang w:val="hr-HR"/>
        </w:rPr>
        <w:tab/>
      </w:r>
      <w:r w:rsidR="00332FD2">
        <w:rPr>
          <w:bCs/>
          <w:sz w:val="24"/>
          <w:szCs w:val="24"/>
          <w:lang w:val="hr-HR"/>
        </w:rPr>
        <w:tab/>
        <w:t xml:space="preserve">         Poslovni broj: 4 St-179/17-3</w:t>
      </w:r>
    </w:p>
    <w:p w:rsidRDefault="00DD53B0" w:rsidP="00DD53B0" w:rsidR="00DD53B0">
      <w:pPr>
        <w:outlineLvl w:val="0"/>
        <w:rPr>
          <w:sz w:val="24"/>
          <w:szCs w:val="24"/>
          <w:lang w:val="hr-HR"/>
        </w:rPr>
      </w:pPr>
    </w:p>
    <w:p w:rsidRDefault="00DD53B0" w:rsidP="00DD53B0" w:rsidR="00DD53B0">
      <w:pPr>
        <w:jc w:val="center"/>
        <w:rPr>
          <w:sz w:val="24"/>
          <w:szCs w:val="24"/>
          <w:lang w:val="hr-HR"/>
        </w:rPr>
      </w:pPr>
    </w:p>
    <w:p w:rsidRDefault="00DD53B0" w:rsidP="00DD53B0" w:rsidR="00DD53B0">
      <w:pPr>
        <w:jc w:val="center"/>
        <w:rPr>
          <w:sz w:val="24"/>
          <w:szCs w:val="24"/>
          <w:lang w:val="hr-HR"/>
        </w:rPr>
      </w:pPr>
    </w:p>
    <w:p w:rsidRDefault="00DD53B0" w:rsidP="00DD53B0" w:rsidR="00DD53B0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332FD2">
        <w:rPr>
          <w:sz w:val="24"/>
          <w:szCs w:val="24"/>
        </w:rPr>
        <w:t>PROMO-BIG</w:t>
      </w:r>
      <w:r>
        <w:rPr>
          <w:sz w:val="24"/>
          <w:szCs w:val="24"/>
        </w:rPr>
        <w:t xml:space="preserve"> d.o.o., OIB: 7</w:t>
      </w:r>
      <w:r w:rsidR="00332FD2">
        <w:rPr>
          <w:sz w:val="24"/>
          <w:szCs w:val="24"/>
        </w:rPr>
        <w:t>0767742567</w:t>
      </w:r>
      <w:r>
        <w:rPr>
          <w:sz w:val="24"/>
          <w:szCs w:val="24"/>
        </w:rPr>
        <w:t xml:space="preserve"> sa sjedištem u </w:t>
      </w:r>
      <w:r w:rsidR="00332FD2">
        <w:rPr>
          <w:sz w:val="24"/>
          <w:szCs w:val="24"/>
        </w:rPr>
        <w:t>Petra Zrinskog 4a, Križevci</w:t>
      </w:r>
      <w:r>
        <w:rPr>
          <w:sz w:val="24"/>
          <w:szCs w:val="24"/>
        </w:rPr>
        <w:t xml:space="preserve">, dana </w:t>
      </w:r>
      <w:r w:rsidR="00332FD2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="00332FD2">
        <w:rPr>
          <w:sz w:val="24"/>
          <w:szCs w:val="24"/>
        </w:rPr>
        <w:t>travnja</w:t>
      </w:r>
      <w:r>
        <w:rPr>
          <w:sz w:val="24"/>
          <w:szCs w:val="24"/>
        </w:rPr>
        <w:t xml:space="preserve"> 201</w:t>
      </w:r>
      <w:r w:rsidR="00332FD2">
        <w:rPr>
          <w:sz w:val="24"/>
          <w:szCs w:val="24"/>
        </w:rPr>
        <w:t>7</w:t>
      </w:r>
      <w:r>
        <w:rPr>
          <w:sz w:val="24"/>
          <w:szCs w:val="24"/>
        </w:rPr>
        <w:t>. godine temeljem čl. 430. Stečajnog zakona ("Narodne novine" 71/15, u daljnjem tekstu SZ) objavljuje slijedeći</w:t>
      </w:r>
    </w:p>
    <w:p w:rsidRDefault="00DD53B0" w:rsidP="00DD53B0" w:rsidR="00DD53B0">
      <w:pPr>
        <w:jc w:val="both"/>
        <w:rPr>
          <w:sz w:val="24"/>
          <w:szCs w:val="24"/>
        </w:rPr>
      </w:pPr>
    </w:p>
    <w:p w:rsidRDefault="00DD53B0" w:rsidP="00DD53B0" w:rsidR="00DD53B0">
      <w:pPr>
        <w:jc w:val="both"/>
        <w:rPr>
          <w:sz w:val="24"/>
          <w:szCs w:val="24"/>
        </w:rPr>
      </w:pPr>
    </w:p>
    <w:p w:rsidRDefault="00DD53B0" w:rsidP="00DD53B0" w:rsidR="00DD53B0">
      <w:pPr>
        <w:jc w:val="both"/>
        <w:rPr>
          <w:sz w:val="24"/>
          <w:szCs w:val="24"/>
        </w:rPr>
      </w:pPr>
    </w:p>
    <w:p w:rsidRDefault="00DD53B0" w:rsidP="00DD53B0" w:rsidR="00DD53B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DD53B0" w:rsidP="00DD53B0" w:rsidR="00DD53B0">
      <w:pPr>
        <w:jc w:val="center"/>
        <w:rPr>
          <w:sz w:val="24"/>
          <w:szCs w:val="24"/>
          <w:lang w:val="hr-HR"/>
        </w:rPr>
      </w:pPr>
    </w:p>
    <w:p w:rsidRDefault="00DD53B0" w:rsidP="00DD53B0" w:rsidR="00DD53B0">
      <w:pPr>
        <w:jc w:val="both"/>
        <w:rPr>
          <w:sz w:val="24"/>
          <w:szCs w:val="24"/>
          <w:lang w:val="hr-HR"/>
        </w:rPr>
      </w:pPr>
    </w:p>
    <w:p w:rsidRDefault="00DD53B0" w:rsidP="00DD53B0" w:rsidR="00DD53B0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  <w:t>I/ Utvrđuje se da ukupni iznos evidentiranog duga dužnika</w:t>
      </w:r>
      <w:r>
        <w:rPr>
          <w:sz w:val="24"/>
          <w:szCs w:val="24"/>
        </w:rPr>
        <w:t xml:space="preserve"> </w:t>
      </w:r>
      <w:r w:rsidR="00332FD2">
        <w:rPr>
          <w:sz w:val="24"/>
          <w:szCs w:val="24"/>
        </w:rPr>
        <w:t>PROMO-BIG d.o.o., OIB: 70767742567 sa sjedištem u Petra Zrinskog 4a, Križevci</w:t>
      </w:r>
      <w:r>
        <w:rPr>
          <w:sz w:val="24"/>
          <w:szCs w:val="24"/>
        </w:rPr>
        <w:t xml:space="preserve">, iznosi </w:t>
      </w:r>
      <w:r w:rsidR="00332FD2">
        <w:rPr>
          <w:sz w:val="24"/>
          <w:szCs w:val="24"/>
        </w:rPr>
        <w:t>21.791,11</w:t>
      </w:r>
      <w:r>
        <w:rPr>
          <w:sz w:val="24"/>
          <w:szCs w:val="24"/>
        </w:rPr>
        <w:t xml:space="preserve"> kn.</w:t>
      </w:r>
    </w:p>
    <w:p w:rsidRDefault="00DD53B0" w:rsidP="00DD53B0" w:rsidR="00DD53B0">
      <w:pPr>
        <w:jc w:val="both"/>
        <w:rPr>
          <w:sz w:val="24"/>
          <w:szCs w:val="24"/>
        </w:rPr>
      </w:pPr>
    </w:p>
    <w:p w:rsidRDefault="00DD53B0" w:rsidP="00DD53B0" w:rsidR="00DD53B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II/ Poziva se direktor dužnika</w:t>
      </w:r>
      <w:r w:rsidRPr="00294137">
        <w:rPr>
          <w:sz w:val="24"/>
          <w:szCs w:val="24"/>
        </w:rPr>
        <w:t xml:space="preserve"> </w:t>
      </w:r>
      <w:r w:rsidR="00332FD2">
        <w:rPr>
          <w:sz w:val="24"/>
          <w:szCs w:val="24"/>
        </w:rPr>
        <w:t xml:space="preserve"> </w:t>
      </w:r>
      <w:r w:rsidR="00332FD2" w:rsidRPr="00332FD2">
        <w:rPr>
          <w:sz w:val="24"/>
          <w:szCs w:val="24"/>
          <w:u w:val="single"/>
        </w:rPr>
        <w:t xml:space="preserve">PROMO-BIG d.o.o., </w:t>
      </w:r>
      <w:r w:rsidR="00332FD2">
        <w:rPr>
          <w:sz w:val="24"/>
          <w:szCs w:val="24"/>
          <w:u w:val="single"/>
        </w:rPr>
        <w:t>Tihomir Gudić, OIB: 07713167308, Ulica Antuna Mihanovića 30, Križevci</w:t>
      </w:r>
      <w:r>
        <w:rPr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DD53B0" w:rsidP="00DD53B0" w:rsidR="00DD53B0">
      <w:pPr>
        <w:jc w:val="both"/>
        <w:rPr>
          <w:sz w:val="24"/>
          <w:szCs w:val="24"/>
        </w:rPr>
      </w:pPr>
    </w:p>
    <w:p w:rsidRDefault="00DD53B0" w:rsidP="00DD53B0" w:rsidR="00DD53B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DD53B0" w:rsidP="00DD53B0" w:rsidR="00DD53B0">
      <w:pPr>
        <w:jc w:val="both"/>
        <w:rPr>
          <w:sz w:val="24"/>
          <w:szCs w:val="24"/>
        </w:rPr>
      </w:pPr>
    </w:p>
    <w:p w:rsidRDefault="00DD53B0" w:rsidP="00DD53B0" w:rsidR="00DD53B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D53B0" w:rsidP="00DD53B0" w:rsidR="00DD53B0">
      <w:pPr>
        <w:jc w:val="both"/>
        <w:rPr>
          <w:sz w:val="24"/>
          <w:szCs w:val="24"/>
        </w:rPr>
      </w:pPr>
    </w:p>
    <w:p w:rsidRDefault="00DD53B0" w:rsidP="00DD53B0" w:rsidR="00DD53B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DD53B0" w:rsidP="00DD53B0" w:rsidR="00DD53B0">
      <w:pPr>
        <w:outlineLvl w:val="0"/>
        <w:rPr>
          <w:sz w:val="24"/>
          <w:szCs w:val="24"/>
          <w:lang w:val="hr-HR"/>
        </w:rPr>
      </w:pPr>
    </w:p>
    <w:p w:rsidRDefault="00DD53B0" w:rsidP="00DD53B0" w:rsidR="00DD53B0">
      <w:pPr>
        <w:outlineLvl w:val="0"/>
        <w:rPr>
          <w:sz w:val="24"/>
          <w:szCs w:val="24"/>
          <w:lang w:val="hr-HR"/>
        </w:rPr>
      </w:pPr>
    </w:p>
    <w:p w:rsidRDefault="00DD53B0" w:rsidP="00DD53B0" w:rsidR="00DD53B0">
      <w:pPr>
        <w:outlineLvl w:val="0"/>
        <w:rPr>
          <w:sz w:val="24"/>
          <w:szCs w:val="24"/>
          <w:lang w:val="hr-HR"/>
        </w:rPr>
      </w:pPr>
    </w:p>
    <w:p w:rsidRDefault="00DD53B0" w:rsidP="00DD53B0" w:rsidR="00DD53B0">
      <w:pPr>
        <w:outlineLvl w:val="0"/>
        <w:rPr>
          <w:sz w:val="24"/>
          <w:szCs w:val="24"/>
          <w:lang w:val="hr-HR"/>
        </w:rPr>
      </w:pPr>
    </w:p>
    <w:p w:rsidRDefault="00DD53B0" w:rsidP="00DD53B0" w:rsidR="00DD53B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DD53B0" w:rsidP="00DD53B0" w:rsidR="00DD53B0">
      <w:pPr>
        <w:outlineLvl w:val="0"/>
        <w:rPr>
          <w:sz w:val="24"/>
          <w:szCs w:val="24"/>
          <w:lang w:val="hr-HR"/>
        </w:rPr>
      </w:pPr>
    </w:p>
    <w:p w:rsidRDefault="00332FD2" w:rsidP="00DD53B0" w:rsidR="00DD53B0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Dana 30. ožujka</w:t>
      </w:r>
      <w:r w:rsidR="00DD53B0">
        <w:rPr>
          <w:sz w:val="24"/>
          <w:szCs w:val="24"/>
          <w:lang w:val="hr-HR"/>
        </w:rPr>
        <w:t xml:space="preserve"> 201</w:t>
      </w:r>
      <w:r>
        <w:rPr>
          <w:sz w:val="24"/>
          <w:szCs w:val="24"/>
          <w:lang w:val="hr-HR"/>
        </w:rPr>
        <w:t>7</w:t>
      </w:r>
      <w:r w:rsidR="00DD53B0">
        <w:rPr>
          <w:sz w:val="24"/>
          <w:szCs w:val="24"/>
          <w:lang w:val="hr-HR"/>
        </w:rPr>
        <w:t>. godine, predlagatelj Financijska agencija, Regionalni centar Zagreb, Podružnica Varaždin podnio je prijedlog  za otvaranje stečajnog postupka nad dužnikom</w:t>
      </w:r>
      <w:r w:rsidR="00DD53B0">
        <w:rPr>
          <w:sz w:val="24"/>
          <w:szCs w:val="24"/>
        </w:rPr>
        <w:t xml:space="preserve">, navodeći da dužnik </w:t>
      </w:r>
      <w:r>
        <w:rPr>
          <w:sz w:val="24"/>
          <w:szCs w:val="24"/>
        </w:rPr>
        <w:t xml:space="preserve"> PROMO-BIG d.o.o., OIB: 70767742567 sa sjedištem u Petra Zrinskog 4a, Križevci  na dan 28. ožujka 2017</w:t>
      </w:r>
      <w:r w:rsidR="00DD53B0">
        <w:rPr>
          <w:sz w:val="24"/>
          <w:szCs w:val="24"/>
        </w:rPr>
        <w:t xml:space="preserve">. u Očevidniku redoslijeda osnova za plaćanje ima evidentirane neizvršene osnove za plaćanje u ukupnom iznosu </w:t>
      </w:r>
      <w:r w:rsidR="00607585">
        <w:rPr>
          <w:sz w:val="24"/>
          <w:szCs w:val="24"/>
        </w:rPr>
        <w:t>21.791,11</w:t>
      </w:r>
      <w:r w:rsidR="00DD53B0">
        <w:rPr>
          <w:sz w:val="24"/>
          <w:szCs w:val="24"/>
        </w:rPr>
        <w:t xml:space="preserve"> kn te da dužnik nema zaposlenih.</w:t>
      </w:r>
    </w:p>
    <w:p w:rsidRDefault="00DD53B0" w:rsidP="00DD53B0" w:rsidR="00DD53B0">
      <w:pPr>
        <w:jc w:val="both"/>
        <w:outlineLvl w:val="0"/>
        <w:rPr>
          <w:sz w:val="24"/>
          <w:szCs w:val="24"/>
          <w:lang w:val="hr-HR"/>
        </w:rPr>
      </w:pPr>
    </w:p>
    <w:p w:rsidRDefault="00DD53B0" w:rsidP="00DD53B0" w:rsidR="00DD53B0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DD53B0" w:rsidP="00DD53B0" w:rsidR="00DD53B0">
      <w:pPr>
        <w:jc w:val="both"/>
        <w:outlineLvl w:val="0"/>
        <w:rPr>
          <w:sz w:val="24"/>
          <w:szCs w:val="24"/>
          <w:lang w:val="hr-HR"/>
        </w:rPr>
      </w:pPr>
    </w:p>
    <w:p w:rsidRDefault="00DD53B0" w:rsidP="00DD53B0" w:rsidR="00DD53B0">
      <w:pPr>
        <w:jc w:val="center"/>
        <w:outlineLvl w:val="0"/>
        <w:rPr>
          <w:sz w:val="24"/>
          <w:szCs w:val="24"/>
          <w:lang w:val="hr-HR"/>
        </w:rPr>
      </w:pPr>
    </w:p>
    <w:p w:rsidRDefault="00607585" w:rsidP="00DD53B0" w:rsidR="00DD53B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Varaždinu, 4. travnja 2017</w:t>
      </w:r>
      <w:r w:rsidR="00DD53B0">
        <w:rPr>
          <w:sz w:val="24"/>
          <w:szCs w:val="24"/>
          <w:lang w:val="hr-HR"/>
        </w:rPr>
        <w:t>. godine</w:t>
      </w:r>
    </w:p>
    <w:p w:rsidRDefault="00DD53B0" w:rsidP="00DD53B0" w:rsidR="00DD53B0">
      <w:pPr>
        <w:jc w:val="center"/>
        <w:outlineLvl w:val="0"/>
        <w:rPr>
          <w:sz w:val="24"/>
          <w:szCs w:val="24"/>
          <w:lang w:val="hr-HR"/>
        </w:rPr>
      </w:pPr>
    </w:p>
    <w:p w:rsidRDefault="00DD53B0" w:rsidP="00DD53B0" w:rsidR="00DD53B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DD53B0" w:rsidP="00DD53B0" w:rsidR="00DD53B0">
      <w:pPr>
        <w:jc w:val="center"/>
        <w:outlineLvl w:val="0"/>
        <w:rPr>
          <w:sz w:val="24"/>
          <w:szCs w:val="24"/>
          <w:lang w:val="hr-HR"/>
        </w:rPr>
      </w:pPr>
    </w:p>
    <w:p w:rsidRDefault="00DD53B0" w:rsidP="00DD53B0" w:rsidR="00DD53B0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SUDAC:</w:t>
      </w:r>
    </w:p>
    <w:p w:rsidRDefault="00DD53B0" w:rsidP="00DD53B0" w:rsidR="00DD53B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DD53B0" w:rsidP="00DD53B0" w:rsidR="00DD53B0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Iris Hatvalić Nemec</w:t>
      </w:r>
    </w:p>
    <w:p w:rsidRDefault="00DD53B0" w:rsidP="00DD53B0" w:rsidR="00DD53B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DD53B0" w:rsidP="00DD53B0" w:rsidR="00DD53B0">
      <w:pPr>
        <w:outlineLvl w:val="0"/>
        <w:rPr>
          <w:sz w:val="24"/>
          <w:szCs w:val="24"/>
          <w:lang w:val="hr-HR"/>
        </w:rPr>
      </w:pPr>
    </w:p>
    <w:p w:rsidRDefault="00DD53B0" w:rsidP="00DD53B0" w:rsidR="00DD53B0">
      <w:pPr>
        <w:outlineLvl w:val="0"/>
        <w:rPr>
          <w:sz w:val="24"/>
          <w:szCs w:val="24"/>
          <w:lang w:val="hr-HR"/>
        </w:rPr>
      </w:pPr>
    </w:p>
    <w:p w:rsidRDefault="00DD53B0" w:rsidP="00DD53B0" w:rsidR="00DD53B0">
      <w:pPr>
        <w:outlineLvl w:val="0"/>
        <w:rPr>
          <w:sz w:val="24"/>
          <w:szCs w:val="24"/>
          <w:lang w:val="hr-HR"/>
        </w:rPr>
      </w:pPr>
    </w:p>
    <w:p w:rsidRDefault="00DD53B0" w:rsidP="00DD53B0" w:rsidR="00DD53B0">
      <w:pPr>
        <w:outlineLvl w:val="0"/>
        <w:rPr>
          <w:sz w:val="24"/>
          <w:szCs w:val="24"/>
          <w:lang w:val="hr-HR"/>
        </w:rPr>
      </w:pPr>
    </w:p>
    <w:p w:rsidRDefault="00DD53B0" w:rsidP="00DD53B0" w:rsidR="00DD53B0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DD53B0" w:rsidP="00DD53B0" w:rsidR="00DD53B0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</w:rPr>
        <w:t>- e-Oglasna ploča suda</w:t>
      </w:r>
    </w:p>
    <w:p w:rsidRDefault="00DD53B0" w:rsidP="00DD53B0" w:rsidR="00DD53B0">
      <w:pPr>
        <w:rPr>
          <w:sz w:val="24"/>
          <w:szCs w:val="24"/>
        </w:rPr>
      </w:pPr>
    </w:p>
    <w:p w:rsidRDefault="00DD53B0" w:rsidP="00DD53B0" w:rsidR="00DD53B0">
      <w:pPr>
        <w:rPr>
          <w:sz w:val="24"/>
          <w:szCs w:val="24"/>
        </w:rPr>
      </w:pPr>
    </w:p>
    <w:p w:rsidRDefault="00DD53B0" w:rsidP="00DD53B0" w:rsidR="00DD53B0">
      <w:pPr>
        <w:rPr>
          <w:sz w:val="24"/>
          <w:szCs w:val="24"/>
        </w:rPr>
      </w:pPr>
    </w:p>
    <w:p w:rsidRDefault="00DD53B0" w:rsidP="00DD53B0" w:rsidR="00DD53B0"/>
    <w:p w:rsidRDefault="00066EE5" w:rsidR="00066EE5"/>
    <w:sectPr w:rsidSect="00607585" w:rsidR="00066EE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7585" w:rsidP="00607585" w:rsidR="00607585">
      <w:r>
        <w:separator/>
      </w:r>
    </w:p>
  </w:endnote>
  <w:endnote w:id="0" w:type="continuationSeparator">
    <w:p w:rsidRDefault="00607585" w:rsidP="00607585" w:rsidR="00607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7585" w:rsidP="00607585" w:rsidR="00607585">
      <w:r>
        <w:separator/>
      </w:r>
    </w:p>
  </w:footnote>
  <w:footnote w:id="0" w:type="continuationSeparator">
    <w:p w:rsidRDefault="00607585" w:rsidP="00607585" w:rsidR="006075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63198885"/>
      <w:docPartObj>
        <w:docPartGallery w:val="Page Numbers (Top of Page)"/>
        <w:docPartUnique/>
      </w:docPartObj>
    </w:sdtPr>
    <w:sdtEndPr/>
    <w:sdtContent>
      <w:p w:rsidRDefault="00607585" w:rsidR="0060758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8C8" w:rsidRPr="000738C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0738C8" w:rsidR="007D1490" w:rsidRPr="007D149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53B0"/>
    <w:rsid w:val="00066EE5"/>
    <w:rsid w:val="000738C8"/>
    <w:rsid w:val="00332FD2"/>
    <w:rsid w:val="00607585"/>
    <w:rsid w:val="007B484E"/>
    <w:rsid w:val="00DD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53B0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53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53B0"/>
    <w:rPr>
      <w:rFonts w:cs="Times New Roman" w:eastAsia="Times New Roman" w:hAnsi="Times New Roman" w:ascii="Times New Roman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53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53B0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075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7585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738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8C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8C8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8C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8C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53B0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53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53B0"/>
    <w:rPr>
      <w:rFonts w:ascii="Times New Roman" w:cs="Times New Roman" w:eastAsia="Times New Roman" w:hAnsi="Times New Roman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53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53B0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075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7585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738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8C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8C8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8C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8C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St-179/2017</izvorni_sadrzaj>
    <derivirana_varijabla naziv="DomainObject.Predmet.OznakaBroj_1">St-179/2017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PROMO-BIG društvo s ograničenom odgovornošću za usluge i trgovinu</izvorni_sadrzaj>
    <derivirana_varijabla naziv="DomainObject.Predmet.ProtustrankaFormated_1">  PROMO-BIG društvo s ograničenom odgovornošću za usluge i trgovinu</derivirana_varijabla>
  </DomainObject.Predmet.ProtustrankaFormated>
  <DomainObject.Predmet.ProtustrankaFormatedOIB>
    <izvorni_sadrzaj>  PROMO-BIG društvo s ograničenom odgovornošću za usluge i trgovinu, OIB 70767742567</izvorni_sadrzaj>
    <derivirana_varijabla naziv="DomainObject.Predmet.ProtustrankaFormatedOIB_1">  PROMO-BIG društvo s ograničenom odgovornošću za usluge i trgovinu, OIB 70767742567</derivirana_varijabla>
  </DomainObject.Predmet.ProtustrankaFormatedOIB>
  <DomainObject.Predmet.ProtustrankaFormatedWithAdress>
    <izvorni_sadrzaj> PROMO-BIG društvo s ograničenom odgovornošću za usluge i trgovinu, Petra Zrinskog 4a, 48260 Križevci</izvorni_sadrzaj>
    <derivirana_varijabla naziv="DomainObject.Predmet.ProtustrankaFormatedWithAdress_1"> PROMO-BIG društvo s ograničenom odgovornošću za usluge i trgovinu, Petra Zrinskog 4a, 48260 Križevci</derivirana_varijabla>
  </DomainObject.Predmet.ProtustrankaFormatedWithAdress>
  <DomainObject.Predmet.ProtustrankaFormatedWithAdressOIB>
    <izvorni_sadrzaj> PROMO-BIG društvo s ograničenom odgovornošću za usluge i trgovinu, OIB 70767742567, Petra Zrinskog 4a, 48260 Križevci</izvorni_sadrzaj>
    <derivirana_varijabla naziv="DomainObject.Predmet.ProtustrankaFormatedWithAdressOIB_1"> PROMO-BIG društvo s ograničenom odgovornošću za usluge i trgovinu, OIB 70767742567, Petra Zrinskog 4a, 48260 Križevci</derivirana_varijabla>
  </DomainObject.Predmet.ProtustrankaFormatedWithAdressOIB>
  <DomainObject.Predmet.ProtustrankaWithAdress>
    <izvorni_sadrzaj>PROMO-BIG društvo s ograničenom odgovornošću za usluge i trgovinu Petra Zrinskog 4a, 48260 Križevci</izvorni_sadrzaj>
    <derivirana_varijabla naziv="DomainObject.Predmet.ProtustrankaWithAdress_1">PROMO-BIG društvo s ograničenom odgovornošću za usluge i trgovinu Petra Zrinskog 4a, 48260 Križevci</derivirana_varijabla>
  </DomainObject.Predmet.ProtustrankaWithAdress>
  <DomainObject.Predmet.ProtustrankaWithAdressOIB>
    <izvorni_sadrzaj>PROMO-BIG društvo s ograničenom odgovornošću za usluge i trgovinu, OIB 70767742567, Petra Zrinskog 4a, 48260 Križevci</izvorni_sadrzaj>
    <derivirana_varijabla naziv="DomainObject.Predmet.ProtustrankaWithAdressOIB_1">PROMO-BIG društvo s ograničenom odgovornošću za usluge i trgovinu, OIB 70767742567, Petra Zrinskog 4a, 48260 Križevci</derivirana_varijabla>
  </DomainObject.Predmet.ProtustrankaWithAdressOIB>
  <DomainObject.Predmet.ProtustrankaNazivFormated>
    <izvorni_sadrzaj>PROMO-BIG društvo s ograničenom odgovornošću za usluge i trgovinu</izvorni_sadrzaj>
    <derivirana_varijabla naziv="DomainObject.Predmet.ProtustrankaNazivFormated_1">PROMO-BIG društvo s ograničenom odgovornošću za usluge i trgovinu</derivirana_varijabla>
  </DomainObject.Predmet.ProtustrankaNazivFormated>
  <DomainObject.Predmet.ProtustrankaNazivFormatedOIB>
    <izvorni_sadrzaj>PROMO-BIG društvo s ograničenom odgovornošću za usluge i trgovinu, OIB 70767742567</izvorni_sadrzaj>
    <derivirana_varijabla naziv="DomainObject.Predmet.ProtustrankaNazivFormatedOIB_1">PROMO-BIG društvo s ograničenom odgovornošću za usluge i trgovinu, OIB 70767742567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21791.11</izvorni_sadrzaj>
    <derivirana_varijabla naziv="DomainObject.Predmet.TrenutnaVrijednost_1">21791.11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PROMO-BIG društvo s ograničenom odgovornošću za usluge i trgovinu</item>
    </izvorni_sadrzaj>
    <derivirana_varijabla naziv="DomainObject.Predmet.ProtuStrankaListFormated_1">
      <item>PROMO-BIG društvo s ograničenom odgovornošću za usluge i trgovinu</item>
    </derivirana_varijabla>
  </DomainObject.Predmet.ProtuStrankaListFormated>
  <DomainObject.Predmet.ProtuStrankaListFormatedOIB>
    <izvorni_sadrzaj>
      <item>PROMO-BIG društvo s ograničenom odgovornošću za usluge i trgovinu, OIB 70767742567</item>
    </izvorni_sadrzaj>
    <derivirana_varijabla naziv="DomainObject.Predmet.ProtuStrankaListFormatedOIB_1">
      <item>PROMO-BIG društvo s ograničenom odgovornošću za usluge i trgovinu, OIB 70767742567</item>
    </derivirana_varijabla>
  </DomainObject.Predmet.ProtuStrankaListFormatedOIB>
  <DomainObject.Predmet.ProtuStrankaListFormatedWithAdress>
    <izvorni_sadrzaj>
      <item>PROMO-BIG društvo s ograničenom odgovornošću za usluge i trgovinu, Petra Zrinskog 4a, 48260 Križevci</item>
    </izvorni_sadrzaj>
    <derivirana_varijabla naziv="DomainObject.Predmet.ProtuStrankaListFormatedWithAdress_1">
      <item>PROMO-BIG društvo s ograničenom odgovornošću za usluge i trgovinu, Petra Zrinskog 4a, 48260 Križevci</item>
    </derivirana_varijabla>
  </DomainObject.Predmet.ProtuStrankaListFormatedWithAdress>
  <DomainObject.Predmet.ProtuStrankaListFormatedWithAdressOIB>
    <izvorni_sadrzaj>
      <item>PROMO-BIG društvo s ograničenom odgovornošću za usluge i trgovinu, OIB 70767742567, Petra Zrinskog 4a, 48260 Križevci</item>
    </izvorni_sadrzaj>
    <derivirana_varijabla naziv="DomainObject.Predmet.ProtuStrankaListFormatedWithAdressOIB_1">
      <item>PROMO-BIG društvo s ograničenom odgovornošću za usluge i trgovinu, OIB 70767742567, Petra Zrinskog 4a, 48260 Križevci</item>
    </derivirana_varijabla>
  </DomainObject.Predmet.ProtuStrankaListFormatedWithAdressOIB>
  <DomainObject.Predmet.ProtuStrankaListNazivFormated>
    <izvorni_sadrzaj>
      <item>PROMO-BIG društvo s ograničenom odgovornošću za usluge i trgovinu</item>
    </izvorni_sadrzaj>
    <derivirana_varijabla naziv="DomainObject.Predmet.ProtuStrankaListNazivFormated_1">
      <item>PROMO-BIG društvo s ograničenom odgovornošću za usluge i trgovinu</item>
    </derivirana_varijabla>
  </DomainObject.Predmet.ProtuStrankaListNazivFormated>
  <DomainObject.Predmet.ProtuStrankaListNazivFormatedOIB>
    <izvorni_sadrzaj>
      <item>PROMO-BIG društvo s ograničenom odgovornošću za usluge i trgovinu, OIB 70767742567</item>
    </izvorni_sadrzaj>
    <derivirana_varijabla naziv="DomainObject.Predmet.ProtuStrankaListNazivFormatedOIB_1">
      <item>PROMO-BIG društvo s ograničenom odgovornošću za usluge i trgovinu, OIB 70767742567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PROMO-BIG društvo s ograničenom odgovornošću za usluge i trgovinu</izvorni_sadrzaj>
    <derivirana_varijabla naziv="DomainObject.Predmet.ProtustrankaIDrugi_1">PROMO-BIG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PROMO-BIG društvo s ograničenom odgovornošću za usluge i trgovinu, OIB 70767742567, Petra Zrinskog 4a, 48260 Križevci</izvorni_sadrzaj>
    <derivirana_varijabla naziv="DomainObject.Predmet.ProtustrankaIDrugiAdressOIB_1">PROMO-BIG društvo s ograničenom odgovornošću za usluge i trgovinu, OIB 70767742567, Petra Zrinskog 4a,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PROMO-BIG društvo s ograničenom odgovornošću za usluge i trgovinu</item>
      <item>Sudski registar</item>
      <item>e-oglasna ploča</item>
    </izvorni_sadrzaj>
    <derivirana_varijabla naziv="DomainObject.Predmet.SudioniciListNaziv_1">
      <item>Financijska agencija</item>
      <item>PROMO-BIG društvo s ograničenom odgovornošću za usluge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PROMO-BIG društvo s ograničenom odgovornošću za usluge i trgovinu, OIB 70767742567, Petra Zrinskog 4a,48260 Križevci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PROMO-BIG društvo s ograničenom odgovornošću za usluge i trgovinu, OIB 70767742567, Petra Zrinskog 4a,48260 Križevci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70767742567</item>
      <item>, OIB null</item>
      <item>, OIB null</item>
    </izvorni_sadrzaj>
    <derivirana_varijabla naziv="DomainObject.Predmet.SudioniciListNazivOIB_1">
      <item>, OIB 85821130368</item>
      <item>, OIB 70767742567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2510</properties:Characters>
  <properties:Lines>79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2017-04-04T10:24:00Z</dcterms:created>
  <dc:creator>Katarina Breški</dc:creator>
  <cp:lastModifiedBy>Katarina Breški</cp:lastModifiedBy>
  <dcterms:modified xmlns:xsi="http://www.w3.org/2001/XMLSchema-instance" xsi:type="dcterms:W3CDTF">2017-04-04T10:37:00Z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