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1d46" w14:paraId="05b1d4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916BC">
        <w:rPr>
          <w:b/>
          <w:lang w:val="hr-HR"/>
        </w:rPr>
        <w:t>2481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916BC">
        <w:rPr>
          <w:lang w:val="hr-HR"/>
        </w:rPr>
        <w:t>NAĆVE d.o.o. Šestanovac, Ulica dr. Franje Tuđmana 33, OIB: 47305120386, MBS: 060298338</w:t>
      </w:r>
      <w:r w:rsidR="00634348">
        <w:rPr>
          <w:lang w:val="hr-HR"/>
        </w:rPr>
        <w:t xml:space="preserve">, dana </w:t>
      </w:r>
      <w:r w:rsidR="00DB736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916BC">
        <w:rPr>
          <w:lang w:val="hr-HR"/>
        </w:rPr>
        <w:t>NAĆVE d.o.o. Šestanovac, Ulica dr. Franje Tuđmana 33, OIB: 47305120386, MBS: 060298338</w:t>
      </w:r>
      <w:r>
        <w:rPr>
          <w:lang w:val="hr-HR"/>
        </w:rPr>
        <w:t xml:space="preserve">. Skraćeni stečajni postupak je otvoren dana </w:t>
      </w:r>
      <w:r w:rsidR="00DB736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CC750A">
        <w:rPr>
          <w:lang w:val="hr-HR"/>
        </w:rPr>
        <w:t>. godine u 10</w:t>
      </w:r>
      <w:r>
        <w:rPr>
          <w:lang w:val="hr-HR"/>
        </w:rPr>
        <w:t>,</w:t>
      </w:r>
      <w:r w:rsidR="00CC750A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54F03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916BC">
        <w:rPr>
          <w:lang w:val="hr-HR"/>
        </w:rPr>
        <w:t>NAĆVE d.o.o. Šestanovac, Ulica dr. Franje Tuđmana 33, OIB: 47305120386, MBS: 060298338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D0A25">
        <w:rPr>
          <w:lang w:val="hr-HR"/>
        </w:rPr>
        <w:t>02.12.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0916BC">
        <w:rPr>
          <w:lang w:val="hr-HR"/>
        </w:rPr>
        <w:t>NAĆVE d.o.o. Šestanovac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D0A25">
        <w:rPr>
          <w:lang w:val="hr-HR"/>
        </w:rPr>
        <w:t>377</w:t>
      </w:r>
      <w:r>
        <w:rPr>
          <w:lang w:val="hr-HR"/>
        </w:rPr>
        <w:t xml:space="preserve"> dan</w:t>
      </w:r>
      <w:r w:rsidR="009D0A2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916BC">
        <w:rPr>
          <w:lang w:val="hr-HR"/>
        </w:rPr>
        <w:t>14.501,69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51257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B7368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A57EFF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Omiš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E1F41" w:rsidRPr="007E1F4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916BC">
      <w:t>2481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16BC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6DE5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F0253"/>
    <w:rsid w:val="00512579"/>
    <w:rsid w:val="00520266"/>
    <w:rsid w:val="00520582"/>
    <w:rsid w:val="00584377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4F03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7E1F41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0A25"/>
    <w:rsid w:val="009D2638"/>
    <w:rsid w:val="009D46D2"/>
    <w:rsid w:val="009D6605"/>
    <w:rsid w:val="009D7CAA"/>
    <w:rsid w:val="009E1426"/>
    <w:rsid w:val="00A01740"/>
    <w:rsid w:val="00A31ADC"/>
    <w:rsid w:val="00A57EFF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C750A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B7368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F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1F4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1F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1F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F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1F4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1F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1F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St-2481/2015</izvorni_sadrzaj>
    <derivirana_varijabla naziv="DomainObject.Predmet.OznakaBroj_1">St-2481/2015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NAĆVE d.o.o. za proizvodnju, usluge i trgovinu</izvorni_sadrzaj>
    <derivirana_varijabla naziv="DomainObject.Predmet.ProtustrankaFormated_1">  NAĆVE d.o.o. za proizvodnju, usluge i trgovinu</derivirana_varijabla>
  </DomainObject.Predmet.ProtustrankaFormated>
  <DomainObject.Predmet.ProtustrankaFormatedOIB>
    <izvorni_sadrzaj>  NAĆVE d.o.o. za proizvodnju, usluge i trgovinu, OIB 47305120386</izvorni_sadrzaj>
    <derivirana_varijabla naziv="DomainObject.Predmet.ProtustrankaFormatedOIB_1">  NAĆVE d.o.o. za proizvodnju, usluge i trgovinu, OIB 47305120386</derivirana_varijabla>
  </DomainObject.Predmet.ProtustrankaFormatedOIB>
  <DomainObject.Predmet.ProtustrankaFormatedWithAdress>
    <izvorni_sadrzaj> NAĆVE d.o.o. za proizvodnju, usluge i trgovinu, Ulica dr. Franje Tuđmana 33, 21250 Šestanovac</izvorni_sadrzaj>
    <derivirana_varijabla naziv="DomainObject.Predmet.ProtustrankaFormatedWithAdress_1"> NAĆVE d.o.o. za proizvodnju, usluge i trgovinu, Ulica dr. Franje Tuđmana 33, 21250 Šestanovac</derivirana_varijabla>
  </DomainObject.Predmet.ProtustrankaFormatedWithAdress>
  <DomainObject.Predmet.ProtustrankaFormatedWithAdressOIB>
    <izvorni_sadrzaj> NAĆVE d.o.o. za proizvodnju, usluge i trgovinu, OIB 47305120386, Ulica dr. Franje Tuđmana 33, 21250 Šestanovac</izvorni_sadrzaj>
    <derivirana_varijabla naziv="DomainObject.Predmet.ProtustrankaFormatedWithAdressOIB_1"> NAĆVE d.o.o. za proizvodnju, usluge i trgovinu, OIB 47305120386, Ulica dr. Franje Tuđmana 33, 21250 Šestanovac</derivirana_varijabla>
  </DomainObject.Predmet.ProtustrankaFormatedWithAdressOIB>
  <DomainObject.Predmet.ProtustrankaWithAdress>
    <izvorni_sadrzaj>NAĆVE d.o.o. za proizvodnju, usluge i trgovinu Ulica dr. Franje Tuđmana 33, 21250 Šestanovac</izvorni_sadrzaj>
    <derivirana_varijabla naziv="DomainObject.Predmet.ProtustrankaWithAdress_1">NAĆVE d.o.o. za proizvodnju, usluge i trgovinu Ulica dr. Franje Tuđmana 33, 21250 Šestanovac</derivirana_varijabla>
  </DomainObject.Predmet.ProtustrankaWithAdress>
  <DomainObject.Predmet.ProtustrankaWithAdressOIB>
    <izvorni_sadrzaj>NAĆVE d.o.o. za proizvodnju, usluge i trgovinu, OIB 47305120386, Ulica dr. Franje Tuđmana 33, 21250 Šestanovac</izvorni_sadrzaj>
    <derivirana_varijabla naziv="DomainObject.Predmet.ProtustrankaWithAdressOIB_1">NAĆVE d.o.o. za proizvodnju, usluge i trgovinu, OIB 47305120386, Ulica dr. Franje Tuđmana 33, 21250 Šestanovac</derivirana_varijabla>
  </DomainObject.Predmet.ProtustrankaWithAdressOIB>
  <DomainObject.Predmet.ProtustrankaNazivFormated>
    <izvorni_sadrzaj>NAĆVE d.o.o. za proizvodnju, usluge i trgovinu</izvorni_sadrzaj>
    <derivirana_varijabla naziv="DomainObject.Predmet.ProtustrankaNazivFormated_1">NAĆVE d.o.o. za proizvodnju, usluge i trgovinu</derivirana_varijabla>
  </DomainObject.Predmet.ProtustrankaNazivFormated>
  <DomainObject.Predmet.ProtustrankaNazivFormatedOIB>
    <izvorni_sadrzaj>NAĆVE d.o.o. za proizvodnju, usluge i trgovinu, OIB 47305120386</izvorni_sadrzaj>
    <derivirana_varijabla naziv="DomainObject.Predmet.ProtustrankaNazivFormatedOIB_1">NAĆVE d.o.o. za proizvodnju, usluge i trgovinu, OIB 47305120386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14501.69</izvorni_sadrzaj>
    <derivirana_varijabla naziv="DomainObject.Predmet.TrenutnaVrijednost_1">14501.69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NAĆVE d.o.o. za proizvodnju, usluge i trgovinu</item>
    </izvorni_sadrzaj>
    <derivirana_varijabla naziv="DomainObject.Predmet.ProtuStrankaListFormated_1">
      <item>NAĆVE d.o.o. za proizvodnju, usluge i trgovinu</item>
    </derivirana_varijabla>
  </DomainObject.Predmet.ProtuStrankaListFormated>
  <DomainObject.Predmet.ProtuStrankaListFormatedOIB>
    <izvorni_sadrzaj>
      <item>NAĆVE d.o.o. za proizvodnju, usluge i trgovinu, OIB 47305120386</item>
    </izvorni_sadrzaj>
    <derivirana_varijabla naziv="DomainObject.Predmet.ProtuStrankaListFormatedOIB_1">
      <item>NAĆVE d.o.o. za proizvodnju, usluge i trgovinu, OIB 47305120386</item>
    </derivirana_varijabla>
  </DomainObject.Predmet.ProtuStrankaListFormatedOIB>
  <DomainObject.Predmet.ProtuStrankaListFormatedWithAdress>
    <izvorni_sadrzaj>
      <item>NAĆVE d.o.o. za proizvodnju, usluge i trgovinu, Ulica dr. Franje Tuđmana 33, 21250 Šestanovac</item>
    </izvorni_sadrzaj>
    <derivirana_varijabla naziv="DomainObject.Predmet.ProtuStrankaListFormatedWithAdress_1">
      <item>NAĆVE d.o.o. za proizvodnju, usluge i trgovinu, Ulica dr. Franje Tuđmana 33, 21250 Šestanovac</item>
    </derivirana_varijabla>
  </DomainObject.Predmet.ProtuStrankaListFormatedWithAdress>
  <DomainObject.Predmet.ProtuStrankaListFormatedWithAdressOIB>
    <izvorni_sadrzaj>
      <item>NAĆVE d.o.o. za proizvodnju, usluge i trgovinu, OIB 47305120386, Ulica dr. Franje Tuđmana 33, 21250 Šestanovac</item>
    </izvorni_sadrzaj>
    <derivirana_varijabla naziv="DomainObject.Predmet.ProtuStrankaListFormatedWithAdressOIB_1">
      <item>NAĆVE d.o.o. za proizvodnju, usluge i trgovinu, OIB 47305120386, Ulica dr. Franje Tuđmana 33, 21250 Šestanovac</item>
    </derivirana_varijabla>
  </DomainObject.Predmet.ProtuStrankaListFormatedWithAdressOIB>
  <DomainObject.Predmet.ProtuStrankaListNazivFormated>
    <izvorni_sadrzaj>
      <item>NAĆVE d.o.o. za proizvodnju, usluge i trgovinu</item>
    </izvorni_sadrzaj>
    <derivirana_varijabla naziv="DomainObject.Predmet.ProtuStrankaListNazivFormated_1">
      <item>NAĆVE d.o.o. za proizvodnju, usluge i trgovinu</item>
    </derivirana_varijabla>
  </DomainObject.Predmet.ProtuStrankaListNazivFormated>
  <DomainObject.Predmet.ProtuStrankaListNazivFormatedOIB>
    <izvorni_sadrzaj>
      <item>NAĆVE d.o.o. za proizvodnju, usluge i trgovinu, OIB 47305120386</item>
    </izvorni_sadrzaj>
    <derivirana_varijabla naziv="DomainObject.Predmet.ProtuStrankaListNazivFormatedOIB_1">
      <item>NAĆVE d.o.o. za proizvodnju, usluge i trgovinu, OIB 47305120386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NAĆVE d.o.o. za proizvodnju, usluge i trgovinu</izvorni_sadrzaj>
    <derivirana_varijabla naziv="DomainObject.Predmet.ProtustrankaIDrugi_1">NAĆVE d.o.o. za proizvodnju,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NAĆVE d.o.o. za proizvodnju, usluge i trgovinu, OIB 47305120386, Ulica dr. Franje Tuđmana 33, 21250 Šestanovac</izvorni_sadrzaj>
    <derivirana_varijabla naziv="DomainObject.Predmet.ProtustrankaIDrugiAdressOIB_1">NAĆVE d.o.o. za proizvodnju, usluge i trgovinu, OIB 47305120386, Ulica dr. Franje Tuđmana 33,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NAĆVE d.o.o. za proizvodnju, usluge i trgovinu</item>
      <item>FINANCIJSKA AGENCIJA, RC SPLIT</item>
    </izvorni_sadrzaj>
    <derivirana_varijabla naziv="DomainObject.Predmet.SudioniciListNaziv_1">
      <item>NAĆVE d.o.o. za proizvodnju, usluge i trgovinu</item>
      <item>FINANCIJSKA AGENCIJA, RC SPLIT</item>
    </derivirana_varijabla>
  </DomainObject.Predmet.SudioniciListNaziv>
  <DomainObject.Predmet.SudioniciListAdressOIB>
    <izvorni_sadrzaj>
      <item>NAĆVE d.o.o. za proizvodnju, usluge i trgovinu, OIB 47305120386, Ulica dr. Franje Tuđmana 33,21250 Šestanovac</item>
      <item>FINANCIJSKA AGENCIJA, RC SPLIT, OIB 85821130368, Mažuranićevo šetalište 24 b,21000 Split</item>
    </izvorni_sadrzaj>
    <derivirana_varijabla naziv="DomainObject.Predmet.SudioniciListAdressOIB_1">
      <item>NAĆVE d.o.o. za proizvodnju, usluge i trgovinu, OIB 47305120386, Ulica dr. Franje Tuđmana 33,21250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47305120386</item>
      <item>, OIB 85821130368</item>
    </izvorni_sadrzaj>
    <derivirana_varijabla naziv="DomainObject.Predmet.SudioniciListNazivOIB_1">
      <item>, OIB 47305120386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D36C9-BB9C-466F-9A24-F0B82883B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4040</properties:Characters>
  <properties:Lines>108</properties:Lines>
  <properties:Paragraphs>35</properties:Paragraphs>
  <properties:TotalTime>273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2016-03-29T07:12:00Z</cp:lastPrinted>
  <dcterms:modified xmlns:xsi="http://www.w3.org/2001/XMLSchema-instance" xsi:type="dcterms:W3CDTF">2016-03-29T07:12:00Z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