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ED680E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ED680E" w:rsidP="00A66C00" w:rsidRDefault="00ED680E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ED680E" w:rsidP="00A66C00" w:rsidRDefault="00ED680E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Pr="00F24FD8" w:rsidR="00ED680E" w:rsidP="00A66C00" w:rsidRDefault="00ED680E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Pr="00C61EDF" w:rsidR="00ED680E" w:rsidP="00DA5B9D" w:rsidRDefault="00ED680E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w="5811" w:type="dxa"/>
          </w:tcPr>
          <w:p w:rsidR="00ED680E" w:rsidP="00DA5B9D" w:rsidRDefault="00ED680E">
            <w:pPr>
              <w:jc w:val="both"/>
            </w:pPr>
          </w:p>
          <w:p w:rsidR="00ED680E" w:rsidP="00DA5B9D" w:rsidRDefault="00ED680E">
            <w:pPr>
              <w:jc w:val="both"/>
            </w:pPr>
          </w:p>
          <w:p w:rsidR="00ED680E" w:rsidP="00DA5B9D" w:rsidRDefault="00ED680E">
            <w:pPr>
              <w:jc w:val="both"/>
            </w:pPr>
          </w:p>
          <w:p w:rsidR="00ED680E" w:rsidP="00DA5B9D" w:rsidRDefault="00ED680E">
            <w:pPr>
              <w:jc w:val="right"/>
            </w:pPr>
          </w:p>
          <w:p w:rsidR="00ED680E" w:rsidP="00DA5B9D" w:rsidRDefault="00ED680E">
            <w:pPr>
              <w:jc w:val="right"/>
            </w:pPr>
          </w:p>
          <w:p w:rsidR="00ED680E" w:rsidP="00DA5B9D" w:rsidRDefault="00ED680E">
            <w:pPr>
              <w:jc w:val="right"/>
              <w:rPr>
                <w:noProof/>
              </w:rPr>
            </w:pPr>
          </w:p>
          <w:p w:rsidR="00ED680E" w:rsidP="00DA5B9D" w:rsidRDefault="00ED680E">
            <w:pPr>
              <w:jc w:val="right"/>
              <w:rPr>
                <w:noProof/>
              </w:rPr>
            </w:pPr>
          </w:p>
          <w:p w:rsidR="00ED680E" w:rsidP="00DA5B9D" w:rsidRDefault="00ED680E">
            <w:pPr>
              <w:jc w:val="right"/>
              <w:rPr>
                <w:noProof/>
                <w:sz w:val="24"/>
              </w:rPr>
            </w:pPr>
          </w:p>
          <w:p w:rsidRPr="00E003B6" w:rsidR="00ED680E" w:rsidP="0042074A" w:rsidRDefault="00ED680E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42074A">
              <w:rPr>
                <w:noProof/>
                <w:sz w:val="24"/>
                <w:szCs w:val="24"/>
              </w:rPr>
              <w:t>-604/2018-68</w:t>
            </w:r>
          </w:p>
        </w:tc>
      </w:tr>
    </w:tbl>
    <w:p w:rsidRPr="00C24B9D" w:rsidR="00C24B9D" w:rsidP="00A47204" w:rsidRDefault="00C24B9D" w14:paraId="5aabfe5" w14:textId="5aabfe5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Pr="00C24B9D" w:rsidR="00C24B9D" w:rsidP="00C86A72" w:rsidRDefault="00C24B9D">
      <w:pPr>
        <w:pStyle w:val="Bezproreda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>R E P U B L I K A   H R V A T S KA</w:t>
      </w:r>
    </w:p>
    <w:p w:rsidRPr="00C24B9D" w:rsidR="00C24B9D" w:rsidP="00C86A72" w:rsidRDefault="0042074A">
      <w:pPr>
        <w:pStyle w:val="Bezproreda"/>
        <w:spacing w:before="300" w:after="3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 J U Č A K</w:t>
      </w:r>
    </w:p>
    <w:p w:rsidRPr="00650D18" w:rsidR="00C24B9D" w:rsidP="00A47204" w:rsidRDefault="00C24B9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 xml:space="preserve">Trgovački sud u Splitu, po sutkinji </w:t>
      </w:r>
      <w:r w:rsidRPr="004A6A8B" w:rsidR="004A6A8B">
        <w:rPr>
          <w:rFonts w:ascii="Times New Roman" w:hAnsi="Times New Roman" w:cs="Times New Roman"/>
          <w:sz w:val="24"/>
          <w:szCs w:val="24"/>
        </w:rPr>
        <w:t xml:space="preserve">Ani Golub Gruić, </w:t>
      </w:r>
      <w:r w:rsidRPr="0042074A" w:rsidR="0042074A">
        <w:rPr>
          <w:rFonts w:ascii="Times New Roman" w:hAnsi="Times New Roman" w:cs="Times New Roman"/>
          <w:sz w:val="24"/>
          <w:szCs w:val="24"/>
        </w:rPr>
        <w:t xml:space="preserve">u stečajnom postupku nad dužnikom CVITANIĆ d.o.o. u stečaju, OIB: 44121951070, Split, Put </w:t>
      </w:r>
      <w:proofErr w:type="spellStart"/>
      <w:r w:rsidRPr="0042074A" w:rsidR="0042074A">
        <w:rPr>
          <w:rFonts w:ascii="Times New Roman" w:hAnsi="Times New Roman" w:cs="Times New Roman"/>
          <w:sz w:val="24"/>
          <w:szCs w:val="24"/>
        </w:rPr>
        <w:t>Radoševca</w:t>
      </w:r>
      <w:proofErr w:type="spellEnd"/>
      <w:r w:rsidRPr="0042074A" w:rsidR="0042074A">
        <w:rPr>
          <w:rFonts w:ascii="Times New Roman" w:hAnsi="Times New Roman" w:cs="Times New Roman"/>
          <w:sz w:val="24"/>
          <w:szCs w:val="24"/>
        </w:rPr>
        <w:t xml:space="preserve"> 38, </w:t>
      </w:r>
      <w:r w:rsidR="0042074A">
        <w:rPr>
          <w:rFonts w:ascii="Times New Roman" w:hAnsi="Times New Roman" w:cs="Times New Roman"/>
          <w:sz w:val="24"/>
          <w:szCs w:val="24"/>
        </w:rPr>
        <w:t>4. studenog</w:t>
      </w:r>
      <w:r w:rsidRPr="0042074A" w:rsidR="0042074A">
        <w:rPr>
          <w:rFonts w:ascii="Times New Roman" w:hAnsi="Times New Roman" w:cs="Times New Roman"/>
          <w:sz w:val="24"/>
          <w:szCs w:val="24"/>
        </w:rPr>
        <w:t xml:space="preserve"> 2019</w:t>
      </w:r>
      <w:r w:rsidR="00ED680E">
        <w:rPr>
          <w:rFonts w:ascii="Times New Roman" w:hAnsi="Times New Roman" w:cs="Times New Roman"/>
          <w:sz w:val="24"/>
          <w:szCs w:val="24"/>
        </w:rPr>
        <w:t>.</w:t>
      </w:r>
    </w:p>
    <w:p w:rsidRPr="00650D18" w:rsidR="00650D18" w:rsidP="00ED680E" w:rsidRDefault="00650D18">
      <w:pPr>
        <w:pStyle w:val="Bezproreda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650D18">
        <w:rPr>
          <w:rFonts w:ascii="Times New Roman" w:hAnsi="Times New Roman" w:cs="Times New Roman"/>
          <w:sz w:val="24"/>
          <w:szCs w:val="24"/>
        </w:rPr>
        <w:t>r i j e š i o  je</w:t>
      </w:r>
    </w:p>
    <w:p w:rsidR="00436013" w:rsidP="00ED680E" w:rsidRDefault="00650D1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D18">
        <w:rPr>
          <w:rFonts w:ascii="Times New Roman" w:hAnsi="Times New Roman" w:cs="Times New Roman"/>
          <w:sz w:val="24"/>
          <w:szCs w:val="24"/>
        </w:rPr>
        <w:t xml:space="preserve">Ispravlja se </w:t>
      </w:r>
      <w:r w:rsidR="0042074A">
        <w:rPr>
          <w:rFonts w:ascii="Times New Roman" w:hAnsi="Times New Roman" w:cs="Times New Roman"/>
          <w:sz w:val="24"/>
          <w:szCs w:val="24"/>
        </w:rPr>
        <w:t>zaključak</w:t>
      </w:r>
      <w:r w:rsidRPr="00650D18">
        <w:rPr>
          <w:rFonts w:ascii="Times New Roman" w:hAnsi="Times New Roman" w:cs="Times New Roman"/>
          <w:sz w:val="24"/>
          <w:szCs w:val="24"/>
        </w:rPr>
        <w:t xml:space="preserve"> ovog</w:t>
      </w:r>
      <w:r w:rsidR="000E5F05">
        <w:rPr>
          <w:rFonts w:ascii="Times New Roman" w:hAnsi="Times New Roman" w:cs="Times New Roman"/>
          <w:sz w:val="24"/>
          <w:szCs w:val="24"/>
        </w:rPr>
        <w:t>a suda poslovni broj</w:t>
      </w:r>
      <w:r w:rsidRPr="00650D18">
        <w:rPr>
          <w:rFonts w:ascii="Times New Roman" w:hAnsi="Times New Roman" w:cs="Times New Roman"/>
          <w:sz w:val="24"/>
          <w:szCs w:val="24"/>
        </w:rPr>
        <w:t xml:space="preserve"> </w:t>
      </w:r>
      <w:r w:rsidR="00436013">
        <w:rPr>
          <w:rFonts w:ascii="Times New Roman" w:hAnsi="Times New Roman" w:cs="Times New Roman"/>
          <w:sz w:val="24"/>
          <w:szCs w:val="24"/>
        </w:rPr>
        <w:t>11.St-</w:t>
      </w:r>
      <w:r w:rsidR="0042074A">
        <w:rPr>
          <w:rFonts w:ascii="Times New Roman" w:hAnsi="Times New Roman" w:cs="Times New Roman"/>
          <w:sz w:val="24"/>
          <w:szCs w:val="24"/>
        </w:rPr>
        <w:t>604/2018-66</w:t>
      </w:r>
      <w:r w:rsidR="00436013">
        <w:rPr>
          <w:rFonts w:ascii="Times New Roman" w:hAnsi="Times New Roman" w:cs="Times New Roman"/>
          <w:sz w:val="24"/>
          <w:szCs w:val="24"/>
        </w:rPr>
        <w:t xml:space="preserve"> od </w:t>
      </w:r>
      <w:r w:rsidR="0042074A">
        <w:rPr>
          <w:rFonts w:ascii="Times New Roman" w:hAnsi="Times New Roman" w:cs="Times New Roman"/>
          <w:sz w:val="24"/>
          <w:szCs w:val="24"/>
        </w:rPr>
        <w:t>29. listopada</w:t>
      </w:r>
      <w:r w:rsidR="00ED680E">
        <w:rPr>
          <w:rFonts w:ascii="Times New Roman" w:hAnsi="Times New Roman" w:cs="Times New Roman"/>
          <w:sz w:val="24"/>
          <w:szCs w:val="24"/>
        </w:rPr>
        <w:t xml:space="preserve"> 2019</w:t>
      </w:r>
      <w:r w:rsidR="00436013">
        <w:rPr>
          <w:rFonts w:ascii="Times New Roman" w:hAnsi="Times New Roman" w:cs="Times New Roman"/>
          <w:sz w:val="24"/>
          <w:szCs w:val="24"/>
        </w:rPr>
        <w:t>.</w:t>
      </w:r>
      <w:r w:rsidR="00ED680E">
        <w:rPr>
          <w:rFonts w:ascii="Times New Roman" w:hAnsi="Times New Roman" w:cs="Times New Roman"/>
          <w:sz w:val="24"/>
          <w:szCs w:val="24"/>
        </w:rPr>
        <w:t xml:space="preserve">, </w:t>
      </w:r>
      <w:r w:rsidR="0042074A">
        <w:rPr>
          <w:rFonts w:ascii="Times New Roman" w:hAnsi="Times New Roman" w:cs="Times New Roman"/>
          <w:sz w:val="24"/>
          <w:szCs w:val="24"/>
        </w:rPr>
        <w:t>u izreci zaključka</w:t>
      </w:r>
      <w:r w:rsidR="00ED680E">
        <w:rPr>
          <w:rFonts w:ascii="Times New Roman" w:hAnsi="Times New Roman" w:cs="Times New Roman"/>
          <w:sz w:val="24"/>
          <w:szCs w:val="24"/>
        </w:rPr>
        <w:t>,</w:t>
      </w:r>
      <w:r w:rsidR="00436013">
        <w:rPr>
          <w:rFonts w:ascii="Times New Roman" w:hAnsi="Times New Roman" w:cs="Times New Roman"/>
          <w:sz w:val="24"/>
          <w:szCs w:val="24"/>
        </w:rPr>
        <w:t xml:space="preserve"> </w:t>
      </w:r>
      <w:r w:rsidR="000E5F05">
        <w:rPr>
          <w:rFonts w:ascii="Times New Roman" w:hAnsi="Times New Roman" w:cs="Times New Roman"/>
          <w:sz w:val="24"/>
          <w:szCs w:val="24"/>
        </w:rPr>
        <w:t>na</w:t>
      </w:r>
      <w:r w:rsidR="00C86A72">
        <w:rPr>
          <w:rFonts w:ascii="Times New Roman" w:hAnsi="Times New Roman" w:cs="Times New Roman"/>
          <w:sz w:val="24"/>
          <w:szCs w:val="24"/>
        </w:rPr>
        <w:t xml:space="preserve"> </w:t>
      </w:r>
      <w:r w:rsidR="000E5F05">
        <w:rPr>
          <w:rFonts w:ascii="Times New Roman" w:hAnsi="Times New Roman" w:cs="Times New Roman"/>
          <w:sz w:val="24"/>
          <w:szCs w:val="24"/>
        </w:rPr>
        <w:t xml:space="preserve">način da </w:t>
      </w:r>
      <w:r w:rsidR="00436013">
        <w:rPr>
          <w:rFonts w:ascii="Times New Roman" w:hAnsi="Times New Roman" w:cs="Times New Roman"/>
          <w:sz w:val="24"/>
          <w:szCs w:val="24"/>
        </w:rPr>
        <w:t>umjesto datuma</w:t>
      </w:r>
      <w:r w:rsidR="00C86A72">
        <w:rPr>
          <w:rFonts w:ascii="Times New Roman" w:hAnsi="Times New Roman" w:cs="Times New Roman"/>
          <w:sz w:val="24"/>
          <w:szCs w:val="24"/>
        </w:rPr>
        <w:t xml:space="preserve"> </w:t>
      </w:r>
      <w:r w:rsidR="004A6A8B">
        <w:rPr>
          <w:rFonts w:ascii="Times New Roman" w:hAnsi="Times New Roman" w:cs="Times New Roman"/>
          <w:sz w:val="24"/>
          <w:szCs w:val="24"/>
        </w:rPr>
        <w:t xml:space="preserve">održavanja </w:t>
      </w:r>
      <w:r w:rsidR="0042074A">
        <w:rPr>
          <w:rFonts w:ascii="Times New Roman" w:hAnsi="Times New Roman" w:cs="Times New Roman"/>
          <w:sz w:val="24"/>
          <w:szCs w:val="24"/>
        </w:rPr>
        <w:t>ročišta radi izjašnjavanja o vrijednosti imovine</w:t>
      </w:r>
      <w:r w:rsidR="002B64E3">
        <w:rPr>
          <w:rFonts w:ascii="Times New Roman" w:hAnsi="Times New Roman" w:cs="Times New Roman"/>
          <w:sz w:val="24"/>
          <w:szCs w:val="24"/>
        </w:rPr>
        <w:t xml:space="preserve"> stečajnog dužnika ˝25. studenog </w:t>
      </w:r>
      <w:r w:rsidR="00ED680E">
        <w:rPr>
          <w:rFonts w:ascii="Times New Roman" w:hAnsi="Times New Roman" w:cs="Times New Roman"/>
          <w:sz w:val="24"/>
          <w:szCs w:val="24"/>
        </w:rPr>
        <w:t>20</w:t>
      </w:r>
      <w:r w:rsidR="002B64E3">
        <w:rPr>
          <w:rFonts w:ascii="Times New Roman" w:hAnsi="Times New Roman" w:cs="Times New Roman"/>
          <w:sz w:val="24"/>
          <w:szCs w:val="24"/>
        </w:rPr>
        <w:t>18.˝, treba ispravno stajati ˝25</w:t>
      </w:r>
      <w:r w:rsidR="00ED680E">
        <w:rPr>
          <w:rFonts w:ascii="Times New Roman" w:hAnsi="Times New Roman" w:cs="Times New Roman"/>
          <w:sz w:val="24"/>
          <w:szCs w:val="24"/>
        </w:rPr>
        <w:t xml:space="preserve">. </w:t>
      </w:r>
      <w:r w:rsidR="002B64E3">
        <w:rPr>
          <w:rFonts w:ascii="Times New Roman" w:hAnsi="Times New Roman" w:cs="Times New Roman"/>
          <w:sz w:val="24"/>
          <w:szCs w:val="24"/>
        </w:rPr>
        <w:t>studenog</w:t>
      </w:r>
      <w:r w:rsidR="00ED680E">
        <w:rPr>
          <w:rFonts w:ascii="Times New Roman" w:hAnsi="Times New Roman" w:cs="Times New Roman"/>
          <w:sz w:val="24"/>
          <w:szCs w:val="24"/>
        </w:rPr>
        <w:t xml:space="preserve"> 2019.˝.</w:t>
      </w:r>
    </w:p>
    <w:p w:rsidR="00650D18" w:rsidP="00ED680E" w:rsidRDefault="00650D18">
      <w:pPr>
        <w:pStyle w:val="Bezproreda"/>
        <w:spacing w:before="24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50D18">
        <w:rPr>
          <w:rFonts w:ascii="Times New Roman" w:hAnsi="Times New Roman" w:cs="Times New Roman"/>
          <w:sz w:val="24"/>
          <w:szCs w:val="24"/>
        </w:rPr>
        <w:t>Obrazloženje</w:t>
      </w:r>
    </w:p>
    <w:p w:rsidR="00436013" w:rsidP="00436013" w:rsidRDefault="0043601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013">
        <w:rPr>
          <w:rFonts w:ascii="Times New Roman" w:hAnsi="Times New Roman" w:cs="Times New Roman"/>
          <w:sz w:val="24"/>
          <w:szCs w:val="24"/>
        </w:rPr>
        <w:t xml:space="preserve">U </w:t>
      </w:r>
      <w:r w:rsidR="002B64E3">
        <w:rPr>
          <w:rFonts w:ascii="Times New Roman" w:hAnsi="Times New Roman" w:cs="Times New Roman"/>
          <w:sz w:val="24"/>
          <w:szCs w:val="24"/>
        </w:rPr>
        <w:t>zaključku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2B64E3">
        <w:rPr>
          <w:rFonts w:ascii="Times New Roman" w:hAnsi="Times New Roman" w:cs="Times New Roman"/>
          <w:sz w:val="24"/>
          <w:szCs w:val="24"/>
        </w:rPr>
        <w:t>voga suda poslovni broj 11.</w:t>
      </w:r>
      <w:r w:rsidR="004A6A8B">
        <w:rPr>
          <w:rFonts w:ascii="Times New Roman" w:hAnsi="Times New Roman" w:cs="Times New Roman"/>
          <w:sz w:val="24"/>
          <w:szCs w:val="24"/>
        </w:rPr>
        <w:t>St-</w:t>
      </w:r>
      <w:r w:rsidR="002B64E3">
        <w:rPr>
          <w:rFonts w:ascii="Times New Roman" w:hAnsi="Times New Roman" w:cs="Times New Roman"/>
          <w:sz w:val="24"/>
          <w:szCs w:val="24"/>
        </w:rPr>
        <w:t>604/2018-66</w:t>
      </w:r>
      <w:r w:rsidRPr="00436013">
        <w:rPr>
          <w:rFonts w:ascii="Times New Roman" w:hAnsi="Times New Roman" w:cs="Times New Roman"/>
          <w:sz w:val="24"/>
          <w:szCs w:val="24"/>
        </w:rPr>
        <w:t xml:space="preserve"> od </w:t>
      </w:r>
      <w:r w:rsidR="002B64E3">
        <w:rPr>
          <w:rFonts w:ascii="Times New Roman" w:hAnsi="Times New Roman" w:cs="Times New Roman"/>
          <w:sz w:val="24"/>
          <w:szCs w:val="24"/>
        </w:rPr>
        <w:t>29. listopada 2019</w:t>
      </w:r>
      <w:r w:rsidRPr="00436013">
        <w:rPr>
          <w:rFonts w:ascii="Times New Roman" w:hAnsi="Times New Roman" w:cs="Times New Roman"/>
          <w:sz w:val="24"/>
          <w:szCs w:val="24"/>
        </w:rPr>
        <w:t xml:space="preserve">. </w:t>
      </w:r>
      <w:r w:rsidR="004A6A8B">
        <w:rPr>
          <w:rFonts w:ascii="Times New Roman" w:hAnsi="Times New Roman" w:cs="Times New Roman"/>
          <w:sz w:val="24"/>
          <w:szCs w:val="24"/>
        </w:rPr>
        <w:t xml:space="preserve">očitom omaškom </w:t>
      </w:r>
      <w:r w:rsidRPr="00436013">
        <w:rPr>
          <w:rFonts w:ascii="Times New Roman" w:hAnsi="Times New Roman" w:cs="Times New Roman"/>
          <w:sz w:val="24"/>
          <w:szCs w:val="24"/>
        </w:rPr>
        <w:t xml:space="preserve">kao datum </w:t>
      </w:r>
      <w:r w:rsidRPr="00FD470A" w:rsidR="00FD470A">
        <w:rPr>
          <w:rFonts w:ascii="Times New Roman" w:hAnsi="Times New Roman" w:cs="Times New Roman"/>
          <w:sz w:val="24"/>
          <w:szCs w:val="24"/>
        </w:rPr>
        <w:t xml:space="preserve">održavanja ročišta radi izjašnjavanja o vrijednosti imovine stečajnog dužnika </w:t>
      </w:r>
      <w:r>
        <w:rPr>
          <w:rFonts w:ascii="Times New Roman" w:hAnsi="Times New Roman" w:cs="Times New Roman"/>
          <w:sz w:val="24"/>
          <w:szCs w:val="24"/>
        </w:rPr>
        <w:t xml:space="preserve">naveden je </w:t>
      </w:r>
      <w:r w:rsidR="00FD470A">
        <w:rPr>
          <w:rFonts w:ascii="Times New Roman" w:hAnsi="Times New Roman" w:cs="Times New Roman"/>
          <w:sz w:val="24"/>
          <w:szCs w:val="24"/>
        </w:rPr>
        <w:t>25. studenog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80E">
        <w:rPr>
          <w:rFonts w:ascii="Times New Roman" w:hAnsi="Times New Roman" w:cs="Times New Roman"/>
          <w:sz w:val="24"/>
          <w:szCs w:val="24"/>
        </w:rPr>
        <w:t>2018.</w:t>
      </w:r>
      <w:r>
        <w:rPr>
          <w:rFonts w:ascii="Times New Roman" w:hAnsi="Times New Roman" w:cs="Times New Roman"/>
          <w:sz w:val="24"/>
          <w:szCs w:val="24"/>
        </w:rPr>
        <w:t xml:space="preserve"> umjesto ispravnog </w:t>
      </w:r>
      <w:r w:rsidR="004A6A8B">
        <w:rPr>
          <w:rFonts w:ascii="Times New Roman" w:hAnsi="Times New Roman" w:cs="Times New Roman"/>
          <w:sz w:val="24"/>
          <w:szCs w:val="24"/>
        </w:rPr>
        <w:t xml:space="preserve">– </w:t>
      </w:r>
      <w:r w:rsidR="00FD470A">
        <w:rPr>
          <w:rFonts w:ascii="Times New Roman" w:hAnsi="Times New Roman" w:cs="Times New Roman"/>
          <w:sz w:val="24"/>
          <w:szCs w:val="24"/>
        </w:rPr>
        <w:t>25. studenog</w:t>
      </w:r>
      <w:r w:rsidR="00ED680E">
        <w:rPr>
          <w:rFonts w:ascii="Times New Roman" w:hAnsi="Times New Roman" w:cs="Times New Roman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1DB0" w:rsidP="00C86A72" w:rsidRDefault="00091DB0">
      <w:pPr>
        <w:pStyle w:val="Bezproreda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0D18" w:rsidR="00650D18">
        <w:rPr>
          <w:rFonts w:ascii="Times New Roman" w:hAnsi="Times New Roman" w:cs="Times New Roman"/>
          <w:sz w:val="24"/>
          <w:szCs w:val="24"/>
        </w:rPr>
        <w:t>Slijedom navedenog</w:t>
      </w:r>
      <w:r>
        <w:rPr>
          <w:rFonts w:ascii="Times New Roman" w:hAnsi="Times New Roman" w:cs="Times New Roman"/>
          <w:sz w:val="24"/>
          <w:szCs w:val="24"/>
        </w:rPr>
        <w:t>, a temeljem</w:t>
      </w:r>
      <w:r w:rsidR="00ED68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odredbe čl</w:t>
      </w:r>
      <w:r w:rsidR="00ED680E">
        <w:rPr>
          <w:rFonts w:ascii="Times New Roman" w:hAnsi="Times New Roman" w:cs="Times New Roman"/>
          <w:sz w:val="24"/>
          <w:szCs w:val="24"/>
        </w:rPr>
        <w:t>anka</w:t>
      </w:r>
      <w:r>
        <w:rPr>
          <w:rFonts w:ascii="Times New Roman" w:hAnsi="Times New Roman" w:cs="Times New Roman"/>
          <w:sz w:val="24"/>
          <w:szCs w:val="24"/>
        </w:rPr>
        <w:t xml:space="preserve"> 342. i 347. </w:t>
      </w:r>
      <w:r w:rsidRPr="00091DB0">
        <w:rPr>
          <w:rFonts w:ascii="Times New Roman" w:hAnsi="Times New Roman" w:cs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ascii="Times New Roman" w:hAnsi="Times New Roman" w:cs="Times New Roman"/>
          <w:sz w:val="24"/>
          <w:szCs w:val="24"/>
        </w:rPr>
        <w:t>/08, 57/11 i 25/13, dalje ZPP) u vezi s odredbom čl</w:t>
      </w:r>
      <w:r w:rsidR="00ED680E">
        <w:rPr>
          <w:rFonts w:ascii="Times New Roman" w:hAnsi="Times New Roman" w:cs="Times New Roman"/>
          <w:sz w:val="24"/>
          <w:szCs w:val="24"/>
        </w:rPr>
        <w:t>anka 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680E" w:rsidR="00ED680E">
        <w:rPr>
          <w:rFonts w:ascii="Times New Roman" w:hAnsi="Times New Roman" w:cs="Times New Roman"/>
          <w:sz w:val="24"/>
          <w:szCs w:val="24"/>
        </w:rPr>
        <w:t>Stečajnog zakona („Narodne novine“ 71/15 i 104/17; dalje SZ)</w:t>
      </w:r>
      <w:r w:rsidR="00C86A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odlučeno je kao u izreci ovog rješenja.</w:t>
      </w:r>
    </w:p>
    <w:p w:rsidRPr="00C24B9D" w:rsidR="00C24B9D" w:rsidP="00ED680E" w:rsidRDefault="00ED680E">
      <w:pPr>
        <w:pStyle w:val="Bezproreda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Splitu </w:t>
      </w:r>
      <w:r w:rsidR="00FD470A">
        <w:rPr>
          <w:rFonts w:ascii="Times New Roman" w:hAnsi="Times New Roman" w:cs="Times New Roman"/>
          <w:sz w:val="24"/>
          <w:szCs w:val="24"/>
        </w:rPr>
        <w:t>4. studenog</w:t>
      </w:r>
      <w:r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C24B9D" w:rsidR="00C24B9D" w:rsidP="00ED680E" w:rsidRDefault="00ED680E">
      <w:pPr>
        <w:pStyle w:val="Bezproreda"/>
        <w:spacing w:before="240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>Sutkinja</w:t>
      </w:r>
    </w:p>
    <w:p w:rsidR="006A045B" w:rsidP="006C033F" w:rsidRDefault="00ED680E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Golub Gruić</w:t>
      </w:r>
      <w:r w:rsidR="006A045B">
        <w:rPr>
          <w:rFonts w:ascii="Times New Roman" w:hAnsi="Times New Roman"/>
          <w:sz w:val="24"/>
          <w:szCs w:val="24"/>
        </w:rPr>
        <w:t>, v.r.</w:t>
      </w:r>
    </w:p>
    <w:p w:rsidR="006A045B" w:rsidP="00210276" w:rsidRDefault="006A045B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za točnost otpravka - ovlašteni službenik</w:t>
      </w:r>
    </w:p>
    <w:p w:rsidR="006A045B" w:rsidP="006A045B" w:rsidRDefault="006A045B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Ana </w:t>
      </w:r>
      <w:proofErr w:type="spellStart"/>
      <w:r>
        <w:rPr>
          <w:rFonts w:ascii="Times New Roman" w:hAnsi="Times New Roman"/>
          <w:sz w:val="24"/>
          <w:szCs w:val="24"/>
        </w:rPr>
        <w:t>Bosančić</w:t>
      </w:r>
      <w:proofErr w:type="spellEnd"/>
    </w:p>
    <w:p w:rsidR="00A47204" w:rsidP="004A6A8B" w:rsidRDefault="00A47204">
      <w:pPr>
        <w:pStyle w:val="Bezproreda"/>
        <w:ind w:left="6373"/>
        <w:jc w:val="center"/>
        <w:rPr>
          <w:rFonts w:ascii="Times New Roman" w:hAnsi="Times New Roman" w:cs="Times New Roman"/>
          <w:sz w:val="24"/>
          <w:szCs w:val="24"/>
        </w:rPr>
      </w:pPr>
    </w:p>
    <w:p w:rsidR="00C86A72" w:rsidP="00C86A72" w:rsidRDefault="00ED680E">
      <w:pPr>
        <w:pStyle w:val="Bezproreda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</w:t>
      </w:r>
      <w:r w:rsidRPr="00C24B9D">
        <w:rPr>
          <w:rFonts w:ascii="Times New Roman" w:hAnsi="Times New Roman" w:cs="Times New Roman"/>
          <w:sz w:val="24"/>
          <w:szCs w:val="24"/>
        </w:rPr>
        <w:t xml:space="preserve"> o pravnom lijeku</w:t>
      </w:r>
      <w:r w:rsidRPr="00C24B9D" w:rsidR="00C24B9D">
        <w:rPr>
          <w:rFonts w:ascii="Times New Roman" w:hAnsi="Times New Roman" w:cs="Times New Roman"/>
          <w:sz w:val="24"/>
          <w:szCs w:val="24"/>
        </w:rPr>
        <w:t xml:space="preserve">: </w:t>
      </w:r>
      <w:r w:rsidRPr="004A6A8B" w:rsidR="004A6A8B">
        <w:rPr>
          <w:rFonts w:ascii="Times New Roman" w:hAnsi="Times New Roman" w:cs="Times New Roman"/>
          <w:sz w:val="24"/>
          <w:szCs w:val="24"/>
        </w:rPr>
        <w:t xml:space="preserve">Protiv ovog </w:t>
      </w:r>
      <w:r w:rsidR="00556316">
        <w:rPr>
          <w:rFonts w:ascii="Times New Roman" w:hAnsi="Times New Roman" w:cs="Times New Roman"/>
          <w:sz w:val="24"/>
          <w:szCs w:val="24"/>
        </w:rPr>
        <w:t>zaključka</w:t>
      </w:r>
      <w:r w:rsidR="004A6A8B">
        <w:rPr>
          <w:rFonts w:ascii="Times New Roman" w:hAnsi="Times New Roman" w:cs="Times New Roman"/>
          <w:sz w:val="24"/>
          <w:szCs w:val="24"/>
        </w:rPr>
        <w:t xml:space="preserve"> nije dopuštena žalba</w:t>
      </w:r>
      <w:r w:rsidRPr="004A6A8B" w:rsidR="004A6A8B">
        <w:rPr>
          <w:rFonts w:ascii="Times New Roman" w:hAnsi="Times New Roman" w:cs="Times New Roman"/>
          <w:sz w:val="24"/>
          <w:szCs w:val="24"/>
        </w:rPr>
        <w:t>.</w:t>
      </w:r>
    </w:p>
    <w:p w:rsidR="00ED680E" w:rsidP="004A6A8B" w:rsidRDefault="00ED680E">
      <w:pPr>
        <w:spacing w:before="10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sectPr w:rsidR="00ED680E" w:rsidSect="00436013">
      <w:headerReference w:type="defaul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A46F4" w:rsidP="000A46F4" w:rsidRDefault="000A46F4">
      <w:pPr>
        <w:spacing w:after="0" w:line="240" w:lineRule="auto"/>
      </w:pPr>
      <w:r>
        <w:separator/>
      </w:r>
    </w:p>
  </w:endnote>
  <w:endnote w:type="continuationSeparator" w:id="0">
    <w:p w:rsidR="000A46F4" w:rsidP="000A46F4" w:rsidRDefault="000A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A46F4" w:rsidP="000A46F4" w:rsidRDefault="000A46F4">
      <w:pPr>
        <w:spacing w:after="0" w:line="240" w:lineRule="auto"/>
      </w:pPr>
      <w:r>
        <w:separator/>
      </w:r>
    </w:p>
  </w:footnote>
  <w:footnote w:type="continuationSeparator" w:id="0">
    <w:p w:rsidR="000A46F4" w:rsidP="000A46F4" w:rsidRDefault="000A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="00436013" w:rsidRDefault="00436013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60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60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60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6A8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60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436013" w:rsidP="00436013" w:rsidRDefault="00436013">
        <w:pPr>
          <w:pStyle w:val="Zaglavlje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11. St-</w:t>
        </w:r>
        <w:r w:rsidR="004A6A8B">
          <w:rPr>
            <w:rFonts w:ascii="Times New Roman" w:hAnsi="Times New Roman" w:cs="Times New Roman"/>
            <w:sz w:val="24"/>
            <w:szCs w:val="24"/>
          </w:rPr>
          <w:t>48/2014</w:t>
        </w:r>
      </w:p>
    </w:sdtContent>
  </w:sdt>
  <w:p w:rsidRPr="000A46F4" w:rsidR="000A46F4" w:rsidP="000A46F4" w:rsidRDefault="000A46F4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ilvl="0" w:tplc="00B4558E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B64E3"/>
    <w:rsid w:val="0042074A"/>
    <w:rsid w:val="00436013"/>
    <w:rsid w:val="004A6A8B"/>
    <w:rsid w:val="00556316"/>
    <w:rsid w:val="005B6EF7"/>
    <w:rsid w:val="00650D18"/>
    <w:rsid w:val="006A045B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ED680E"/>
    <w:rsid w:val="00FC5280"/>
    <w:rsid w:val="00FD470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720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650D18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0A46F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A46F4"/>
  </w:style>
  <w:style w:type="paragraph" w:styleId="Podnoje">
    <w:name w:val="footer"/>
    <w:basedOn w:val="Normal"/>
    <w:link w:val="PodnojeChar"/>
    <w:uiPriority w:val="99"/>
    <w:unhideWhenUsed/>
    <w:rsid w:val="000A46F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A46F4"/>
  </w:style>
  <w:style w:type="paragraph" w:styleId="Tekstbalonia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7204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ED680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A04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045B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A045B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A045B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A045B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D68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0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45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045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045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045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2019.</izvorni_sadrzaj>
    <derivirana_varijabla naziv="DomainObject.DatumDonosenjaOdluke_1">4.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CVITANIĆ društvo s ograničenom odgovornošću, za turizam i prijevoz, turistička agencija u stečaju</izvorni_sadrzaj>
    <derivirana_varijabla naziv="DomainObject.Predmet.ProtustrankaFormated_1">  CVITANIĆ društvo s ograničenom odgovornošću, za turizam i prijevoz, turistička agencija u stečaju</derivirana_varijabla>
  </DomainObject.Predmet.ProtustrankaFormated>
  <DomainObject.Predmet.ProtustrankaFormatedOIB>
    <izvorni_sadrzaj>  CVITANIĆ društvo s ograničenom odgovornošću, za turizam i prijevoz, turistička agencija u stečaju, OIB 44121951070</izvorni_sadrzaj>
    <derivirana_varijabla naziv="DomainObject.Predmet.ProtustrankaFormatedOIB_1">  CVITANIĆ društvo s ograničenom odgovornošću, za turizam i prijevoz, turistička agencija u stečaju, OIB 44121951070</derivirana_varijabla>
  </DomainObject.Predmet.ProtustrankaFormatedOIB>
  <DomainObject.Predmet.ProtustrankaFormatedWithAdress>
    <izvorni_sadrzaj> CVITANIĆ društvo s ograničenom odgovornošću, za turizam i prijevoz, turistička agencija u stečaju, Put Radoševca 38, 21000 Split</izvorni_sadrzaj>
    <derivirana_varijabla naziv="DomainObject.Predmet.ProtustrankaFormatedWithAdress_1"> CVITANIĆ društvo s ograničenom odgovornošću, za turizam i prijevoz, turistička agencija u stečaju, Put Radoševca 38, 21000 Split</derivirana_varijabla>
  </DomainObject.Predmet.ProtustrankaFormatedWithAdress>
  <DomainObject.Predmet.ProtustrankaFormatedWithAdressOIB>
    <izvorni_sadrzaj> CVITANIĆ društvo s ograničenom odgovornošću, za turizam i prijevoz, turistička agencija u stečaju, OIB 44121951070, Put Radoševca 38, 21000 Split</izvorni_sadrzaj>
    <derivirana_varijabla naziv="DomainObject.Predmet.ProtustrankaFormatedWithAdressOIB_1"> CVITANIĆ društvo s ograničenom odgovornošću, za turizam i prijevoz, turistička agencija u stečaju, OIB 44121951070, Put Radoševca 38, 21000 Split</derivirana_varijabla>
  </DomainObject.Predmet.ProtustrankaFormatedWithAdressOIB>
  <DomainObject.Predmet.ProtustrankaWithAdress>
    <izvorni_sadrzaj>CVITANIĆ društvo s ograničenom odgovornošću, za turizam i prijevoz, turistička agencija u stečaju Put Radoševca 38, 21000 Split</izvorni_sadrzaj>
    <derivirana_varijabla naziv="DomainObject.Predmet.ProtustrankaWithAdress_1">CVITANIĆ društvo s ograničenom odgovornošću, za turizam i prijevoz, turistička agencija u stečaju Put Radoševca 38, 21000 Split</derivirana_varijabla>
  </DomainObject.Predmet.ProtustrankaWithAdress>
  <DomainObject.Predmet.ProtustrankaWithAdressOIB>
    <izvorni_sadrzaj>CVITANIĆ društvo s ograničenom odgovornošću, za turizam i prijevoz, turistička agencija u stečaju, OIB 44121951070, Put Radoševca 38, 21000 Split</izvorni_sadrzaj>
    <derivirana_varijabla naziv="DomainObject.Predmet.ProtustrankaWithAdressOIB_1">CVITANIĆ društvo s ograničenom odgovornošću, za turizam i prijevoz, turistička agencija u stečaju, OIB 44121951070, Put Radoševca 38, 21000 Split</derivirana_varijabla>
  </DomainObject.Predmet.ProtustrankaWithAdressOIB>
  <DomainObject.Predmet.ProtustrankaNazivFormated>
    <izvorni_sadrzaj>CVITANIĆ društvo s ograničenom odgovornošću, za turizam i prijevoz, turistička agencija u stečaju</izvorni_sadrzaj>
    <derivirana_varijabla naziv="DomainObject.Predmet.ProtustrankaNazivFormated_1">CVITANIĆ društvo s ograničenom odgovornošću, za turizam i prijevoz, turistička agencija u stečaju</derivirana_varijabla>
  </DomainObject.Predmet.ProtustrankaNazivFormated>
  <DomainObject.Predmet.ProtustrankaNazivFormatedOIB>
    <izvorni_sadrzaj>CVITANIĆ društvo s ograničenom odgovornošću, za turizam i prijevoz, turistička agencija u stečaju, OIB 44121951070</izvorni_sadrzaj>
    <derivirana_varijabla naziv="DomainObject.Predmet.ProtustrankaNazivFormatedOIB_1">CVITANIĆ društvo s ograničenom odgovornošću, za turizam i prijevoz, turistička agencija u stečaju, OIB 44121951070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ALLIANZ ZAGREB dioničko društvo za osiguranje; CREATOR SHIPBUILDING društvo s ograničenom odgovornošću, za brodogradnju i usluge u stečaju; BRODOREMONT KREATOR društvo s ograničenom  odgovornošću, za brodogradnju i usluge; MARKACIJA d.o.o. za trgovinu i usluge; TERMO-ING d.o.o. za trgovinu i građevinarstvo</izvorni_sadrzaj>
    <derivirana_varijabla naziv="DomainObject.Predmet.StrankaFormated_1">  FINANCIJSKA AGENCIJA, RC SPLIT; ALLIANZ ZAGREB dioničko društvo za osiguranje; CREATOR SHIPBUILDING društvo s ograničenom odgovornošću, za brodogradnju i usluge u stečaju; BRODOREMONT KREATOR društvo s ograničenom  odgovornošću, za brodogradnju i usluge; MARKACIJA d.o.o. za trgovinu i usluge; TERMO-ING d.o.o. za trgovinu i građevinarstvo</derivirana_varijabla>
  </DomainObject.Predmet.StrankaFormated>
  <DomainObject.Predmet.StrankaFormatedOIB>
    <izvorni_sadrzaj>  FINANCIJSKA AGENCIJA, RC SPLIT, OIB 85821130368; ALLIANZ ZAGREB dioničko društvo za osiguranje, OIB 23759810849; CREATOR SHIPBUILDING društvo s ograničenom odgovornošću, za brodogradnju i usluge u stečaju, OIB 56414525652; BRODOREMONT KREATOR društvo s ograničenom  odgovornošću, za brodogradnju i usluge, OIB 00639549827; MARKACIJA d.o.o. za trgovinu i usluge, OIB 41632610201; TERMO-ING d.o.o. za trgovinu i građevinarstvo, OIB 62005854569</izvorni_sadrzaj>
    <derivirana_varijabla naziv="DomainObject.Predmet.StrankaFormatedOIB_1">  FINANCIJSKA AGENCIJA, RC SPLIT, OIB 85821130368; ALLIANZ ZAGREB dioničko društvo za osiguranje, OIB 23759810849; CREATOR SHIPBUILDING društvo s ograničenom odgovornošću, za brodogradnju i usluge u stečaju, OIB 56414525652; BRODOREMONT KREATOR društvo s ograničenom  odgovornošću, za brodogradnju i usluge, OIB 00639549827; MARKACIJA d.o.o. za trgovinu i usluge, OIB 41632610201; TERMO-ING d.o.o. za trgovinu i građevinarstvo, OIB 62005854569</derivirana_varijabla>
  </DomainObject.Predmet.StrankaFormatedOIB>
  <DomainObject.Predmet.StrankaFormatedWithAdress>
    <izvorni_sadrzaj> FINANCIJSKA AGENCIJA, RC SPLIT, Mažuranićevo šetalište 24 b, 21000 Split; ALLIANZ ZAGREB dioničko društvo za osiguranje, Heinzelova 70, 10000 Zagreb; CREATOR SHIPBUILDING društvo s ograničenom odgovornošću, za brodogradnju i usluge u stečaju, Krešimirova ulica 147, 21210 Vranjic; BRODOREMONT KREATOR društvo s ograničenom  odgovornošću, za brodogradnju i usluge, Krešimirova ulica 147, 21210 Vranjic; MARKACIJA d.o.o. za trgovinu i usluge, Mosećka 42, 21000 Split; TERMO-ING d.o.o. za trgovinu i građevinarstvo, Stinice 53, 21000 Split</izvorni_sadrzaj>
    <derivirana_varijabla naziv="DomainObject.Predmet.StrankaFormatedWithAdress_1"> FINANCIJSKA AGENCIJA, RC SPLIT, Mažuranićevo šetalište 24 b, 21000 Split; ALLIANZ ZAGREB dioničko društvo za osiguranje, Heinzelova 70, 10000 Zagreb; CREATOR SHIPBUILDING društvo s ograničenom odgovornošću, za brodogradnju i usluge u stečaju, Krešimirova ulica 147, 21210 Vranjic; BRODOREMONT KREATOR društvo s ograničenom  odgovornošću, za brodogradnju i usluge, Krešimirova ulica 147, 21210 Vranjic; MARKACIJA d.o.o. za trgovinu i usluge, Mosećka 42, 21000 Split; TERMO-ING d.o.o. za trgovinu i građevinarstvo, Stinice 53, 21000 Split</derivirana_varijabla>
  </DomainObject.Predmet.StrankaFormatedWithAdress>
  <DomainObject.Predmet.StrankaFormatedWithAdressOIB>
    <izvorni_sadrzaj> FINANCIJSKA AGENCIJA, RC SPLIT, OIB 85821130368, Mažuranićevo šetalište 24 b, 21000 Split; ALLIANZ ZAGREB dioničko društvo za osiguranje, OIB 23759810849, Heinzelova 70, 10000 Zagreb; CREATOR SHIPBUILDING društvo s ograničenom odgovornošću, za brodogradnju i usluge u stečaju, OIB 56414525652, Krešimirova ulica 147, 21210 Vranjic; BRODOREMONT KREATOR društvo s ograničenom  odgovornošću, za brodogradnju i usluge, OIB 00639549827, Krešimirova ulica 147, 21210 Vranjic; MARKACIJA d.o.o. za trgovinu i usluge, OIB 41632610201, Mosećka 42, 21000 Split; TERMO-ING d.o.o. za trgovinu i građevinarstvo, OIB 62005854569, Stinice 53, 21000 Split</izvorni_sadrzaj>
    <derivirana_varijabla naziv="DomainObject.Predmet.StrankaFormatedWithAdressOIB_1"> FINANCIJSKA AGENCIJA, RC SPLIT, OIB 85821130368, Mažuranićevo šetalište 24 b, 21000 Split; ALLIANZ ZAGREB dioničko društvo za osiguranje, OIB 23759810849, Heinzelova 70, 10000 Zagreb; CREATOR SHIPBUILDING društvo s ograničenom odgovornošću, za brodogradnju i usluge u stečaju, OIB 56414525652, Krešimirova ulica 147, 21210 Vranjic; BRODOREMONT KREATOR društvo s ograničenom  odgovornošću, za brodogradnju i usluge, OIB 00639549827, Krešimirova ulica 147, 21210 Vranjic; MARKACIJA d.o.o. za trgovinu i usluge, OIB 41632610201, Mosećka 42, 21000 Split; TERMO-ING d.o.o. za trgovinu i građevinarstvo, OIB 62005854569, Stinice 53, 21000 Split</derivirana_varijabla>
  </DomainObject.Predmet.StrankaFormatedWithAdressOIB>
  <DomainObject.Predmet.StrankaWithAdress>
    <izvorni_sadrzaj>FINANCIJSKA AGENCIJA, RC SPLIT Mažuranićevo šetalište 24 b,21000 Split,ALLIANZ ZAGREB dioničko društvo za osiguranje Heinzelova 70,10000 Zagreb,CREATOR SHIPBUILDING društvo s ograničenom odgovornošću, za brodogradnju i usluge u stečaju Krešimirova ulica 147,21210 Vranjic,BRODOREMONT KREATOR društvo s ograničenom  odgovornošću, za brodogradnju i usluge Krešimirova ulica 147,21210 Vranjic,MARKACIJA d.o.o. za trgovinu i usluge Mosećka 42,21000 Split,TERMO-ING d.o.o. za trgovinu i građevinarstvo Stinice 53,21000 Split</izvorni_sadrzaj>
    <derivirana_varijabla naziv="DomainObject.Predmet.StrankaWithAdress_1">FINANCIJSKA AGENCIJA, RC SPLIT Mažuranićevo šetalište 24 b,21000 Split,ALLIANZ ZAGREB dioničko društvo za osiguranje Heinzelova 70,10000 Zagreb,CREATOR SHIPBUILDING društvo s ograničenom odgovornošću, za brodogradnju i usluge u stečaju Krešimirova ulica 147,21210 Vranjic,BRODOREMONT KREATOR društvo s ograničenom  odgovornošću, za brodogradnju i usluge Krešimirova ulica 147,21210 Vranjic,MARKACIJA d.o.o. za trgovinu i usluge Mosećka 42,21000 Split,TERMO-ING d.o.o. za trgovinu i građevinarstvo Stinice 53,21000 Split</derivirana_varijabla>
  </DomainObject.Predmet.StrankaWithAdress>
  <DomainObject.Predmet.StrankaWithAdressOIB>
    <izvorni_sadrzaj>FINANCIJSKA AGENCIJA, RC SPLIT, OIB 85821130368, Mažuranićevo šetalište 24 b,21000 Split,ALLIANZ ZAGREB dioničko društvo za osiguranje, OIB 23759810849, Heinzelova 70,10000 Zagreb,CREATOR SHIPBUILDING društvo s ograničenom odgovornošću, za brodogradnju i usluge u stečaju, OIB 56414525652, Krešimirova ulica 147,21210 Vranjic,BRODOREMONT KREATOR društvo s ograničenom  odgovornošću, za brodogradnju i usluge, OIB 00639549827, Krešimirova ulica 147,21210 Vranjic,MARKACIJA d.o.o. za trgovinu i usluge, OIB 41632610201, Mosećka 42,21000 Split,TERMO-ING d.o.o. za trgovinu i građevinarstvo, OIB 62005854569, Stinice 53,21000 Split</izvorni_sadrzaj>
    <derivirana_varijabla naziv="DomainObject.Predmet.StrankaWithAdressOIB_1">FINANCIJSKA AGENCIJA, RC SPLIT, OIB 85821130368, Mažuranićevo šetalište 24 b,21000 Split,ALLIANZ ZAGREB dioničko društvo za osiguranje, OIB 23759810849, Heinzelova 70,10000 Zagreb,CREATOR SHIPBUILDING društvo s ograničenom odgovornošću, za brodogradnju i usluge u stečaju, OIB 56414525652, Krešimirova ulica 147,21210 Vranjic,BRODOREMONT KREATOR društvo s ograničenom  odgovornošću, za brodogradnju i usluge, OIB 00639549827, Krešimirova ulica 147,21210 Vranjic,MARKACIJA d.o.o. za trgovinu i usluge, OIB 41632610201, Mosećka 42,21000 Split,TERMO-ING d.o.o. za trgovinu i građevinarstvo, OIB 62005854569, Stinice 53,21000 Split</derivirana_varijabla>
  </DomainObject.Predmet.StrankaWithAdressOIB>
  <DomainObject.Predmet.StrankaNazivFormated>
    <izvorni_sadrzaj>FINANCIJSKA AGENCIJA, RC SPLIT,ALLIANZ ZAGREB dioničko društvo za osiguranje,CREATOR SHIPBUILDING društvo s ograničenom odgovornošću, za brodogradnju i usluge u stečaju,BRODOREMONT KREATOR društvo s ograničenom  odgovornošću, za brodogradnju i usluge,MARKACIJA d.o.o. za trgovinu i usluge,TERMO-ING d.o.o. za trgovinu i građevinarstvo</izvorni_sadrzaj>
    <derivirana_varijabla naziv="DomainObject.Predmet.StrankaNazivFormated_1">FINANCIJSKA AGENCIJA, RC SPLIT,ALLIANZ ZAGREB dioničko društvo za osiguranje,CREATOR SHIPBUILDING društvo s ograničenom odgovornošću, za brodogradnju i usluge u stečaju,BRODOREMONT KREATOR društvo s ograničenom  odgovornošću, za brodogradnju i usluge,MARKACIJA d.o.o. za trgovinu i usluge,TERMO-ING d.o.o. za trgovinu i građevinarstvo</derivirana_varijabla>
  </DomainObject.Predmet.StrankaNazivFormated>
  <DomainObject.Predmet.StrankaNazivFormatedOIB>
    <izvorni_sadrzaj>FINANCIJSKA AGENCIJA, RC SPLIT, OIB 85821130368,ALLIANZ ZAGREB dioničko društvo za osiguranje, OIB 23759810849,CREATOR SHIPBUILDING društvo s ograničenom odgovornošću, za brodogradnju i usluge u stečaju, OIB 56414525652,BRODOREMONT KREATOR društvo s ograničenom  odgovornošću, za brodogradnju i usluge, OIB 00639549827,MARKACIJA d.o.o. za trgovinu i usluge, OIB 41632610201,TERMO-ING d.o.o. za trgovinu i građevinarstvo, OIB 62005854569</izvorni_sadrzaj>
    <derivirana_varijabla naziv="DomainObject.Predmet.StrankaNazivFormatedOIB_1">FINANCIJSKA AGENCIJA, RC SPLIT, OIB 85821130368,ALLIANZ ZAGREB dioničko društvo za osiguranje, OIB 23759810849,CREATOR SHIPBUILDING društvo s ograničenom odgovornošću, za brodogradnju i usluge u stečaju, OIB 56414525652,BRODOREMONT KREATOR društvo s ograničenom  odgovornošću, za brodogradnju i usluge, OIB 00639549827,MARKACIJA d.o.o. za trgovinu i usluge, OIB 41632610201,TERMO-ING d.o.o. za trgovinu i građevinarstvo, OIB 62005854569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151298.39</izvorni_sadrzaj>
    <derivirana_varijabla naziv="DomainObject.Predmet.TrenutnaVrijednost_1">151298.39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ALLIANZ ZAGREB dioničko društvo za osiguranje</item>
      <item>CREATOR SHIPBUILDING društvo s ograničenom odgovornošću, za brodogradnju i usluge u stečaju</item>
      <item>BRODOREMONT KREATOR društvo s ograničenom  odgovornošću, za brodogradnju i usluge</item>
      <item>MARKACIJA d.o.o. za trgovinu i usluge</item>
      <item>TERMO-ING d.o.o. za trgovinu i građevinarstvo</item>
    </izvorni_sadrzaj>
    <derivirana_varijabla naziv="DomainObject.Predmet.StrankaListFormated_1">
      <item>FINANCIJSKA AGENCIJA, RC SPLIT</item>
      <item>ALLIANZ ZAGREB dioničko društvo za osiguranje</item>
      <item>CREATOR SHIPBUILDING društvo s ograničenom odgovornošću, za brodogradnju i usluge u stečaju</item>
      <item>BRODOREMONT KREATOR društvo s ograničenom  odgovornošću, za brodogradnju i usluge</item>
      <item>MARKACIJA d.o.o. za trgovinu i usluge</item>
      <item>TERMO-ING d.o.o. za trgovinu i građevinarstvo</item>
    </derivirana_varijabla>
  </DomainObject.Predmet.StrankaListFormated>
  <DomainObject.Predmet.StrankaListFormatedOIB>
    <izvorni_sadrzaj>
      <item>FINANCIJSKA AGENCIJA, RC SPLIT, OIB 85821130368</item>
      <item>ALLIANZ ZAGREB dioničko društvo za osiguranje, OIB 23759810849</item>
      <item>CREATOR SHIPBUILDING društvo s ograničenom odgovornošću, za brodogradnju i usluge u stečaju, OIB 56414525652</item>
      <item>BRODOREMONT KREATOR društvo s ograničenom  odgovornošću, za brodogradnju i usluge, OIB 00639549827</item>
      <item>MARKACIJA d.o.o. za trgovinu i usluge, OIB 41632610201</item>
      <item>TERMO-ING d.o.o. za trgovinu i građevinarstvo, OIB 62005854569</item>
    </izvorni_sadrzaj>
    <derivirana_varijabla naziv="DomainObject.Predmet.StrankaListFormatedOIB_1">
      <item>FINANCIJSKA AGENCIJA, RC SPLIT, OIB 85821130368</item>
      <item>ALLIANZ ZAGREB dioničko društvo za osiguranje, OIB 23759810849</item>
      <item>CREATOR SHIPBUILDING društvo s ograničenom odgovornošću, za brodogradnju i usluge u stečaju, OIB 56414525652</item>
      <item>BRODOREMONT KREATOR društvo s ograničenom  odgovornošću, za brodogradnju i usluge, OIB 00639549827</item>
      <item>MARKACIJA d.o.o. za trgovinu i usluge, OIB 41632610201</item>
      <item>TERMO-ING d.o.o. za trgovinu i građevinarstvo, OIB 62005854569</item>
    </derivirana_varijabla>
  </DomainObject.Predmet.StrankaListFormatedOIB>
  <DomainObject.Predmet.StrankaListFormatedWithAdress>
    <izvorni_sadrzaj>
      <item>FINANCIJSKA AGENCIJA, RC SPLIT, Mažuranićevo šetalište 24 b, 21000 Split</item>
      <item>ALLIANZ ZAGREB dioničko društvo za osiguranje, Heinzelova 70, 10000 Zagreb</item>
      <item>CREATOR SHIPBUILDING društvo s ograničenom odgovornošću, za brodogradnju i usluge u stečaju, Krešimirova ulica 147, 21210 Vranjic</item>
      <item>BRODOREMONT KREATOR društvo s ograničenom  odgovornošću, za brodogradnju i usluge, Krešimirova ulica 147, 21210 Vranjic</item>
      <item>MARKACIJA d.o.o. za trgovinu i usluge, Mosećka 42, 21000 Split</item>
      <item>TERMO-ING d.o.o. za trgovinu i građevinarstvo, Stinice 53, 21000 Split</item>
    </izvorni_sadrzaj>
    <derivirana_varijabla naziv="DomainObject.Predmet.StrankaListFormatedWithAdress_1">
      <item>FINANCIJSKA AGENCIJA, RC SPLIT, Mažuranićevo šetalište 24 b, 21000 Split</item>
      <item>ALLIANZ ZAGREB dioničko društvo za osiguranje, Heinzelova 70, 10000 Zagreb</item>
      <item>CREATOR SHIPBUILDING društvo s ograničenom odgovornošću, za brodogradnju i usluge u stečaju, Krešimirova ulica 147, 21210 Vranjic</item>
      <item>BRODOREMONT KREATOR društvo s ograničenom  odgovornošću, za brodogradnju i usluge, Krešimirova ulica 147, 21210 Vranjic</item>
      <item>MARKACIJA d.o.o. za trgovinu i usluge, Mosećka 42, 21000 Split</item>
      <item>TERMO-ING d.o.o. za trgovinu i građevinarstvo, Stinice 53,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ALLIANZ ZAGREB dioničko društvo za osiguranje, OIB 23759810849, Heinzelova 70, 10000 Zagreb</item>
      <item>CREATOR SHIPBUILDING društvo s ograničenom odgovornošću, za brodogradnju i usluge u stečaju, OIB 56414525652, Krešimirova ulica 147, 21210 Vranjic</item>
      <item>BRODOREMONT KREATOR društvo s ograničenom  odgovornošću, za brodogradnju i usluge, OIB 00639549827, Krešimirova ulica 147, 21210 Vranjic</item>
      <item>MARKACIJA d.o.o. za trgovinu i usluge, OIB 41632610201, Mosećka 42, 21000 Split</item>
      <item>TERMO-ING d.o.o. za trgovinu i građevinarstvo, OIB 62005854569, Stinice 53, 21000 Split</item>
    </izvorni_sadrzaj>
    <derivirana_varijabla naziv="DomainObject.Predmet.StrankaListFormatedWithAdressOIB_1">
      <item>FINANCIJSKA AGENCIJA, RC SPLIT, OIB 85821130368, Mažuranićevo šetalište 24 b, 21000 Split</item>
      <item>ALLIANZ ZAGREB dioničko društvo za osiguranje, OIB 23759810849, Heinzelova 70, 10000 Zagreb</item>
      <item>CREATOR SHIPBUILDING društvo s ograničenom odgovornošću, za brodogradnju i usluge u stečaju, OIB 56414525652, Krešimirova ulica 147, 21210 Vranjic</item>
      <item>BRODOREMONT KREATOR društvo s ograničenom  odgovornošću, za brodogradnju i usluge, OIB 00639549827, Krešimirova ulica 147, 21210 Vranjic</item>
      <item>MARKACIJA d.o.o. za trgovinu i usluge, OIB 41632610201, Mosećka 42, 21000 Split</item>
      <item>TERMO-ING d.o.o. za trgovinu i građevinarstvo, OIB 62005854569, Stinice 53, 21000 Split</item>
    </derivirana_varijabla>
  </DomainObject.Predmet.StrankaListFormatedWithAdressOIB>
  <DomainObject.Predmet.StrankaListNazivFormated>
    <izvorni_sadrzaj>
      <item>FINANCIJSKA AGENCIJA, RC SPLIT</item>
      <item>ALLIANZ ZAGREB dioničko društvo za osiguranje</item>
      <item>CREATOR SHIPBUILDING društvo s ograničenom odgovornošću, za brodogradnju i usluge u stečaju</item>
      <item>BRODOREMONT KREATOR društvo s ograničenom  odgovornošću, za brodogradnju i usluge</item>
      <item>MARKACIJA d.o.o. za trgovinu i usluge</item>
      <item>TERMO-ING d.o.o. za trgovinu i građevinarstvo</item>
    </izvorni_sadrzaj>
    <derivirana_varijabla naziv="DomainObject.Predmet.StrankaListNazivFormated_1">
      <item>FINANCIJSKA AGENCIJA, RC SPLIT</item>
      <item>ALLIANZ ZAGREB dioničko društvo za osiguranje</item>
      <item>CREATOR SHIPBUILDING društvo s ograničenom odgovornošću, za brodogradnju i usluge u stečaju</item>
      <item>BRODOREMONT KREATOR društvo s ograničenom  odgovornošću, za brodogradnju i usluge</item>
      <item>MARKACIJA d.o.o. za trgovinu i usluge</item>
      <item>TERMO-ING d.o.o. za trgovinu i građevinarstvo</item>
    </derivirana_varijabla>
  </DomainObject.Predmet.StrankaListNazivFormated>
  <DomainObject.Predmet.StrankaListNazivFormatedOIB>
    <izvorni_sadrzaj>
      <item>FINANCIJSKA AGENCIJA, RC SPLIT, OIB 85821130368</item>
      <item>ALLIANZ ZAGREB dioničko društvo za osiguranje, OIB 23759810849</item>
      <item>CREATOR SHIPBUILDING društvo s ograničenom odgovornošću, za brodogradnju i usluge u stečaju, OIB 56414525652</item>
      <item>BRODOREMONT KREATOR društvo s ograničenom  odgovornošću, za brodogradnju i usluge, OIB 00639549827</item>
      <item>MARKACIJA d.o.o. za trgovinu i usluge, OIB 41632610201</item>
      <item>TERMO-ING d.o.o. za trgovinu i građevinarstvo, OIB 62005854569</item>
    </izvorni_sadrzaj>
    <derivirana_varijabla naziv="DomainObject.Predmet.StrankaListNazivFormatedOIB_1">
      <item>FINANCIJSKA AGENCIJA, RC SPLIT, OIB 85821130368</item>
      <item>ALLIANZ ZAGREB dioničko društvo za osiguranje, OIB 23759810849</item>
      <item>CREATOR SHIPBUILDING društvo s ograničenom odgovornošću, za brodogradnju i usluge u stečaju, OIB 56414525652</item>
      <item>BRODOREMONT KREATOR društvo s ograničenom  odgovornošću, za brodogradnju i usluge, OIB 00639549827</item>
      <item>MARKACIJA d.o.o. za trgovinu i usluge, OIB 41632610201</item>
      <item>TERMO-ING d.o.o. za trgovinu i građevinarstvo, OIB 62005854569</item>
    </derivirana_varijabla>
  </DomainObject.Predmet.StrankaListNazivFormatedOIB>
  <DomainObject.Predmet.ProtuStrankaListFormated>
    <izvorni_sadrzaj>
      <item>CVITANIĆ društvo s ograničenom odgovornošću, za turizam i prijevoz, turistička agencija u stečaju</item>
    </izvorni_sadrzaj>
    <derivirana_varijabla naziv="DomainObject.Predmet.ProtuStrankaListFormated_1">
      <item>CVITANIĆ društvo s ograničenom odgovornošću, za turizam i prijevoz, turistička agencija u stečaju</item>
    </derivirana_varijabla>
  </DomainObject.Predmet.ProtuStrankaListFormated>
  <DomainObject.Predmet.ProtuStrankaListFormatedOIB>
    <izvorni_sadrzaj>
      <item>CVITANIĆ društvo s ograničenom odgovornošću, za turizam i prijevoz, turistička agencija u stečaju, OIB 44121951070</item>
    </izvorni_sadrzaj>
    <derivirana_varijabla naziv="DomainObject.Predmet.ProtuStrankaListFormatedOIB_1">
      <item>CVITANIĆ društvo s ograničenom odgovornošću, za turizam i prijevoz, turistička agencija u stečaju, OIB 44121951070</item>
    </derivirana_varijabla>
  </DomainObject.Predmet.ProtuStrankaListFormatedOIB>
  <DomainObject.Predmet.ProtuStrankaListFormatedWithAdress>
    <izvorni_sadrzaj>
      <item>CVITANIĆ društvo s ograničenom odgovornošću, za turizam i prijevoz, turistička agencija u stečaju, Put Radoševca 38, 21000 Split</item>
    </izvorni_sadrzaj>
    <derivirana_varijabla naziv="DomainObject.Predmet.ProtuStrankaListFormatedWithAdress_1">
      <item>CVITANIĆ društvo s ograničenom odgovornošću, za turizam i prijevoz, turistička agencija u stečaju, Put Radoševca 38, 21000 Split</item>
    </derivirana_varijabla>
  </DomainObject.Predmet.ProtuStrankaListFormatedWithAdress>
  <DomainObject.Predmet.ProtuStrankaListFormatedWithAdressOIB>
    <izvorni_sadrzaj>
      <item>CVITANIĆ društvo s ograničenom odgovornošću, za turizam i prijevoz, turistička agencija u stečaju, OIB 44121951070, Put Radoševca 38, 21000 Split</item>
    </izvorni_sadrzaj>
    <derivirana_varijabla naziv="DomainObject.Predmet.ProtuStrankaListFormatedWithAdressOIB_1">
      <item>CVITANIĆ društvo s ograničenom odgovornošću, za turizam i prijevoz, turistička agencija u stečaju, OIB 44121951070, Put Radoševca 38, 21000 Split</item>
    </derivirana_varijabla>
  </DomainObject.Predmet.ProtuStrankaListFormatedWithAdressOIB>
  <DomainObject.Predmet.ProtuStrankaListNazivFormated>
    <izvorni_sadrzaj>
      <item>CVITANIĆ društvo s ograničenom odgovornošću, za turizam i prijevoz, turistička agencija u stečaju</item>
    </izvorni_sadrzaj>
    <derivirana_varijabla naziv="DomainObject.Predmet.ProtuStrankaListNazivFormated_1">
      <item>CVITANIĆ društvo s ograničenom odgovornošću, za turizam i prijevoz, turistička agencija u stečaju</item>
    </derivirana_varijabla>
  </DomainObject.Predmet.ProtuStrankaListNazivFormated>
  <DomainObject.Predmet.ProtuStrankaListNazivFormatedOIB>
    <izvorni_sadrzaj>
      <item>CVITANIĆ društvo s ograničenom odgovornošću, za turizam i prijevoz, turistička agencija u stečaju, OIB 44121951070</item>
    </izvorni_sadrzaj>
    <derivirana_varijabla naziv="DomainObject.Predmet.ProtuStrankaListNazivFormatedOIB_1">
      <item>CVITANIĆ društvo s ograničenom odgovornošću, za turizam i prijevoz, turistička agencija u stečaju, OIB 44121951070</item>
    </derivirana_varijabla>
  </DomainObject.Predmet.ProtuStrankaListNazivFormatedOIB>
  <DomainObject.Predmet.OstaliListFormated>
    <izvorni_sadrzaj>
      <item>Alen Cvitanić</item>
    </izvorni_sadrzaj>
    <derivirana_varijabla naziv="DomainObject.Predmet.OstaliListFormated_1">
      <item>Alen Cvitanić</item>
    </derivirana_varijabla>
  </DomainObject.Predmet.OstaliListFormated>
  <DomainObject.Predmet.OstaliListFormatedOIB>
    <izvorni_sadrzaj>
      <item>Alen Cvitanić, OIB 88353635809</item>
    </izvorni_sadrzaj>
    <derivirana_varijabla naziv="DomainObject.Predmet.OstaliListFormatedOIB_1">
      <item>Alen Cvitanić, OIB 88353635809</item>
    </derivirana_varijabla>
  </DomainObject.Predmet.OstaliListFormatedOIB>
  <DomainObject.Predmet.OstaliListFormatedWithAdress>
    <izvorni_sadrzaj>
      <item>Alen Cvitanić, Put Radoševca 38, 21000 Split</item>
    </izvorni_sadrzaj>
    <derivirana_varijabla naziv="DomainObject.Predmet.OstaliListFormatedWithAdress_1">
      <item>Alen Cvitanić, Put Radoševca 38, 21000 Split</item>
    </derivirana_varijabla>
  </DomainObject.Predmet.OstaliListFormatedWithAdress>
  <DomainObject.Predmet.OstaliListFormatedWithAdressOIB>
    <izvorni_sadrzaj>
      <item>Alen Cvitanić, OIB 88353635809, Put Radoševca 38, 21000 Split</item>
    </izvorni_sadrzaj>
    <derivirana_varijabla naziv="DomainObject.Predmet.OstaliListFormatedWithAdressOIB_1">
      <item>Alen Cvitanić, OIB 88353635809, Put Radoševca 38, 21000 Split</item>
    </derivirana_varijabla>
  </DomainObject.Predmet.OstaliListFormatedWithAdressOIB>
  <DomainObject.Predmet.OstaliListNazivFormated>
    <izvorni_sadrzaj>
      <item>Alen Cvitanić</item>
    </izvorni_sadrzaj>
    <derivirana_varijabla naziv="DomainObject.Predmet.OstaliListNazivFormated_1">
      <item>Alen Cvitanić</item>
    </derivirana_varijabla>
  </DomainObject.Predmet.OstaliListNazivFormated>
  <DomainObject.Predmet.OstaliListNazivFormatedOIB>
    <izvorni_sadrzaj>
      <item>Alen Cvitanić, OIB 88353635809</item>
    </izvorni_sadrzaj>
    <derivirana_varijabla naziv="DomainObject.Predmet.OstaliListNazivFormatedOIB_1">
      <item>Alen Cvitanić, OIB 88353635809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CVITANIĆ društvo s ograničenom odgovornošću, za turizam i prijevoz, turistička agencija u stečaju</izvorni_sadrzaj>
    <derivirana_varijabla naziv="DomainObject.Predmet.ProtustrankaIDrugi_1">CVITANIĆ društvo s ograničenom odgovornošću, za turizam i prijevoz,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CVITANIĆ društvo s ograničenom odgovornošću, za turizam i prijevoz, turistička agencija u stečaju, OIB 44121951070, Put Radoševca 38, 21000 Split</izvorni_sadrzaj>
    <derivirana_varijabla naziv="DomainObject.Predmet.ProtustrankaIDrugiAdressOIB_1">CVITANIĆ društvo s ograničenom odgovornošću, za turizam i prijevoz, turistička agencija u stečaju, OIB 44121951070, Put Radoševca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CVITANIĆ društvo s ograničenom odgovornošću, za turizam i prijevoz, turistička agencija u stečaju</item>
      <item>FINANCIJSKA AGENCIJA, RC SPLIT</item>
      <item>Alen Cvitanić</item>
      <item>ALLIANZ ZAGREB dioničko društvo za osiguranje</item>
      <item>CREATOR SHIPBUILDING društvo s ograničenom odgovornošću, za brodogradnju i usluge u stečaju</item>
      <item>BRODOREMONT KREATOR društvo s ograničenom  odgovornošću, za brodogradnju i usluge</item>
      <item>MARKACIJA d.o.o. za trgovinu i usluge</item>
      <item>TERMO-ING d.o.o. za trgovinu i građevinarstvo</item>
    </izvorni_sadrzaj>
    <derivirana_varijabla naziv="DomainObject.Predmet.SudioniciListNaziv_1">
      <item>CVITANIĆ društvo s ograničenom odgovornošću, za turizam i prijevoz, turistička agencija u stečaju</item>
      <item>FINANCIJSKA AGENCIJA, RC SPLIT</item>
      <item>Alen Cvitanić</item>
      <item>ALLIANZ ZAGREB dioničko društvo za osiguranje</item>
      <item>CREATOR SHIPBUILDING društvo s ograničenom odgovornošću, za brodogradnju i usluge u stečaju</item>
      <item>BRODOREMONT KREATOR društvo s ograničenom  odgovornošću, za brodogradnju i usluge</item>
      <item>MARKACIJA d.o.o. za trgovinu i usluge</item>
      <item>TERMO-ING d.o.o. za trgovinu i građevinarstvo</item>
    </derivirana_varijabla>
  </DomainObject.Predmet.SudioniciListNaziv>
  <DomainObject.Predmet.SudioniciListAdressOIB>
    <izvorni_sadrzaj>
      <item>CVITANIĆ društvo s ograničenom odgovornošću, za turizam i prijevoz, turistička agencija u stečaju, OIB 44121951070, Put Radoševca 38,21000 Split</item>
      <item>FINANCIJSKA AGENCIJA, RC SPLIT, OIB 85821130368, Mažuranićevo šetalište 24 b,21000 Split</item>
      <item>Alen Cvitanić, OIB 88353635809, Put Radoševca 38,21000 Split</item>
      <item>ALLIANZ ZAGREB dioničko društvo za osiguranje, OIB 23759810849, Heinzelova 70,10000 Zagreb</item>
      <item>CREATOR SHIPBUILDING društvo s ograničenom odgovornošću, za brodogradnju i usluge u stečaju, OIB 56414525652, Krešimirova ulica 147,21210 Vranjic</item>
      <item>BRODOREMONT KREATOR društvo s ograničenom  odgovornošću, za brodogradnju i usluge, OIB 00639549827, Krešimirova ulica 147,21210 Vranjic</item>
      <item>MARKACIJA d.o.o. za trgovinu i usluge, OIB 41632610201, Mosećka 42,21000 Split</item>
      <item>TERMO-ING d.o.o. za trgovinu i građevinarstvo, OIB 62005854569, Stinice 53,21000 Split</item>
    </izvorni_sadrzaj>
    <derivirana_varijabla naziv="DomainObject.Predmet.SudioniciListAdressOIB_1">
      <item>CVITANIĆ društvo s ograničenom odgovornošću, za turizam i prijevoz, turistička agencija u stečaju, OIB 44121951070, Put Radoševca 38,21000 Split</item>
      <item>FINANCIJSKA AGENCIJA, RC SPLIT, OIB 85821130368, Mažuranićevo šetalište 24 b,21000 Split</item>
      <item>Alen Cvitanić, OIB 88353635809, Put Radoševca 38,21000 Split</item>
      <item>ALLIANZ ZAGREB dioničko društvo za osiguranje, OIB 23759810849, Heinzelova 70,10000 Zagreb</item>
      <item>CREATOR SHIPBUILDING društvo s ograničenom odgovornošću, za brodogradnju i usluge u stečaju, OIB 56414525652, Krešimirova ulica 147,21210 Vranjic</item>
      <item>BRODOREMONT KREATOR društvo s ograničenom  odgovornošću, za brodogradnju i usluge, OIB 00639549827, Krešimirova ulica 147,21210 Vranjic</item>
      <item>MARKACIJA d.o.o. za trgovinu i usluge, OIB 41632610201, Mosećka 42,21000 Split</item>
      <item>TERMO-ING d.o.o. za trgovinu i građevinarstvo, OIB 62005854569, Stinice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44121951070</item>
      <item>, OIB 85821130368</item>
      <item>, OIB 88353635809</item>
      <item>, OIB 23759810849</item>
      <item>, OIB 56414525652</item>
      <item>, OIB 00639549827</item>
      <item>, OIB 41632610201</item>
      <item>, OIB 62005854569</item>
    </izvorni_sadrzaj>
    <derivirana_varijabla naziv="DomainObject.Predmet.SudioniciListNazivOIB_1">
      <item>, OIB 44121951070</item>
      <item>, OIB 85821130368</item>
      <item>, OIB 88353635809</item>
      <item>, OIB 23759810849</item>
      <item>, OIB 56414525652</item>
      <item>, OIB 00639549827</item>
      <item>, OIB 41632610201</item>
      <item>, OIB 62005854569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2019.</izvorni_sadrzaj>
    <derivirana_varijabla naziv="DomainObject.PredzadnjaOdlukaIzPredmeta.DatumDonosenjaOdluke_1">10. rujna 2019.</derivirana_varijabla>
  </DomainObject.PredzadnjaOdlukaIzPredmeta.DatumDonosenjaOdluke>
  <DomainObject.PredzadnjaOdlukaIzPredmeta.Oznaka>
    <izvorni_sadrzaj>St-604/2018-60</izvorni_sadrzaj>
    <derivirana_varijabla naziv="DomainObject.PredzadnjaOdlukaIzPredmeta.Oznaka_1">St-604/2018-60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2018.</izvorni_sadrzaj>
    <derivirana_varijabla naziv="DomainObject.Predmet.DatumPocetkaProcesa_1">24.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CDC79-7502-4AB2-BACB-1DFFCA42840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226</properties:Words>
  <properties:Characters>1176</properties:Characters>
  <properties:Lines>39</properties:Lines>
  <properties:Paragraphs>18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2019-11-04T08:50:00Z</cp:lastPrinted>
  <dcterms:modified xmlns:xsi="http://www.w3.org/2001/XMLSchema-instance" xsi:type="dcterms:W3CDTF">2019-11-04T08:52:00Z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(St-604-2018 zaključak - ispravak zaključka - pogrešna godina.docx)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