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1dd8" w14:paraId="f9f1dd8" w:rsidRDefault="00AE649C" w:rsidP="00FA5B5E" w:rsidR="00AE649C">
      <w:pPr>
        <w:pStyle w:val="Naslov3"/>
        <w15:collapsed w:val="false"/>
      </w:pPr>
    </w:p>
    <w:p w:rsidRDefault="008D0DAF" w:rsidP="008D0DAF" w:rsidR="008D0DAF">
      <w:pPr>
        <w:spacing w:after="0"/>
      </w:pPr>
      <w:r>
        <w:t>REPUBLIKA HRVATSKA</w:t>
      </w:r>
    </w:p>
    <w:p w:rsidRDefault="008D0DAF" w:rsidP="008D0DAF" w:rsidR="008D0DAF">
      <w:pPr>
        <w:spacing w:after="0"/>
      </w:pPr>
      <w:r>
        <w:t>Trgovački sud u Varaždinu</w:t>
      </w:r>
    </w:p>
    <w:p w:rsidRDefault="008D0DAF" w:rsidP="008D0DAF" w:rsidR="00B9734C">
      <w:pPr>
        <w:spacing w:after="0"/>
      </w:pPr>
      <w:r>
        <w:t>Varaždin, Braće Radić br. 2.</w:t>
      </w:r>
      <w:r w:rsidR="00EC7D84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D0DAF" w:rsidP="008D0DAF" w:rsidR="008D0DAF">
      <w:pPr>
        <w:spacing w:after="0"/>
      </w:pPr>
    </w:p>
    <w:p w:rsidRDefault="008D0DAF" w:rsidP="008D0DAF" w:rsidR="008D0DAF">
      <w:pPr>
        <w:spacing w:after="0"/>
        <w:rPr>
          <w:b/>
        </w:rPr>
      </w:pPr>
    </w:p>
    <w:p w:rsidRDefault="00B9734C" w:rsidP="00B9734C" w:rsidR="00B9734C">
      <w:pPr>
        <w:spacing w:after="0"/>
        <w:jc w:val="center"/>
      </w:pPr>
      <w:r>
        <w:t xml:space="preserve"> R E P U B L I K A       H R V A T S K A</w:t>
      </w:r>
    </w:p>
    <w:p w:rsidRDefault="00B9734C" w:rsidP="00B9734C" w:rsidR="00B9734C">
      <w:pPr>
        <w:spacing w:after="0"/>
        <w:jc w:val="center"/>
        <w:rPr>
          <w:b/>
        </w:rPr>
      </w:pPr>
    </w:p>
    <w:p w:rsidRDefault="00B9734C" w:rsidP="00B9734C" w:rsidR="00B9734C">
      <w:pPr>
        <w:spacing w:after="0"/>
        <w:jc w:val="center"/>
      </w:pPr>
      <w:r>
        <w:t xml:space="preserve">R  J  E   Š   E   N  J   E </w:t>
      </w:r>
    </w:p>
    <w:p w:rsidRDefault="00B9734C" w:rsidP="00B9734C" w:rsidR="00B9734C">
      <w:pPr>
        <w:spacing w:after="0"/>
        <w:jc w:val="center"/>
      </w:pPr>
    </w:p>
    <w:p w:rsidRDefault="00B9734C" w:rsidP="00B9734C" w:rsidR="00B9734C">
      <w:pPr>
        <w:spacing w:after="0"/>
        <w:jc w:val="center"/>
      </w:pPr>
    </w:p>
    <w:p w:rsidRDefault="00B9734C" w:rsidP="00B9734C" w:rsidR="00B9734C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ADONIA d.o.o. modna agencija, trgovina i usluge, OIB: 42767015475, iz Križevaca, Obrtnička br. 29, izvan ročišta, 7. travnja  2016. godine                </w:t>
      </w:r>
    </w:p>
    <w:p w:rsidRDefault="00B9734C" w:rsidP="00B9734C" w:rsidR="00B9734C">
      <w:pPr>
        <w:spacing w:after="0"/>
        <w:ind w:firstLine="720"/>
        <w:jc w:val="both"/>
      </w:pPr>
    </w:p>
    <w:p w:rsidRDefault="00B9734C" w:rsidP="00B9734C" w:rsidR="00B9734C">
      <w:pPr>
        <w:spacing w:after="0"/>
        <w:ind w:firstLine="720"/>
        <w:jc w:val="both"/>
      </w:pPr>
    </w:p>
    <w:p w:rsidRDefault="00B9734C" w:rsidP="00B9734C" w:rsidR="00B9734C">
      <w:pPr>
        <w:spacing w:after="0"/>
        <w:jc w:val="center"/>
      </w:pPr>
      <w:r>
        <w:t>r i j e š i o   j e</w:t>
      </w:r>
    </w:p>
    <w:p w:rsidRDefault="00B9734C" w:rsidP="00B9734C" w:rsidR="00B9734C">
      <w:pPr>
        <w:spacing w:after="0"/>
        <w:jc w:val="center"/>
      </w:pPr>
    </w:p>
    <w:p w:rsidRDefault="00B9734C" w:rsidP="00B9734C" w:rsidR="00B9734C">
      <w:pPr>
        <w:spacing w:after="0"/>
        <w:ind w:firstLine="720"/>
        <w:jc w:val="both"/>
      </w:pPr>
      <w:r>
        <w:t>I/ O b u s t a v l j a     s e     skraćeni stečajni postupak nad dužnikom</w:t>
      </w:r>
      <w:r w:rsidR="00550367">
        <w:t xml:space="preserve"> ADONIA d.o.o. modna agencija, trgovina i usluge, OIB: 42767015475, iz Križevaca, Obrtnička br. 29</w:t>
      </w:r>
      <w:r>
        <w:t>.</w:t>
      </w:r>
    </w:p>
    <w:p w:rsidRDefault="00B9734C" w:rsidP="00B9734C" w:rsidR="00B9734C">
      <w:pPr>
        <w:spacing w:after="0"/>
        <w:jc w:val="both"/>
      </w:pPr>
      <w:r>
        <w:t xml:space="preserve">       </w:t>
      </w:r>
    </w:p>
    <w:p w:rsidRDefault="00B9734C" w:rsidP="00B9734C" w:rsidR="00B9734C">
      <w:pPr>
        <w:spacing w:after="0"/>
        <w:ind w:firstLine="720"/>
        <w:jc w:val="both"/>
      </w:pPr>
      <w:r>
        <w:t>II/ O pokretanju prethodnog postupka, odnosno, o otvaranju s</w:t>
      </w:r>
      <w:r w:rsidR="008D0DAF">
        <w:t xml:space="preserve">tečajnog postupka nad dužnikom </w:t>
      </w:r>
      <w:r w:rsidR="00550367">
        <w:t>ADONIA d.o.o. modna agencija, trgovina i usluge, OIB: 42767015475, iz Križevaca, Obrtnička br. 29</w:t>
      </w:r>
      <w:r>
        <w:t>, sud će donijeti posebno rješenje.</w:t>
      </w:r>
    </w:p>
    <w:p w:rsidRDefault="00B9734C" w:rsidP="00B9734C" w:rsidR="00B9734C">
      <w:pPr>
        <w:spacing w:after="0"/>
        <w:jc w:val="both"/>
      </w:pPr>
      <w:r>
        <w:t xml:space="preserve">                   </w:t>
      </w:r>
    </w:p>
    <w:p w:rsidRDefault="00B9734C" w:rsidP="00B9734C" w:rsidR="00B9734C">
      <w:pPr>
        <w:spacing w:after="0"/>
        <w:jc w:val="center"/>
      </w:pPr>
    </w:p>
    <w:p w:rsidRDefault="00B9734C" w:rsidP="00B9734C" w:rsidR="00B9734C">
      <w:pPr>
        <w:spacing w:after="0"/>
        <w:jc w:val="center"/>
      </w:pPr>
      <w:r>
        <w:t>Obrazloženje</w:t>
      </w:r>
    </w:p>
    <w:p w:rsidRDefault="00B9734C" w:rsidP="00B9734C" w:rsidR="00B9734C">
      <w:pPr>
        <w:pStyle w:val="Tijeloteksta"/>
        <w:spacing w:after="0"/>
      </w:pPr>
    </w:p>
    <w:p w:rsidRDefault="00B9734C" w:rsidP="00B9734C" w:rsidR="00B9734C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550367">
        <w:t>29. listopada 2015</w:t>
      </w:r>
      <w:r>
        <w:t>. godine podnijela zahtjev za pokretanje skraćenog stečajnog postupka nad dužnikom</w:t>
      </w:r>
      <w:r w:rsidR="00550367">
        <w:t xml:space="preserve"> ADONIA d.o.o. modna agencija, trgovina i usluge, OIB: 42767015475, iz Križevaca, Obrtnička br. 29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 xml:space="preserve">(Narodne novine br. 71/15., dalje : SZ-a), sud je </w:t>
      </w:r>
      <w:r w:rsidR="00550367">
        <w:rPr>
          <w:color w:val="000000"/>
          <w:shd w:fill="FFFFFF" w:color="auto" w:val="clear"/>
        </w:rPr>
        <w:t>6. studenoga 2015</w:t>
      </w:r>
      <w:r>
        <w:rPr>
          <w:color w:val="000000"/>
          <w:shd w:fill="FFFFFF" w:color="auto" w:val="clear"/>
        </w:rPr>
        <w:t>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550367" w:rsidP="00B9734C" w:rsidR="00B9734C">
      <w:pPr>
        <w:spacing w:after="0"/>
        <w:jc w:val="both"/>
      </w:pPr>
      <w:r>
        <w:tab/>
        <w:t>Nadalje je 16. prosinca</w:t>
      </w:r>
      <w:r w:rsidR="00B9734C">
        <w:t xml:space="preserve"> 201</w:t>
      </w:r>
      <w:r>
        <w:t>5</w:t>
      </w:r>
      <w:r w:rsidR="00B9734C">
        <w:t>. godine zaprimljen prijedlog vjerovnika Republika Hrvatska, Ministarstvo financija, Porezna uprava Područni ured Sjeverna Hrvatska, zastupano po Županijskom državnom odvjetništvu u Varaždinu, za otvaranje stečajnog postupka nad dužnikom iz kojeg prijedloga proizlazi da vjerovnik ima tražbinu pre</w:t>
      </w:r>
      <w:r>
        <w:t>ma dužniku u iznosu od 92.663,98</w:t>
      </w:r>
      <w:r w:rsidR="00B9734C">
        <w:t xml:space="preserve"> kuna. </w:t>
      </w:r>
    </w:p>
    <w:p w:rsidRDefault="00B9734C" w:rsidP="00B9734C" w:rsidR="0042069E">
      <w:pPr>
        <w:spacing w:after="0"/>
        <w:jc w:val="both"/>
      </w:pPr>
      <w:r>
        <w:lastRenderedPageBreak/>
        <w:tab/>
        <w:t>Uvidom u stanje računa porez</w:t>
      </w:r>
      <w:r w:rsidR="00550367">
        <w:t>nog obveznika na dan 4. prosinca 2015</w:t>
      </w:r>
      <w:r>
        <w:t>. proizlazi da dug dužnika prema Republici Hrvatskoj,</w:t>
      </w:r>
      <w:r w:rsidR="00550367">
        <w:t xml:space="preserve"> Ministarstvu financija iznosi 92.663,98</w:t>
      </w:r>
      <w:r>
        <w:t xml:space="preserve"> kuna, a </w:t>
      </w:r>
      <w:r w:rsidR="0042069E">
        <w:t>iz bilance dužnika na dan 31. prosinca 2012. godine proizlazi da je dužnik iskazao podatak o dugotrajnoj imovini u iznosu od 59.980,00 kuna, te kratkotrajnoj imovini u iznosu od 34.860,00 kuna.</w:t>
      </w:r>
    </w:p>
    <w:p w:rsidRDefault="00B9734C" w:rsidP="00B9734C" w:rsidR="00B9734C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B9734C" w:rsidP="00B9734C" w:rsidR="00B9734C">
      <w:pPr>
        <w:spacing w:after="0"/>
        <w:ind w:firstLine="720"/>
        <w:jc w:val="both"/>
        <w:rPr>
          <w:lang w:val="en-AU"/>
        </w:rPr>
      </w:pPr>
    </w:p>
    <w:p w:rsidRDefault="00B9734C" w:rsidP="00B9734C" w:rsidR="00B9734C">
      <w:pPr>
        <w:spacing w:after="0"/>
        <w:jc w:val="center"/>
      </w:pPr>
      <w:r>
        <w:t>U Varaždinu, 7. travnja 2016. godine</w:t>
      </w:r>
    </w:p>
    <w:p w:rsidRDefault="00B9734C" w:rsidP="00B9734C" w:rsidR="00B9734C">
      <w:pPr>
        <w:spacing w:after="0"/>
        <w:jc w:val="center"/>
      </w:pPr>
    </w:p>
    <w:p w:rsidRDefault="00B9734C" w:rsidP="00B9734C" w:rsidR="00B9734C">
      <w:pPr>
        <w:spacing w:after="0"/>
      </w:pPr>
    </w:p>
    <w:p w:rsidRDefault="00550367" w:rsidP="00B9734C" w:rsidR="00B9734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8D0DAF" w:rsidP="00B9734C" w:rsidR="008D0DAF">
      <w:pPr>
        <w:spacing w:after="0"/>
        <w:ind w:firstLine="720"/>
        <w:jc w:val="both"/>
      </w:pPr>
    </w:p>
    <w:p w:rsidRDefault="00B9734C" w:rsidP="00AD5685" w:rsidR="00B9734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AD5685">
        <w:t xml:space="preserve">   </w:t>
      </w:r>
      <w:bookmarkStart w:name="_GoBack" w:id="0"/>
      <w:bookmarkEnd w:id="0"/>
      <w:r>
        <w:t xml:space="preserve"> Hugo </w:t>
      </w:r>
      <w:proofErr w:type="spellStart"/>
      <w:r>
        <w:t>Wedemeyer</w:t>
      </w:r>
      <w:proofErr w:type="spellEnd"/>
    </w:p>
    <w:p w:rsidRDefault="00B9734C" w:rsidP="00B9734C" w:rsidR="00B9734C">
      <w:pPr>
        <w:spacing w:after="0"/>
        <w:jc w:val="both"/>
      </w:pPr>
    </w:p>
    <w:p w:rsidRDefault="00B9734C" w:rsidP="00B9734C" w:rsidR="00B9734C">
      <w:pPr>
        <w:spacing w:after="0"/>
        <w:jc w:val="both"/>
      </w:pPr>
    </w:p>
    <w:p w:rsidRDefault="00B9734C" w:rsidP="00B9734C" w:rsidR="00B9734C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B9734C" w:rsidP="00B9734C" w:rsidR="00B9734C">
      <w:pPr>
        <w:spacing w:after="0"/>
        <w:ind w:firstLine="720"/>
        <w:jc w:val="both"/>
      </w:pPr>
    </w:p>
    <w:p w:rsidRDefault="00B9734C" w:rsidP="00B9734C" w:rsidR="00B9734C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B9734C" w:rsidP="00B9734C" w:rsidR="00B9734C">
      <w:pPr>
        <w:spacing w:after="0"/>
        <w:jc w:val="both"/>
      </w:pPr>
    </w:p>
    <w:p w:rsidRDefault="00B9734C" w:rsidP="00B9734C" w:rsidR="00B9734C">
      <w:pPr>
        <w:spacing w:after="0"/>
        <w:jc w:val="both"/>
      </w:pPr>
    </w:p>
    <w:p w:rsidRDefault="00B9734C" w:rsidP="00B9734C" w:rsidR="00B9734C">
      <w:pPr>
        <w:spacing w:after="0"/>
        <w:jc w:val="both"/>
      </w:pPr>
    </w:p>
    <w:p w:rsidRDefault="00B9734C" w:rsidP="00B9734C" w:rsidR="00B9734C">
      <w:pPr>
        <w:spacing w:after="0"/>
        <w:jc w:val="both"/>
      </w:pPr>
      <w:r>
        <w:t xml:space="preserve">DNA: </w:t>
      </w:r>
    </w:p>
    <w:p w:rsidRDefault="00B9734C" w:rsidP="00B9734C" w:rsidR="00B9734C">
      <w:pPr>
        <w:spacing w:after="0"/>
        <w:jc w:val="both"/>
      </w:pPr>
    </w:p>
    <w:p w:rsidRDefault="00B9734C" w:rsidP="00B9734C" w:rsidR="00B9734C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B9734C" w:rsidP="00B9734C" w:rsidR="00B9734C">
      <w:pPr>
        <w:spacing w:after="0"/>
        <w:jc w:val="both"/>
      </w:pPr>
      <w:r>
        <w:t xml:space="preserve"> </w:t>
      </w:r>
    </w:p>
    <w:p w:rsidRDefault="00B9734C" w:rsidP="00B9734C" w:rsidR="00B9734C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B9734C" w:rsidP="00B9734C" w:rsidR="00B9734C">
      <w:pPr>
        <w:spacing w:after="0"/>
        <w:jc w:val="both"/>
      </w:pPr>
      <w:r>
        <w:t xml:space="preserve">         </w:t>
      </w:r>
    </w:p>
    <w:p w:rsidRDefault="00B9734C" w:rsidP="00B9734C" w:rsidR="00B9734C">
      <w:pPr>
        <w:spacing w:after="0"/>
        <w:jc w:val="both"/>
      </w:pPr>
      <w:r>
        <w:t xml:space="preserve"> 3. Dužnik </w:t>
      </w:r>
      <w:r w:rsidR="00550367">
        <w:t>ADONIA d.o.o. modna agencija, trgovina i usluge, OIB: 42767015475, iz Križevaca, Obrtnička br. 29,</w:t>
      </w:r>
    </w:p>
    <w:p w:rsidRDefault="00B9734C" w:rsidP="00B9734C" w:rsidR="00B9734C">
      <w:pPr>
        <w:spacing w:after="0"/>
        <w:jc w:val="both"/>
      </w:pPr>
    </w:p>
    <w:p w:rsidRDefault="00B9734C" w:rsidP="00B9734C" w:rsidR="00B9734C">
      <w:pPr>
        <w:spacing w:after="0"/>
        <w:jc w:val="both"/>
      </w:pPr>
    </w:p>
    <w:p w:rsidRDefault="00B9734C" w:rsidP="00B9734C" w:rsidR="00B9734C">
      <w:pPr>
        <w:spacing w:after="0"/>
        <w:jc w:val="both"/>
      </w:pPr>
      <w:r>
        <w:t>Pisarnica – kal. pravomoćnosti – 8 dana.</w:t>
      </w:r>
    </w:p>
    <w:p w:rsidRDefault="00B9734C" w:rsidP="00B9734C" w:rsidR="00B9734C">
      <w:pPr>
        <w:spacing w:after="0"/>
        <w:jc w:val="both"/>
      </w:pPr>
    </w:p>
    <w:p w:rsidRDefault="00B9734C" w:rsidP="00B9734C" w:rsidR="00B9734C">
      <w:pPr>
        <w:spacing w:after="0"/>
        <w:jc w:val="center"/>
      </w:pPr>
      <w:r>
        <w:t>U Varaždinu, 7. travnja 2016. godine.</w:t>
      </w:r>
    </w:p>
    <w:p w:rsidRDefault="00B9734C" w:rsidP="00B9734C" w:rsidR="00B9734C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p w:rsidRDefault="00A21F0D" w:rsidP="00B9734C" w:rsidR="00A21F0D">
      <w:pPr>
        <w:pStyle w:val="NormaleSPIS"/>
        <w:spacing w:after="0"/>
        <w:rPr>
          <w:noProof/>
        </w:rPr>
      </w:pPr>
    </w:p>
    <w:p w:rsidRDefault="00DA0242" w:rsidP="00B9734C" w:rsidR="00DA0242">
      <w:pPr>
        <w:pStyle w:val="ZapisniarPotpis"/>
        <w:spacing w:after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D84" w:rsidP="00537B78" w:rsidR="00EC7D84">
      <w:r>
        <w:separator/>
      </w:r>
    </w:p>
  </w:endnote>
  <w:endnote w:id="0" w:type="continuationSeparator">
    <w:p w:rsidRDefault="00EC7D84" w:rsidP="00537B78" w:rsidR="00EC7D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849423"/>
      <w:docPartObj>
        <w:docPartGallery w:val="Page Numbers (Bottom of Page)"/>
        <w:docPartUnique/>
      </w:docPartObj>
    </w:sdtPr>
    <w:sdtContent>
      <w:p w:rsidRDefault="008D0DAF" w:rsidR="008D0DA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685">
          <w:t>2</w:t>
        </w:r>
        <w:r>
          <w:fldChar w:fldCharType="end"/>
        </w:r>
      </w:p>
    </w:sdtContent>
  </w:sdt>
  <w:p w:rsidRDefault="008D0DAF" w:rsidR="008D0DA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D84" w:rsidP="00537B78" w:rsidR="00EC7D84">
      <w:r>
        <w:separator/>
      </w:r>
    </w:p>
  </w:footnote>
  <w:footnote w:id="0" w:type="continuationSeparator">
    <w:p w:rsidRDefault="00EC7D84" w:rsidP="00537B78" w:rsidR="00EC7D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DAF" w:rsidR="008333A9">
    <w:pPr>
      <w:pStyle w:val="Zaglavlje"/>
    </w:pPr>
    <w:r>
      <w:rPr>
        <w:rStyle w:val="PozadinaSvijetloCrvena"/>
        <w:shd w:fill="auto" w:color="auto" w:val="clear"/>
      </w:rPr>
      <w:t>POSL. BROJ : 6 St-342/15-6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069E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367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E11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27F70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DA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685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34C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D84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63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St-342/2015-6</izvorni_sadrzaj>
    <derivirana_varijabla naziv="DomainObject.Oznaka_1">St-342/2015-6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skraćeni st. postupak</izvorni_sadrzaj>
    <derivirana_varijabla naziv="DomainObject.Predmet.Opis_1">zahtjev za 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St-342/2015</izvorni_sadrzaj>
    <derivirana_varijabla naziv="DomainObject.Predmet.OznakaBroj_1">St-342/2015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ADONIA d.o.o. modna agencija, trgovina i usluge</izvorni_sadrzaj>
    <derivirana_varijabla naziv="DomainObject.Predmet.ProtustrankaFormated_1">  ADONIA d.o.o. modna agencija, trgovina i usluge</derivirana_varijabla>
  </DomainObject.Predmet.ProtustrankaFormated>
  <DomainObject.Predmet.ProtustrankaFormatedOIB>
    <izvorni_sadrzaj>  ADONIA d.o.o. modna agencija, trgovina i usluge, OIB 42767015475</izvorni_sadrzaj>
    <derivirana_varijabla naziv="DomainObject.Predmet.ProtustrankaFormatedOIB_1">  ADONIA d.o.o. modna agencija, trgovina i usluge, OIB 42767015475</derivirana_varijabla>
  </DomainObject.Predmet.ProtustrankaFormatedOIB>
  <DomainObject.Predmet.ProtustrankaFormatedWithAdress>
    <izvorni_sadrzaj> ADONIA d.o.o. modna agencija, trgovina i usluge, Obrtnička ul. 29, 48260 Križevci</izvorni_sadrzaj>
    <derivirana_varijabla naziv="DomainObject.Predmet.ProtustrankaFormatedWithAdress_1"> ADONIA d.o.o. modna agencija, trgovina i usluge, Obrtnička ul. 29, 48260 Križevci</derivirana_varijabla>
  </DomainObject.Predmet.ProtustrankaFormatedWithAdress>
  <DomainObject.Predmet.ProtustrankaFormatedWithAdressOIB>
    <izvorni_sadrzaj> ADONIA d.o.o. modna agencija, trgovina i usluge, OIB 42767015475, Obrtnička ul. 29, 48260 Križevci</izvorni_sadrzaj>
    <derivirana_varijabla naziv="DomainObject.Predmet.ProtustrankaFormatedWithAdressOIB_1"> ADONIA d.o.o. modna agencija, trgovina i usluge, OIB 42767015475, Obrtnička ul. 29, 48260 Križevci</derivirana_varijabla>
  </DomainObject.Predmet.ProtustrankaFormatedWithAdressOIB>
  <DomainObject.Predmet.ProtustrankaWithAdress>
    <izvorni_sadrzaj>ADONIA d.o.o. modna agencija, trgovina i usluge Obrtnička ul. 29, 48260 Križevci</izvorni_sadrzaj>
    <derivirana_varijabla naziv="DomainObject.Predmet.ProtustrankaWithAdress_1">ADONIA d.o.o. modna agencija, trgovina i usluge Obrtnička ul. 29, 48260 Križevci</derivirana_varijabla>
  </DomainObject.Predmet.ProtustrankaWithAdress>
  <DomainObject.Predmet.ProtustrankaWithAdressOIB>
    <izvorni_sadrzaj>ADONIA d.o.o. modna agencija, trgovina i usluge, OIB 42767015475, Obrtnička ul. 29, 48260 Križevci</izvorni_sadrzaj>
    <derivirana_varijabla naziv="DomainObject.Predmet.ProtustrankaWithAdressOIB_1">ADONIA d.o.o. modna agencija, trgovina i usluge, OIB 42767015475, Obrtnička ul. 29, 48260 Križevci</derivirana_varijabla>
  </DomainObject.Predmet.ProtustrankaWithAdressOIB>
  <DomainObject.Predmet.ProtustrankaNazivFormated>
    <izvorni_sadrzaj>ADONIA d.o.o. modna agencija, trgovina i usluge</izvorni_sadrzaj>
    <derivirana_varijabla naziv="DomainObject.Predmet.ProtustrankaNazivFormated_1">ADONIA d.o.o. modna agencija, trgovina i usluge</derivirana_varijabla>
  </DomainObject.Predmet.ProtustrankaNazivFormated>
  <DomainObject.Predmet.ProtustrankaNazivFormatedOIB>
    <izvorni_sadrzaj>ADONIA d.o.o. modna agencija, trgovina i usluge, OIB 42767015475</izvorni_sadrzaj>
    <derivirana_varijabla naziv="DomainObject.Predmet.ProtustrankaNazivFormatedOIB_1">ADONIA d.o.o. modna agencija, trgovina i usluge, OIB 42767015475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 Podružnica Varaždin</izvorni_sadrzaj>
    <derivirana_varijabla naziv="DomainObject.Predmet.StrankaFormated_1">  FINA RC ZAGREB Podružnica Varaždin</derivirana_varijabla>
  </DomainObject.Predmet.StrankaFormated>
  <DomainObject.Predmet.StrankaFormatedOIB>
    <izvorni_sadrzaj>  FINA RC ZAGREB Podružnica Varaždin, OIB 85821130368</izvorni_sadrzaj>
    <derivirana_varijabla naziv="DomainObject.Predmet.StrankaFormatedOIB_1">  FINA RC ZAGREB Podružnica Varaždin, OIB 85821130368</derivirana_varijabla>
  </DomainObject.Predmet.StrankaFormatedOIB>
  <DomainObject.Predmet.StrankaFormatedWithAdress>
    <izvorni_sadrzaj> FINA RC ZAGREB Podružnica Varaždin, A.Cesarca 2, 42000 Varaždin</izvorni_sadrzaj>
    <derivirana_varijabla naziv="DomainObject.Predmet.StrankaFormatedWithAdress_1"> FINA RC ZAGREB Podružnica Varaždin, A.Cesarca 2, 42000 Varaždin</derivirana_varijabla>
  </DomainObject.Predmet.StrankaFormatedWithAdress>
  <DomainObject.Predmet.StrankaFormatedWithAdressOIB>
    <izvorni_sadrzaj> FINA RC ZAGREB Podružnica Varaždin, OIB 85821130368, A.Cesarca 2, 42000 Varaždin</izvorni_sadrzaj>
    <derivirana_varijabla naziv="DomainObject.Predmet.StrankaFormatedWithAdressOIB_1"> FINA RC ZAGREB Podružnica Varaždin, OIB 85821130368, A.Cesarca 2, 42000 Varaždin</derivirana_varijabla>
  </DomainObject.Predmet.StrankaFormatedWithAdressOIB>
  <DomainObject.Predmet.StrankaWithAdress>
    <izvorni_sadrzaj>FINA RC ZAGREB Podružnica Varaždin A.Cesarca 2,42000 Varaždin</izvorni_sadrzaj>
    <derivirana_varijabla naziv="DomainObject.Predmet.StrankaWithAdress_1">FINA RC ZAGREB Podružnica Varaždin A.Cesarca 2,42000 Varaždin</derivirana_varijabla>
  </DomainObject.Predmet.StrankaWithAdress>
  <DomainObject.Predmet.StrankaWithAdressOIB>
    <izvorni_sadrzaj>FINA RC ZAGREB Podružnica Varaždin, OIB 85821130368, A.Cesarca 2,42000 Varaždin</izvorni_sadrzaj>
    <derivirana_varijabla naziv="DomainObject.Predmet.StrankaWithAdressOIB_1">FINA RC ZAGREB Podružnica Varaždin, OIB 85821130368, A.Cesarca 2,42000 Varaždin</derivirana_varijabla>
  </DomainObject.Predmet.StrankaWithAdressOIB>
  <DomainObject.Predmet.StrankaNazivFormated>
    <izvorni_sadrzaj>FINA RC ZAGREB Podružnica Varaždin</izvorni_sadrzaj>
    <derivirana_varijabla naziv="DomainObject.Predmet.StrankaNazivFormated_1">FINA RC ZAGREB Podružnica Varaždin</derivirana_varijabla>
  </DomainObject.Predmet.StrankaNazivFormated>
  <DomainObject.Predmet.StrankaNazivFormatedOIB>
    <izvorni_sadrzaj>FINA RC ZAGREB Podružnica Varaždin, OIB 85821130368</izvorni_sadrzaj>
    <derivirana_varijabla naziv="DomainObject.Predmet.StrankaNazivFormatedOIB_1">FINA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92271.72</izvorni_sadrzaj>
    <derivirana_varijabla naziv="DomainObject.Predmet.TrenutnaVrijednost_1">92271.72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 RC ZAGREB Podružnica Varaždin</item>
    </izvorni_sadrzaj>
    <derivirana_varijabla naziv="DomainObject.Predmet.StrankaListFormated_1">
      <item>FINA RC ZAGREB Podružnica Varaždin</item>
    </derivirana_varijabla>
  </DomainObject.Predmet.StrankaListFormated>
  <DomainObject.Predmet.StrankaListFormatedOIB>
    <izvorni_sadrzaj>
      <item>FINA RC ZAGREB Podružnica Varaždin, OIB 85821130368</item>
    </izvorni_sadrzaj>
    <derivirana_varijabla naziv="DomainObject.Predmet.StrankaListFormatedOIB_1">
      <item>FINA RC ZAGREB Podružnica Varaždin, OIB 85821130368</item>
    </derivirana_varijabla>
  </DomainObject.Predmet.StrankaListFormatedOIB>
  <DomainObject.Predmet.StrankaListFormatedWithAdress>
    <izvorni_sadrzaj>
      <item>FINA RC ZAGREB Podružnica Varaždin, A.Cesarca 2, 42000 Varaždin</item>
    </izvorni_sadrzaj>
    <derivirana_varijabla naziv="DomainObject.Predmet.StrankaListFormatedWithAdress_1">
      <item>FINA RC ZAGREB Podružnica Varaždin, A.Cesarca 2, 42000 Varaždin</item>
    </derivirana_varijabla>
  </DomainObject.Predmet.StrankaListFormatedWithAdress>
  <DomainObject.Predmet.StrankaListFormatedWithAdressOIB>
    <izvorni_sadrzaj>
      <item>FINA RC ZAGREB Podružnica Varaždin, OIB 85821130368, A.Cesarca 2, 42000 Varaždin</item>
    </izvorni_sadrzaj>
    <derivirana_varijabla naziv="DomainObject.Predmet.StrankaListFormatedWithAdressOIB_1">
      <item>FINA RC ZAGREB Podružnica Varaždin, OIB 85821130368, A.Cesarca 2, 42000 Varaždin</item>
    </derivirana_varijabla>
  </DomainObject.Predmet.StrankaListFormatedWithAdressOIB>
  <DomainObject.Predmet.StrankaListNazivFormated>
    <izvorni_sadrzaj>
      <item>FINA RC ZAGREB Podružnica Varaždin</item>
    </izvorni_sadrzaj>
    <derivirana_varijabla naziv="DomainObject.Predmet.StrankaListNazivFormated_1">
      <item>FINA RC ZAGREB Podružnica Varaždin</item>
    </derivirana_varijabla>
  </DomainObject.Predmet.StrankaListNazivFormated>
  <DomainObject.Predmet.StrankaListNazivFormatedOIB>
    <izvorni_sadrzaj>
      <item>FINA RC ZAGREB Podružnica Varaždin, OIB 85821130368</item>
    </izvorni_sadrzaj>
    <derivirana_varijabla naziv="DomainObject.Predmet.StrankaListNazivFormatedOIB_1">
      <item>FINA RC ZAGREB Podružnica Varaždin, OIB 85821130368</item>
    </derivirana_varijabla>
  </DomainObject.Predmet.StrankaListNazivFormatedOIB>
  <DomainObject.Predmet.ProtuStrankaListFormated>
    <izvorni_sadrzaj>
      <item>ADONIA d.o.o. modna agencija, trgovina i usluge</item>
    </izvorni_sadrzaj>
    <derivirana_varijabla naziv="DomainObject.Predmet.ProtuStrankaListFormated_1">
      <item>ADONIA d.o.o. modna agencija, trgovina i usluge</item>
    </derivirana_varijabla>
  </DomainObject.Predmet.ProtuStrankaListFormated>
  <DomainObject.Predmet.ProtuStrankaListFormatedOIB>
    <izvorni_sadrzaj>
      <item>ADONIA d.o.o. modna agencija, trgovina i usluge, OIB 42767015475</item>
    </izvorni_sadrzaj>
    <derivirana_varijabla naziv="DomainObject.Predmet.ProtuStrankaListFormatedOIB_1">
      <item>ADONIA d.o.o. modna agencija, trgovina i usluge, OIB 42767015475</item>
    </derivirana_varijabla>
  </DomainObject.Predmet.ProtuStrankaListFormatedOIB>
  <DomainObject.Predmet.ProtuStrankaListFormatedWithAdress>
    <izvorni_sadrzaj>
      <item>ADONIA d.o.o. modna agencija, trgovina i usluge, Obrtnička ul. 29, 48260 Križevci</item>
    </izvorni_sadrzaj>
    <derivirana_varijabla naziv="DomainObject.Predmet.ProtuStrankaListFormatedWithAdress_1">
      <item>ADONIA d.o.o. modna agencija, trgovina i usluge, Obrtnička ul. 29, 48260 Križevci</item>
    </derivirana_varijabla>
  </DomainObject.Predmet.ProtuStrankaListFormatedWithAdress>
  <DomainObject.Predmet.ProtuStrankaListFormatedWithAdressOIB>
    <izvorni_sadrzaj>
      <item>ADONIA d.o.o. modna agencija, trgovina i usluge, OIB 42767015475, Obrtnička ul. 29, 48260 Križevci</item>
    </izvorni_sadrzaj>
    <derivirana_varijabla naziv="DomainObject.Predmet.ProtuStrankaListFormatedWithAdressOIB_1">
      <item>ADONIA d.o.o. modna agencija, trgovina i usluge, OIB 42767015475, Obrtnička ul. 29, 48260 Križevci</item>
    </derivirana_varijabla>
  </DomainObject.Predmet.ProtuStrankaListFormatedWithAdressOIB>
  <DomainObject.Predmet.ProtuStrankaListNazivFormated>
    <izvorni_sadrzaj>
      <item>ADONIA d.o.o. modna agencija, trgovina i usluge</item>
    </izvorni_sadrzaj>
    <derivirana_varijabla naziv="DomainObject.Predmet.ProtuStrankaListNazivFormated_1">
      <item>ADONIA d.o.o. modna agencija, trgovina i usluge</item>
    </derivirana_varijabla>
  </DomainObject.Predmet.ProtuStrankaListNazivFormated>
  <DomainObject.Predmet.ProtuStrankaListNazivFormatedOIB>
    <izvorni_sadrzaj>
      <item>ADONIA d.o.o. modna agencija, trgovina i usluge, OIB 42767015475</item>
    </izvorni_sadrzaj>
    <derivirana_varijabla naziv="DomainObject.Predmet.ProtuStrankaListNazivFormatedOIB_1">
      <item>ADONIA d.o.o. modna agencija, trgovina i usluge, OIB 42767015475</item>
    </derivirana_varijabla>
  </DomainObject.Predmet.ProtuStrankaListNazivFormatedOIB>
  <DomainObject.Predmet.OstaliListFormated>
    <izvorni_sadrzaj>
      <item>Sudski registar</item>
      <item>e-Oglasna</item>
      <item>Porezna uprava, Područni ured Sjeverna Hrvatska, Varaždin</item>
      <item>Županijsko državno odvjetništvo u Varaždinu</item>
    </izvorni_sadrzaj>
    <derivirana_varijabla naziv="DomainObject.Predmet.OstaliListFormated_1">
      <item>Sudski registar</item>
      <item>e-Oglasna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Sudski registar</item>
      <item>e-Oglasna</item>
      <item>Porezna uprava, Područni ured Sjeverna Hrvatska, Varaždin</item>
      <item>Županijsko državno odvjetništvo u Varaždinu</item>
    </izvorni_sadrzaj>
    <derivirana_varijabla naziv="DomainObject.Predmet.OstaliListFormatedOIB_1">
      <item>Sudski registar</item>
      <item>e-Oglasna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</item>
      <item>Porezna uprava, Područni ured Sjeverna Hrvatska, Varaždin</item>
      <item>Županijsko državno odvjetništvo u Varaždinu</item>
    </izvorni_sadrzaj>
    <derivirana_varijabla naziv="DomainObject.Predmet.OstaliListFormatedWithAdress_1">
      <item>Sudski registar</item>
      <item>e-Oglasna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</item>
      <item>Porezna uprava, Područni ured Sjeverna Hrvatska, Varaždin</item>
      <item>Županijsko državno odvjetništvo u Varaždinu</item>
    </izvorni_sadrzaj>
    <derivirana_varijabla naziv="DomainObject.Predmet.OstaliListFormatedWithAdressOIB_1">
      <item>Sudski registar</item>
      <item>e-Oglasna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</item>
      <item>Porezna uprava, Područni ured Sjeverna Hrvatska, Varaždin</item>
      <item>Županijsko državno odvjetništvo u Varaždinu</item>
    </izvorni_sadrzaj>
    <derivirana_varijabla naziv="DomainObject.Predmet.OstaliListNazivFormated_1">
      <item>Sudski registar</item>
      <item>e-Oglasna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</item>
      <item>Porezna uprava, Područni ured Sjeverna Hrvatska, Varaždin</item>
      <item>Županijsko državno odvjetništvo u Varaždinu</item>
    </izvorni_sadrzaj>
    <derivirana_varijabla naziv="DomainObject.Predmet.OstaliListNazivFormatedOIB_1">
      <item>Sudski registar</item>
      <item>e-Oglasna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St-342/2015-6</izvorni_sadrzaj>
    <derivirana_varijabla naziv="DomainObject.PoslovniBrojDokumenta_1">St-342/2015-6</derivirana_varijabla>
  </DomainObject.PoslovniBrojDokumenta>
  <DomainObject.Predmet.StrankaIDrugi>
    <izvorni_sadrzaj>FINA RC ZAGREB Podružnica Varaždin</izvorni_sadrzaj>
    <derivirana_varijabla naziv="DomainObject.Predmet.StrankaIDrugi_1">FINA RC ZAGREB Podružnica Varaždin</derivirana_varijabla>
  </DomainObject.Predmet.StrankaIDrugi>
  <DomainObject.Predmet.ProtustrankaIDrugi>
    <izvorni_sadrzaj>ADONIA d.o.o. modna agencija, trgovina i usluge</izvorni_sadrzaj>
    <derivirana_varijabla naziv="DomainObject.Predmet.ProtustrankaIDrugi_1">ADONIA d.o.o. modna agencija, trgovina i usluge</derivirana_varijabla>
  </DomainObject.Predmet.ProtustrankaIDrugi>
  <DomainObject.Predmet.StrankaIDrugiAdressOIB>
    <izvorni_sadrzaj>FINA RC ZAGREB Podružnica Varaždin, OIB 85821130368, A.Cesarca 2, 42000 Varaždin</izvorni_sadrzaj>
    <derivirana_varijabla naziv="DomainObject.Predmet.StrankaIDrugiAdressOIB_1">FINA RC ZAGREB Podružnica Varaždin, OIB 85821130368, A.Cesarca 2, 42000 Varaždin</derivirana_varijabla>
  </DomainObject.Predmet.StrankaIDrugiAdressOIB>
  <DomainObject.Predmet.ProtustrankaIDrugiAdressOIB>
    <izvorni_sadrzaj>ADONIA d.o.o. modna agencija, trgovina i usluge, OIB 42767015475, Obrtnička ul. 29, 48260 Križevci</izvorni_sadrzaj>
    <derivirana_varijabla naziv="DomainObject.Predmet.ProtustrankaIDrugiAdressOIB_1">ADONIA d.o.o. modna agencija, trgovina i usluge, OIB 42767015475, Obrtnička ul.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 Podružnica Varaždin</item>
      <item>ADONIA d.o.o. modna agencija, trgovina i usluge</item>
      <item>Sudski registar</item>
      <item>e-Oglasna</item>
      <item>Porezna uprava, Područni ured Sjeverna Hrvatska, Varaždin</item>
      <item>Županijsko državno odvjetništvo u Varaždinu</item>
    </izvorni_sadrzaj>
    <derivirana_varijabla naziv="DomainObject.Predmet.SudioniciListNaziv_1">
      <item>FINA RC ZAGREB Podružnica Varaždin</item>
      <item>ADONIA d.o.o. modna agencija, trgovina i usluge</item>
      <item>Sudski registar</item>
      <item>e-Oglasna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 RC ZAGREB Podružnica Varaždin, OIB 85821130368, A.Cesarca 2,42000 Varaždin</item>
      <item>ADONIA d.o.o. modna agencija, trgovina i usluge, OIB 42767015475, Obrtnička ul. 29,48260 Križevci</item>
      <item>Sudski registar</item>
      <item>e-Oglasna</item>
      <item>Porezna uprava, Područni ured Sjeverna Hrvatska, Varaždin</item>
      <item>Županijsko državno odvjetništvo u Varaždinu</item>
    </izvorni_sadrzaj>
    <derivirana_varijabla naziv="DomainObject.Predmet.SudioniciListAdressOIB_1">
      <item>FINA RC ZAGREB Podružnica Varaždin, OIB 85821130368, A.Cesarca 2,42000 Varaždin</item>
      <item>ADONIA d.o.o. modna agencija, trgovina i usluge, OIB 42767015475, Obrtnička ul. 29,48260 Križevci</item>
      <item>Sudski registar</item>
      <item>e-Oglasna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0836C-4CA1-46EF-B984-3972886DDB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2976</properties:Characters>
  <properties:Lines>88</properties:Lines>
  <properties:Paragraphs>26</properties:Paragraphs>
  <properties:TotalTime>41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2016-04-07T08:23:00Z</cp:lastPrinted>
  <dcterms:modified xmlns:xsi="http://www.w3.org/2001/XMLSchema-instance" xsi:type="dcterms:W3CDTF">2016-04-07T08:24:00Z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