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a33a" w14:paraId="3f2a33a" w:rsidRDefault="008649FB" w:rsidP="00125201" w:rsidR="00125201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</w:t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Poslovni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broj</w:t>
      </w:r>
      <w:proofErr w:type="spellEnd"/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: 6 St-</w:t>
      </w:r>
      <w:r w:rsidR="007B0533">
        <w:rPr>
          <w:rFonts w:cs="Times New Roman" w:eastAsia="Times New Roman" w:hAnsi="Times New Roman" w:ascii="Times New Roman"/>
          <w:sz w:val="24"/>
          <w:szCs w:val="24"/>
          <w:lang w:val="en-GB"/>
        </w:rPr>
        <w:t>68</w:t>
      </w:r>
      <w:r w:rsidR="00125201"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7B0533">
        <w:rPr>
          <w:rFonts w:cs="Times New Roman" w:eastAsia="Times New Roman" w:hAnsi="Times New Roman" w:ascii="Times New Roman"/>
          <w:sz w:val="24"/>
          <w:szCs w:val="24"/>
          <w:lang w:val="en-GB"/>
        </w:rPr>
        <w:t>8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125201" w:rsidP="00125201" w:rsidR="00125201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Republika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Hrvatska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Tuđmana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35</w:t>
      </w: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E  R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 P U B L I K E  H R V A T S K E 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125201" w:rsidP="00125201" w:rsidR="00125201" w:rsidRPr="004C69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Trgovački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OIB: 39670464653,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sudskoj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savjetnici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Anamariji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Financijske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agencije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Regionalnog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centra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Podružnice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Perivoj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L.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Marune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1, </w:t>
      </w:r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21. </w:t>
      </w:r>
      <w:proofErr w:type="spellStart"/>
      <w:proofErr w:type="gramStart"/>
      <w:r w:rsidR="007B0533"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sz w:val="24"/>
          <w:szCs w:val="20"/>
          <w:lang w:eastAsia="hr-HR"/>
        </w:rPr>
        <w:t>KONOBA KOD BARBE j.d.o.o., Šibenik, Miljevačka 36, OIB: 70058537434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17.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125201" w:rsidP="00125201" w:rsidR="00125201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proofErr w:type="gram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</w:t>
      </w:r>
      <w:proofErr w:type="gram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</w:t>
      </w:r>
      <w:proofErr w:type="spell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i</w:t>
      </w:r>
      <w:proofErr w:type="spell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j e š </w:t>
      </w:r>
      <w:proofErr w:type="spellStart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i</w:t>
      </w:r>
      <w:proofErr w:type="spellEnd"/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 xml:space="preserve"> o  j e</w:t>
      </w:r>
    </w:p>
    <w:p w:rsidRDefault="00125201" w:rsidP="00125201" w:rsidR="00125201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125201" w:rsidP="00125201" w:rsidR="00125201" w:rsidRPr="00E2687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4C69CB"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Otvara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sz w:val="24"/>
          <w:szCs w:val="20"/>
          <w:lang w:eastAsia="hr-HR"/>
        </w:rPr>
        <w:t>KONOBA KOD BARBE j.d.o.o., Šibenik, Miljevačka 36, OIB: 70058537434</w:t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proofErr w:type="spell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danom</w:t>
      </w:r>
      <w:proofErr w:type="spell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21. </w:t>
      </w:r>
      <w:proofErr w:type="spellStart"/>
      <w:proofErr w:type="gramStart"/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veljače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</w:t>
      </w:r>
      <w:proofErr w:type="gramStart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</w:t>
      </w:r>
      <w:proofErr w:type="gramEnd"/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5103D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475B2B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46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sati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kada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objaviti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 w:rsidRPr="00E26874">
      <w:pPr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E2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7B0533">
        <w:rPr>
          <w:rFonts w:cs="Times New Roman" w:hAnsi="Times New Roman" w:ascii="Times New Roman"/>
          <w:color w:themeColor="text1" w:val="000000"/>
          <w:sz w:val="24"/>
          <w:szCs w:val="24"/>
        </w:rPr>
        <w:t>Tihana Majić iz Osijeka</w:t>
      </w:r>
      <w:r w:rsidR="00842A5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7B0533">
        <w:rPr>
          <w:rFonts w:cs="Times New Roman" w:hAnsi="Times New Roman" w:ascii="Times New Roman"/>
          <w:color w:themeColor="text1" w:val="000000"/>
          <w:sz w:val="24"/>
          <w:szCs w:val="24"/>
        </w:rPr>
        <w:t>Kardinala A. Stepinca 4</w:t>
      </w:r>
      <w:r w:rsidRPr="00E2687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7B0533">
        <w:rPr>
          <w:rFonts w:cs="Times New Roman" w:hAnsi="Times New Roman" w:ascii="Times New Roman"/>
          <w:color w:themeColor="text1" w:val="000000"/>
          <w:sz w:val="24"/>
          <w:szCs w:val="24"/>
        </w:rPr>
        <w:t>43035003321</w:t>
      </w:r>
      <w:r w:rsidRPr="00E26874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125201" w:rsidP="00125201" w:rsidR="00125201" w:rsidRPr="00E268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ab/>
      </w:r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E26874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skraćeni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postupak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E26874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sz w:val="24"/>
          <w:szCs w:val="20"/>
          <w:lang w:eastAsia="hr-HR"/>
        </w:rPr>
        <w:t>KONOBA KOD BARBE j.d.o.o., Šibenik, Miljevačka 36, OIB: 70058537434</w:t>
      </w:r>
      <w:r w:rsidRPr="00E26874">
        <w:rPr>
          <w:rFonts w:cs="Times New Roman" w:hAnsi="Times New Roman" w:ascii="Times New Roman"/>
          <w:sz w:val="24"/>
          <w:szCs w:val="24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isplatit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Fonda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neposredno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pravomoćnosti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brisanja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sudskog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imenovanje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zemljišne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brodova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izgradnji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intelektualnog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druge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knjige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očevidnike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nositelj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nekog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125201" w:rsidP="00125201" w:rsidR="0012520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Ovlašćuje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unovčiti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pokrenuti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voditi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masu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prikupljenim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podmiriti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nastale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neiskorišteni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iznos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uplatiti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Fond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111.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</w:p>
    <w:p w:rsidRDefault="00125201" w:rsidP="00125201" w:rsidR="0012520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125201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  <w:proofErr w:type="spellEnd"/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125201" w:rsidP="00125201" w:rsidR="0012520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Financijska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Regionalni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centar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Split,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Podružnica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Šibenik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sz w:val="24"/>
          <w:szCs w:val="24"/>
          <w:lang w:val="en-GB"/>
        </w:rPr>
        <w:t>21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veljače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zahtjev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uvodno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označenim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429.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zakona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Narodne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broj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71/15,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tekstu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: SZ).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zahtjevu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bitnome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navodi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veljače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Očevidniku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redoslijeda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evidentirane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338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ukupnom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66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829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zaposlenih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otvoren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Jadranskoj</w:t>
      </w:r>
      <w:proofErr w:type="spellEnd"/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banci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d.d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zaplijenjena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novčana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sredstava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predujma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Nakon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izvršenog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uvida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sudski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postupajući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430. 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je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mrežnoj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stranici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ploča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obrascu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pozvani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od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objave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oglasa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431. SZ-a.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Naime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potonjom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propisano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15 dana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podnesu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toga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proizlazi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imovinu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predvidivih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ako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nijedan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vjerovnik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predloži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predujmi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smatrati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će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donijeti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zaključenju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skraćenoga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132.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133.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286.-292.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naprijed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navedene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dostavile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sudu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predložile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određenom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potvrde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Financijske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agencije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17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proofErr w:type="spellStart"/>
      <w:proofErr w:type="gramStart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proizlazi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račun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dalje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blokadi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zbog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neizvršenih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osnova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iznosu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67.023,16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kuna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neprekinutom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razdoblju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od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426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</w:t>
      </w:r>
      <w:r w:rsidR="00842A5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to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431.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432.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SZ-a,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svezi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odredbama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132.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133.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286.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292.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istog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donesena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točki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I. do IV. </w:t>
      </w:r>
      <w:proofErr w:type="spellStart"/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SZ-a,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radi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navedenih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skladu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SZ-a,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točke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VII.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izreke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temelji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odgovarajućoj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133.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1.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Napominje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nalog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činjenice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posljedično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Hrvatskoj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agenciji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civilno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zrakoplovstvo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izostali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razloga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što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prethodno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utvrdio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svom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vlasništvu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nema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pokretnina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koje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predmet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upisa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zabilježbe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registar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civilnih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zrakoplova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koji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vodi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navedena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agencija</w:t>
      </w:r>
      <w:proofErr w:type="spellEnd"/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Izbor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obavljen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metodom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odabira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područje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nadležnosti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odredbi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432. SZ-a. </w:t>
      </w:r>
    </w:p>
    <w:p w:rsidRDefault="00EC22FF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Zadru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B053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17</w:t>
      </w:r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proofErr w:type="gramEnd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proofErr w:type="spellStart"/>
      <w:proofErr w:type="gramStart"/>
      <w:r w:rsidR="00125201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F42D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otpravka-ovlaštena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službenica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    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Sudska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savjetnica</w:t>
      </w:r>
      <w:proofErr w:type="spellEnd"/>
    </w:p>
    <w:p w:rsidRDefault="00CF42D5" w:rsidP="00EC22FF" w:rsidR="00EC22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Anita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Ivandić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173E2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Anamarija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Kovačić</w:t>
      </w:r>
      <w:proofErr w:type="spellEnd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C22FF">
        <w:rPr>
          <w:rFonts w:cs="Times New Roman" w:eastAsia="Times New Roman" w:hAnsi="Times New Roman" w:ascii="Times New Roman"/>
          <w:sz w:val="24"/>
          <w:szCs w:val="24"/>
          <w:lang w:val="en-GB"/>
        </w:rPr>
        <w:t>Milković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v.r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</w:p>
    <w:p w:rsidRDefault="00EC22FF" w:rsidP="00EC22FF" w:rsidR="00EC22F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lijeku</w:t>
      </w:r>
      <w:proofErr w:type="spellEnd"/>
    </w:p>
    <w:p w:rsidRDefault="00EC22FF" w:rsidP="00EC22FF" w:rsidR="00EC22F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roku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 dana od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dostave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pisanog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putem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u tri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istovjetna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primjerka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19. SZ-a). 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odlučuje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pojedinac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ne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odgađa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žalbu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može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izjaviti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osoba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ovlaštena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zakonu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do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dana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nastupanja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pravnih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posljedica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otvaranja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stečajnoga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(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128.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8. </w:t>
      </w:r>
      <w:proofErr w:type="gramStart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SZ-a).</w:t>
      </w:r>
      <w:proofErr w:type="gramEnd"/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C22FF" w:rsidP="00EC22FF" w:rsidR="00EC22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upravitelju dužnika uz </w:t>
      </w:r>
      <w:r w:rsidR="001252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izjavu i 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o imenovanju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EC22FF" w:rsidP="00EC22FF" w:rsidR="00EC22FF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EC22FF" w:rsidP="00EC22FF" w:rsidR="00EC22FF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R="00B817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201" w:rsidP="00125201" w:rsidR="00125201">
      <w:pPr>
        <w:spacing w:lineRule="auto" w:line="240" w:after="0"/>
      </w:pPr>
      <w:r>
        <w:separator/>
      </w:r>
    </w:p>
  </w:endnote>
  <w:end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201" w:rsidP="00125201" w:rsidR="00125201">
      <w:pPr>
        <w:spacing w:lineRule="auto" w:line="240" w:after="0"/>
      </w:pPr>
      <w:r>
        <w:separator/>
      </w:r>
    </w:p>
  </w:footnote>
  <w:footnote w:id="0" w:type="continuationSeparator">
    <w:p w:rsidRDefault="00125201" w:rsidP="00125201" w:rsidR="00125201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2FF"/>
    <w:rsid w:val="00125201"/>
    <w:rsid w:val="00211718"/>
    <w:rsid w:val="00475B2B"/>
    <w:rsid w:val="005103DC"/>
    <w:rsid w:val="007B0533"/>
    <w:rsid w:val="00842A51"/>
    <w:rsid w:val="008649FB"/>
    <w:rsid w:val="00B8172B"/>
    <w:rsid w:val="00CF42D5"/>
    <w:rsid w:val="00EC22FF"/>
    <w:rsid w:val="00F1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2FF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25201"/>
  </w:style>
  <w:style w:styleId="Tekstrezerviranogmjesta" w:type="character">
    <w:name w:val="Placeholder Text"/>
    <w:basedOn w:val="Zadanifontodlomka"/>
    <w:uiPriority w:val="99"/>
    <w:semiHidden/>
    <w:rsid w:val="00CF4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2D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2D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2D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2D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2F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5201"/>
  </w:style>
  <w:style w:styleId="Podnoje" w:type="paragraph">
    <w:name w:val="footer"/>
    <w:basedOn w:val="Normal"/>
    <w:link w:val="PodnojeChar"/>
    <w:uiPriority w:val="99"/>
    <w:unhideWhenUsed/>
    <w:rsid w:val="001252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25201"/>
  </w:style>
  <w:style w:styleId="Tekstrezerviranogmjesta" w:type="character">
    <w:name w:val="Placeholder Text"/>
    <w:basedOn w:val="Zadanifontodlomka"/>
    <w:uiPriority w:val="99"/>
    <w:semiHidden/>
    <w:rsid w:val="00CF4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2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2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2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2D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KONOBA KOD BARBE j.d.o.o. za usluge</izvorni_sadrzaj>
    <derivirana_varijabla naziv="DomainObject.Predmet.ProtustrankaFormated_1">  KONOBA KOD BARBE j.d.o.o. za usluge</derivirana_varijabla>
  </DomainObject.Predmet.ProtustrankaFormated>
  <DomainObject.Predmet.ProtustrankaFormatedOIB>
    <izvorni_sadrzaj>  KONOBA KOD BARBE j.d.o.o. za usluge, OIB 70058537434</izvorni_sadrzaj>
    <derivirana_varijabla naziv="DomainObject.Predmet.ProtustrankaFormatedOIB_1">  KONOBA KOD BARBE j.d.o.o. za usluge, OIB 70058537434</derivirana_varijabla>
  </DomainObject.Predmet.ProtustrankaFormatedOIB>
  <DomainObject.Predmet.ProtustrankaFormatedWithAdress>
    <izvorni_sadrzaj> KONOBA KOD BARBE j.d.o.o. za usluge, Miljevačka 36, 22000 Šibenik</izvorni_sadrzaj>
    <derivirana_varijabla naziv="DomainObject.Predmet.ProtustrankaFormatedWithAdress_1"> KONOBA KOD BARBE j.d.o.o. za usluge, Miljevačka 36, 22000 Šibenik</derivirana_varijabla>
  </DomainObject.Predmet.ProtustrankaFormatedWithAdress>
  <DomainObject.Predmet.ProtustrankaFormatedWithAdressOIB>
    <izvorni_sadrzaj> KONOBA KOD BARBE j.d.o.o. za usluge, OIB 70058537434, Miljevačka 36, 22000 Šibenik</izvorni_sadrzaj>
    <derivirana_varijabla naziv="DomainObject.Predmet.ProtustrankaFormatedWithAdressOIB_1"> KONOBA KOD BARBE j.d.o.o. za usluge, OIB 70058537434, Miljevačka 36, 22000 Šibenik</derivirana_varijabla>
  </DomainObject.Predmet.ProtustrankaFormatedWithAdressOIB>
  <DomainObject.Predmet.ProtustrankaWithAdress>
    <izvorni_sadrzaj>KONOBA KOD BARBE j.d.o.o. za usluge Miljevačka 36, 22000 Šibenik</izvorni_sadrzaj>
    <derivirana_varijabla naziv="DomainObject.Predmet.ProtustrankaWithAdress_1">KONOBA KOD BARBE j.d.o.o. za usluge Miljevačka 36, 22000 Šibenik</derivirana_varijabla>
  </DomainObject.Predmet.ProtustrankaWithAdress>
  <DomainObject.Predmet.ProtustrankaWithAdressOIB>
    <izvorni_sadrzaj>KONOBA KOD BARBE j.d.o.o. za usluge, OIB 70058537434, Miljevačka 36, 22000 Šibenik</izvorni_sadrzaj>
    <derivirana_varijabla naziv="DomainObject.Predmet.ProtustrankaWithAdressOIB_1">KONOBA KOD BARBE j.d.o.o. za usluge, OIB 70058537434, Miljevačka 36, 22000 Šibenik</derivirana_varijabla>
  </DomainObject.Predmet.ProtustrankaWithAdressOIB>
  <DomainObject.Predmet.ProtustrankaNazivFormated>
    <izvorni_sadrzaj>KONOBA KOD BARBE j.d.o.o. za usluge</izvorni_sadrzaj>
    <derivirana_varijabla naziv="DomainObject.Predmet.ProtustrankaNazivFormated_1">KONOBA KOD BARBE j.d.o.o. za usluge</derivirana_varijabla>
  </DomainObject.Predmet.ProtustrankaNazivFormated>
  <DomainObject.Predmet.ProtustrankaNazivFormatedOIB>
    <izvorni_sadrzaj>KONOBA KOD BARBE j.d.o.o. za usluge, OIB 70058537434</izvorni_sadrzaj>
    <derivirana_varijabla naziv="DomainObject.Predmet.ProtustrankaNazivFormatedOIB_1">KONOBA KOD BARBE j.d.o.o. za usluge, OIB 70058537434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KONOBA KOD BARBE j.d.o.o. za usluge</item>
    </izvorni_sadrzaj>
    <derivirana_varijabla naziv="DomainObject.Predmet.ProtuStrankaListFormated_1">
      <item>KONOBA KOD BARBE j.d.o.o. za usluge</item>
    </derivirana_varijabla>
  </DomainObject.Predmet.ProtuStrankaListFormated>
  <DomainObject.Predmet.ProtuStrankaListFormatedOIB>
    <izvorni_sadrzaj>
      <item>KONOBA KOD BARBE j.d.o.o. za usluge, OIB 70058537434</item>
    </izvorni_sadrzaj>
    <derivirana_varijabla naziv="DomainObject.Predmet.ProtuStrankaListFormatedOIB_1">
      <item>KONOBA KOD BARBE j.d.o.o. za usluge, OIB 70058537434</item>
    </derivirana_varijabla>
  </DomainObject.Predmet.ProtuStrankaListFormatedOIB>
  <DomainObject.Predmet.ProtuStrankaListFormatedWithAdress>
    <izvorni_sadrzaj>
      <item>KONOBA KOD BARBE j.d.o.o. za usluge, Miljevačka 36, 22000 Šibenik</item>
    </izvorni_sadrzaj>
    <derivirana_varijabla naziv="DomainObject.Predmet.ProtuStrankaListFormatedWithAdress_1">
      <item>KONOBA KOD BARBE j.d.o.o. za usluge, Miljevačka 36, 22000 Šibenik</item>
    </derivirana_varijabla>
  </DomainObject.Predmet.ProtuStrankaListFormatedWithAdress>
  <DomainObject.Predmet.ProtuStrankaListFormatedWithAdressOIB>
    <izvorni_sadrzaj>
      <item>KONOBA KOD BARBE j.d.o.o. za usluge, OIB 70058537434, Miljevačka 36, 22000 Šibenik</item>
    </izvorni_sadrzaj>
    <derivirana_varijabla naziv="DomainObject.Predmet.ProtuStrankaListFormatedWithAdressOIB_1">
      <item>KONOBA KOD BARBE j.d.o.o. za usluge, OIB 70058537434, Miljevačka 36, 22000 Šibenik</item>
    </derivirana_varijabla>
  </DomainObject.Predmet.ProtuStrankaListFormatedWithAdressOIB>
  <DomainObject.Predmet.ProtuStrankaListNazivFormated>
    <izvorni_sadrzaj>
      <item>KONOBA KOD BARBE j.d.o.o. za usluge</item>
    </izvorni_sadrzaj>
    <derivirana_varijabla naziv="DomainObject.Predmet.ProtuStrankaListNazivFormated_1">
      <item>KONOBA KOD BARBE j.d.o.o. za usluge</item>
    </derivirana_varijabla>
  </DomainObject.Predmet.ProtuStrankaListNazivFormated>
  <DomainObject.Predmet.ProtuStrankaListNazivFormatedOIB>
    <izvorni_sadrzaj>
      <item>KONOBA KOD BARBE j.d.o.o. za usluge, OIB 70058537434</item>
    </izvorni_sadrzaj>
    <derivirana_varijabla naziv="DomainObject.Predmet.ProtuStrankaListNazivFormatedOIB_1">
      <item>KONOBA KOD BARBE j.d.o.o. za usluge, OIB 70058537434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KONOBA KOD BARBE j.d.o.o. za usluge</izvorni_sadrzaj>
    <derivirana_varijabla naziv="DomainObject.Predmet.ProtustrankaIDrugi_1">KONOBA KOD BARBE j.d.o.o.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KONOBA KOD BARBE j.d.o.o. za usluge, OIB 70058537434, Miljevačka 36, 22000 Šibenik</izvorni_sadrzaj>
    <derivirana_varijabla naziv="DomainObject.Predmet.ProtustrankaIDrugiAdressOIB_1">KONOBA KOD BARBE j.d.o.o. za usluge, OIB 70058537434, Miljevačka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KONOBA KOD BARBE j.d.o.o. za usluge</item>
    </izvorni_sadrzaj>
    <derivirana_varijabla naziv="DomainObject.Predmet.SudioniciListNaziv_1">
      <item>FINA - Podružnica Šibenik</item>
      <item>KONOBA KOD BARBE j.d.o.o. za usluge</item>
    </derivirana_varijabla>
  </DomainObject.Predmet.SudioniciListNaziv>
  <DomainObject.Predmet.SudioniciListAdressOIB>
    <izvorni_sadrzaj>
      <item>FINA - Podružnica Šibenik, OIB 85821130368, Perivoj L. Marune 1,22000 Šibenik</item>
      <item>KONOBA KOD BARBE j.d.o.o. za usluge, OIB 70058537434, Miljevačka 36,22000 Šibenik</item>
    </izvorni_sadrzaj>
    <derivirana_varijabla naziv="DomainObject.Predmet.SudioniciListAdressOIB_1">
      <item>FINA - Podružnica Šibenik, OIB 85821130368, Perivoj L. Marune 1,22000 Šibenik</item>
      <item>KONOBA KOD BARBE j.d.o.o. za usluge, OIB 70058537434, Miljevačka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70058537434</item>
    </izvorni_sadrzaj>
    <derivirana_varijabla naziv="DomainObject.Predmet.SudioniciListNazivOIB_1">
      <item>, OIB 85821130368</item>
      <item>, OIB 70058537434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5685</properties:Characters>
  <properties:Lines>124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2018-05-17T11:31:00Z</dcterms:created>
  <dc:creator>Nena Mužanović</dc:creator>
  <cp:lastModifiedBy>Anamarija Kovačić Milković</cp:lastModifiedBy>
  <dcterms:modified xmlns:xsi="http://www.w3.org/2001/XMLSchema-instance" xsi:type="dcterms:W3CDTF">2018-05-17T11:45:00Z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St-68-18-otvaranje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