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e5463" w14:paraId="bbe5463" w:rsidRDefault="00720F96" w:rsidP="00A9069C" w:rsidR="00720F96" w:rsidRPr="00D7067F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7067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069C" w:rsidP="00A9069C" w:rsidR="00A9069C" w:rsidRPr="00D7067F">
      <w:pPr>
        <w:jc w:val="both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>REPUBLIKA HRVATSKA</w:t>
      </w:r>
    </w:p>
    <w:p w:rsidRDefault="00A9069C" w:rsidP="00A9069C" w:rsidR="00A9069C" w:rsidRPr="00D7067F">
      <w:pPr>
        <w:jc w:val="both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>TRGOVAČKI SUD U ZAGREBU</w:t>
      </w:r>
    </w:p>
    <w:p w:rsidRDefault="00B246C7" w:rsidP="00A9069C" w:rsidR="00A9069C" w:rsidRPr="00D7067F">
      <w:pPr>
        <w:jc w:val="both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>Zagreb, Amruševa 2/II</w:t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="00A9069C" w:rsidRPr="00D7067F">
        <w:rPr>
          <w:rFonts w:hAnsi="Times New Roman" w:ascii="Times New Roman"/>
          <w:szCs w:val="24"/>
          <w:lang w:val="hr-HR"/>
        </w:rPr>
        <w:t>7 St-</w:t>
      </w:r>
      <w:r w:rsidR="006A217A" w:rsidRPr="00D7067F">
        <w:rPr>
          <w:rFonts w:hAnsi="Times New Roman" w:ascii="Times New Roman"/>
          <w:szCs w:val="24"/>
          <w:lang w:val="hr-HR"/>
        </w:rPr>
        <w:t>5641/16</w:t>
      </w:r>
      <w:r w:rsidR="00240374">
        <w:rPr>
          <w:rFonts w:hAnsi="Times New Roman" w:ascii="Times New Roman"/>
          <w:szCs w:val="24"/>
          <w:lang w:val="hr-HR"/>
        </w:rPr>
        <w:t>-</w:t>
      </w:r>
      <w:r w:rsidR="00112639">
        <w:rPr>
          <w:rFonts w:hAnsi="Times New Roman" w:ascii="Times New Roman"/>
          <w:szCs w:val="24"/>
          <w:lang w:val="hr-HR"/>
        </w:rPr>
        <w:t>34</w:t>
      </w:r>
    </w:p>
    <w:p w:rsidRDefault="00A9069C" w:rsidP="00A9069C" w:rsidR="00A9069C" w:rsidRPr="00D7067F">
      <w:pPr>
        <w:jc w:val="both"/>
        <w:rPr>
          <w:rFonts w:hAnsi="Times New Roman" w:ascii="Times New Roman"/>
          <w:szCs w:val="24"/>
          <w:lang w:val="hr-HR"/>
        </w:rPr>
      </w:pPr>
    </w:p>
    <w:p w:rsidRDefault="00A9069C" w:rsidP="002054F2" w:rsidR="00A9069C" w:rsidRPr="00D7067F">
      <w:pPr>
        <w:jc w:val="center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A9069C" w:rsidP="002054F2" w:rsidR="00A9069C" w:rsidRPr="00D7067F">
      <w:pPr>
        <w:jc w:val="center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>R J E Š E N J E</w:t>
      </w:r>
    </w:p>
    <w:p w:rsidRDefault="00A9069C" w:rsidP="00A9069C" w:rsidR="00A9069C" w:rsidRPr="00D7067F">
      <w:pPr>
        <w:jc w:val="center"/>
        <w:rPr>
          <w:rFonts w:hAnsi="Times New Roman" w:ascii="Times New Roman"/>
          <w:szCs w:val="24"/>
          <w:lang w:val="hr-HR"/>
        </w:rPr>
      </w:pPr>
    </w:p>
    <w:p w:rsidRDefault="00A9069C" w:rsidP="00A9069C" w:rsidR="006A217A">
      <w:pPr>
        <w:jc w:val="both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ab/>
      </w:r>
      <w:r w:rsidR="006A217A" w:rsidRPr="00D7067F">
        <w:rPr>
          <w:rFonts w:hAnsi="Times New Roman" w:ascii="Times New Roman"/>
          <w:szCs w:val="24"/>
          <w:lang w:val="pl-PL"/>
        </w:rPr>
        <w:t xml:space="preserve">TRGOVAČKI SUD U ZAGREBU po sucu pojedincu Vesni Malenica kao stečajnom sucu u stečajnom postupku nad dužnikom </w:t>
      </w:r>
      <w:r w:rsidR="006A217A" w:rsidRPr="00D7067F">
        <w:rPr>
          <w:rFonts w:hAnsi="Times New Roman" w:ascii="Times New Roman"/>
          <w:szCs w:val="24"/>
          <w:lang w:val="hr-HR"/>
        </w:rPr>
        <w:t xml:space="preserve"> SCRIPTOR-VENTUS d. o. o. u stečaju, Zagreb, Šestinski dol odvojak 1B, OIB 98210774976, 12. svibnja 2017.</w:t>
      </w:r>
    </w:p>
    <w:p w:rsidRDefault="002054F2" w:rsidP="00A9069C" w:rsidR="002054F2">
      <w:pPr>
        <w:jc w:val="both"/>
        <w:rPr>
          <w:rFonts w:hAnsi="Times New Roman" w:ascii="Times New Roman"/>
          <w:szCs w:val="24"/>
          <w:lang w:val="hr-HR"/>
        </w:rPr>
      </w:pPr>
    </w:p>
    <w:p w:rsidRDefault="002054F2" w:rsidP="002054F2" w:rsidR="002054F2" w:rsidRPr="00D7067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j e</w:t>
      </w:r>
    </w:p>
    <w:p w:rsidRDefault="00A9069C" w:rsidP="00A9069C" w:rsidR="00A9069C" w:rsidRPr="00D7067F">
      <w:pPr>
        <w:jc w:val="both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ab/>
      </w:r>
    </w:p>
    <w:p w:rsidRDefault="00A9069C" w:rsidP="00A9069C" w:rsidR="00A9069C" w:rsidRPr="00D7067F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b/>
          <w:szCs w:val="24"/>
          <w:lang w:val="hr-HR"/>
        </w:rPr>
        <w:tab/>
      </w:r>
      <w:r w:rsidR="00984BB8" w:rsidRPr="00D7067F">
        <w:rPr>
          <w:rFonts w:hAnsi="Times New Roman" w:ascii="Times New Roman"/>
          <w:szCs w:val="24"/>
          <w:lang w:val="hr-HR"/>
        </w:rPr>
        <w:t xml:space="preserve">1. Pozivaju se </w:t>
      </w:r>
      <w:r w:rsidR="00502483" w:rsidRPr="00D7067F">
        <w:rPr>
          <w:rFonts w:hAnsi="Times New Roman" w:ascii="Times New Roman"/>
          <w:szCs w:val="24"/>
          <w:lang w:val="hr-HR"/>
        </w:rPr>
        <w:t>vjerovnici</w:t>
      </w:r>
      <w:r w:rsidR="00BC1F39">
        <w:rPr>
          <w:rFonts w:hAnsi="Times New Roman" w:ascii="Times New Roman"/>
          <w:szCs w:val="24"/>
          <w:lang w:val="hr-HR"/>
        </w:rPr>
        <w:t xml:space="preserve"> stečajne mase i </w:t>
      </w:r>
      <w:r w:rsidR="00113914" w:rsidRPr="00D7067F">
        <w:rPr>
          <w:rFonts w:hAnsi="Times New Roman" w:ascii="Times New Roman"/>
          <w:szCs w:val="24"/>
          <w:lang w:val="hr-HR"/>
        </w:rPr>
        <w:t xml:space="preserve">stečajni </w:t>
      </w:r>
      <w:r w:rsidR="009806E1">
        <w:rPr>
          <w:rFonts w:hAnsi="Times New Roman" w:ascii="Times New Roman"/>
          <w:szCs w:val="24"/>
          <w:lang w:val="hr-HR"/>
        </w:rPr>
        <w:t>vjerovnici</w:t>
      </w:r>
      <w:r w:rsidR="00113914" w:rsidRPr="00D7067F">
        <w:rPr>
          <w:rFonts w:hAnsi="Times New Roman" w:ascii="Times New Roman"/>
          <w:szCs w:val="24"/>
          <w:lang w:val="hr-HR"/>
        </w:rPr>
        <w:t>,</w:t>
      </w:r>
      <w:r w:rsidR="000912A9" w:rsidRPr="00D7067F">
        <w:rPr>
          <w:rFonts w:hAnsi="Times New Roman" w:ascii="Times New Roman"/>
          <w:szCs w:val="24"/>
          <w:lang w:val="hr-HR"/>
        </w:rPr>
        <w:t xml:space="preserve"> </w:t>
      </w:r>
      <w:r w:rsidR="00772060" w:rsidRPr="00D7067F">
        <w:rPr>
          <w:rFonts w:hAnsi="Times New Roman" w:ascii="Times New Roman"/>
          <w:szCs w:val="24"/>
          <w:lang w:val="hr-HR"/>
        </w:rPr>
        <w:t xml:space="preserve">u stečajnom postupku </w:t>
      </w:r>
      <w:r w:rsidR="00113914" w:rsidRPr="00D7067F">
        <w:rPr>
          <w:rFonts w:hAnsi="Times New Roman" w:ascii="Times New Roman"/>
          <w:szCs w:val="24"/>
          <w:lang w:val="pl-PL"/>
        </w:rPr>
        <w:t xml:space="preserve">nad dužnikom </w:t>
      </w:r>
      <w:r w:rsidR="00113914" w:rsidRPr="00D7067F">
        <w:rPr>
          <w:rFonts w:hAnsi="Times New Roman" w:ascii="Times New Roman"/>
          <w:szCs w:val="24"/>
          <w:lang w:val="hr-HR"/>
        </w:rPr>
        <w:t xml:space="preserve"> SCRIPTOR-VENTUS d. o. o. u stečaju, Zagreb, Šestinski dol odvojak 1B, OIB 98210774976</w:t>
      </w:r>
      <w:r w:rsidR="00984BB8" w:rsidRPr="00D7067F">
        <w:rPr>
          <w:rFonts w:hAnsi="Times New Roman" w:ascii="Times New Roman"/>
          <w:szCs w:val="24"/>
          <w:lang w:val="hr-HR"/>
        </w:rPr>
        <w:t xml:space="preserve">,  </w:t>
      </w:r>
      <w:r w:rsidRPr="00D7067F">
        <w:rPr>
          <w:rFonts w:hAnsi="Times New Roman" w:ascii="Times New Roman"/>
          <w:szCs w:val="24"/>
          <w:lang w:val="hr-HR"/>
        </w:rPr>
        <w:t xml:space="preserve">da u roku </w:t>
      </w:r>
      <w:r w:rsidR="00BC1F39">
        <w:rPr>
          <w:rFonts w:hAnsi="Times New Roman" w:ascii="Times New Roman"/>
          <w:szCs w:val="24"/>
          <w:lang w:val="hr-HR"/>
        </w:rPr>
        <w:t>osam (8</w:t>
      </w:r>
      <w:r w:rsidRPr="00D7067F">
        <w:rPr>
          <w:rFonts w:hAnsi="Times New Roman" w:ascii="Times New Roman"/>
          <w:szCs w:val="24"/>
          <w:lang w:val="hr-HR"/>
        </w:rPr>
        <w:t>) dana solidarno uplate na sudski depozit ovog suda br. HR 9223900011300000460 otvoren kod Hrvatske poštanske banke d. d., Zagreb, pozivom na broj 05-</w:t>
      </w:r>
      <w:r w:rsidR="00BC1F39">
        <w:rPr>
          <w:rFonts w:hAnsi="Times New Roman" w:ascii="Times New Roman"/>
          <w:szCs w:val="24"/>
          <w:lang w:val="hr-HR"/>
        </w:rPr>
        <w:t>5641</w:t>
      </w:r>
      <w:r w:rsidR="00E6366B">
        <w:rPr>
          <w:rFonts w:hAnsi="Times New Roman" w:ascii="Times New Roman"/>
          <w:szCs w:val="24"/>
          <w:lang w:val="hr-HR"/>
        </w:rPr>
        <w:t>16</w:t>
      </w:r>
      <w:r w:rsidRPr="00D7067F">
        <w:rPr>
          <w:rFonts w:hAnsi="Times New Roman" w:ascii="Times New Roman"/>
          <w:szCs w:val="24"/>
          <w:lang w:val="hr-HR"/>
        </w:rPr>
        <w:t xml:space="preserve"> iznos od </w:t>
      </w:r>
      <w:r w:rsidR="00E6366B">
        <w:rPr>
          <w:rFonts w:hAnsi="Times New Roman" w:ascii="Times New Roman"/>
          <w:szCs w:val="24"/>
          <w:lang w:val="hr-HR"/>
        </w:rPr>
        <w:t>5</w:t>
      </w:r>
      <w:r w:rsidR="000E65D6" w:rsidRPr="00D7067F">
        <w:rPr>
          <w:rFonts w:hAnsi="Times New Roman" w:ascii="Times New Roman"/>
          <w:szCs w:val="24"/>
          <w:lang w:val="hr-HR"/>
        </w:rPr>
        <w:t>.000,00</w:t>
      </w:r>
      <w:r w:rsidRPr="00D7067F">
        <w:rPr>
          <w:rFonts w:hAnsi="Times New Roman" w:ascii="Times New Roman"/>
          <w:szCs w:val="24"/>
          <w:lang w:val="hr-HR"/>
        </w:rPr>
        <w:t xml:space="preserve"> kn na ime pokrića troškova postupka u ovom stečajnom postupku.</w:t>
      </w:r>
    </w:p>
    <w:p w:rsidRDefault="000E65D6" w:rsidP="00A9069C" w:rsidR="00A9069C" w:rsidRPr="00D7067F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ab/>
        <w:t>2. Ukoliko vjerovnici ne uplate</w:t>
      </w:r>
      <w:r w:rsidR="00A9069C" w:rsidRPr="00D7067F">
        <w:rPr>
          <w:rFonts w:hAnsi="Times New Roman" w:ascii="Times New Roman"/>
          <w:szCs w:val="24"/>
          <w:lang w:val="hr-HR"/>
        </w:rPr>
        <w:t xml:space="preserve"> navedeni iznos u dodijeljenom roku postupak će se obustaviti i zaključiti temeljem odredbe čl. </w:t>
      </w:r>
      <w:r w:rsidR="00F62A62" w:rsidRPr="00D7067F">
        <w:rPr>
          <w:rFonts w:hAnsi="Times New Roman" w:ascii="Times New Roman"/>
          <w:szCs w:val="24"/>
          <w:lang w:val="hr-HR"/>
        </w:rPr>
        <w:t>293</w:t>
      </w:r>
      <w:r w:rsidR="00A9069C" w:rsidRPr="00D7067F">
        <w:rPr>
          <w:rFonts w:hAnsi="Times New Roman" w:ascii="Times New Roman"/>
          <w:szCs w:val="24"/>
          <w:lang w:val="hr-HR"/>
        </w:rPr>
        <w:t xml:space="preserve"> Stečajnog zakona.</w:t>
      </w:r>
    </w:p>
    <w:p w:rsidRDefault="00D24FCF" w:rsidP="00A9069C" w:rsidR="00D24FCF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ab/>
        <w:t>3. Ovo rješenje objaviti će se na mrežnoj stranici e-oglasna ploča suda.</w:t>
      </w:r>
    </w:p>
    <w:p w:rsidRDefault="002054F2" w:rsidP="00A9069C" w:rsidR="002054F2">
      <w:pPr>
        <w:ind w:right="-1"/>
        <w:jc w:val="both"/>
        <w:rPr>
          <w:rFonts w:hAnsi="Times New Roman" w:ascii="Times New Roman"/>
          <w:szCs w:val="24"/>
          <w:lang w:val="hr-HR"/>
        </w:rPr>
      </w:pPr>
    </w:p>
    <w:p w:rsidRDefault="002054F2" w:rsidP="002054F2" w:rsidR="002054F2" w:rsidRPr="00D7067F">
      <w:pPr>
        <w:ind w:right="-1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9069C" w:rsidP="00A9069C" w:rsidR="00A9069C" w:rsidRPr="00D7067F">
      <w:pPr>
        <w:ind w:right="566"/>
        <w:jc w:val="both"/>
        <w:rPr>
          <w:rFonts w:hAnsi="Times New Roman" w:ascii="Times New Roman"/>
          <w:szCs w:val="24"/>
          <w:lang w:val="hr-HR"/>
        </w:rPr>
      </w:pPr>
    </w:p>
    <w:p w:rsidRDefault="00A9069C" w:rsidP="00A9069C" w:rsidR="00140897" w:rsidRPr="00D7067F">
      <w:pPr>
        <w:jc w:val="both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ab/>
      </w:r>
      <w:r w:rsidR="00140897" w:rsidRPr="00D7067F">
        <w:rPr>
          <w:rFonts w:hAnsi="Times New Roman" w:ascii="Times New Roman"/>
          <w:szCs w:val="24"/>
          <w:lang w:val="hr-HR"/>
        </w:rPr>
        <w:t>Rješenjem ovog suda broj St-</w:t>
      </w:r>
      <w:r w:rsidR="00E64C9F">
        <w:rPr>
          <w:rFonts w:hAnsi="Times New Roman" w:ascii="Times New Roman"/>
          <w:szCs w:val="24"/>
          <w:lang w:val="hr-HR"/>
        </w:rPr>
        <w:t>5641/16-26 od 6. veljače 2017.</w:t>
      </w:r>
      <w:r w:rsidR="00140897" w:rsidRPr="00D7067F">
        <w:rPr>
          <w:rFonts w:hAnsi="Times New Roman" w:ascii="Times New Roman"/>
          <w:szCs w:val="24"/>
          <w:lang w:val="hr-HR"/>
        </w:rPr>
        <w:t xml:space="preserve"> otvoren je stečajni postupak nad gore navedenim dužnikom.</w:t>
      </w:r>
    </w:p>
    <w:p w:rsidRDefault="00140897" w:rsidP="00A9069C" w:rsidR="00502483" w:rsidRPr="00D7067F">
      <w:pPr>
        <w:jc w:val="both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ab/>
        <w:t>Ispitno</w:t>
      </w:r>
      <w:r w:rsidR="00502483" w:rsidRPr="00D7067F">
        <w:rPr>
          <w:rFonts w:hAnsi="Times New Roman" w:ascii="Times New Roman"/>
          <w:szCs w:val="24"/>
          <w:lang w:val="hr-HR"/>
        </w:rPr>
        <w:t xml:space="preserve"> i izvještajno</w:t>
      </w:r>
      <w:r w:rsidRPr="00D7067F">
        <w:rPr>
          <w:rFonts w:hAnsi="Times New Roman" w:ascii="Times New Roman"/>
          <w:szCs w:val="24"/>
          <w:lang w:val="hr-HR"/>
        </w:rPr>
        <w:t xml:space="preserve"> ročište održano je </w:t>
      </w:r>
      <w:r w:rsidR="00E64C9F">
        <w:rPr>
          <w:rFonts w:hAnsi="Times New Roman" w:ascii="Times New Roman"/>
          <w:szCs w:val="24"/>
          <w:lang w:val="hr-HR"/>
        </w:rPr>
        <w:t>11. svibnja</w:t>
      </w:r>
      <w:r w:rsidR="00531382" w:rsidRPr="00D7067F">
        <w:rPr>
          <w:rFonts w:hAnsi="Times New Roman" w:ascii="Times New Roman"/>
          <w:szCs w:val="24"/>
          <w:lang w:val="hr-HR"/>
        </w:rPr>
        <w:t xml:space="preserve"> 2017</w:t>
      </w:r>
      <w:r w:rsidR="00DC15E6" w:rsidRPr="00D7067F">
        <w:rPr>
          <w:rFonts w:hAnsi="Times New Roman" w:ascii="Times New Roman"/>
          <w:szCs w:val="24"/>
          <w:lang w:val="hr-HR"/>
        </w:rPr>
        <w:t xml:space="preserve">. </w:t>
      </w:r>
    </w:p>
    <w:p w:rsidRDefault="00502483" w:rsidP="00140897" w:rsidR="00A9069C" w:rsidRPr="00D7067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>Na izvještajnom</w:t>
      </w:r>
      <w:r w:rsidR="00531382" w:rsidRPr="00D7067F">
        <w:rPr>
          <w:rFonts w:hAnsi="Times New Roman" w:ascii="Times New Roman"/>
          <w:szCs w:val="24"/>
          <w:lang w:val="hr-HR"/>
        </w:rPr>
        <w:t xml:space="preserve"> ročištu stečajni upravitelj predložio je </w:t>
      </w:r>
      <w:r w:rsidR="00C177F0" w:rsidRPr="00D7067F">
        <w:rPr>
          <w:rFonts w:hAnsi="Times New Roman" w:ascii="Times New Roman"/>
          <w:szCs w:val="24"/>
          <w:lang w:val="hr-HR"/>
        </w:rPr>
        <w:t xml:space="preserve">obustavu postupka zbog nedostatnosti mase za namirenje troškova stečajnog </w:t>
      </w:r>
      <w:r w:rsidR="00531382" w:rsidRPr="00D7067F">
        <w:rPr>
          <w:rFonts w:hAnsi="Times New Roman" w:ascii="Times New Roman"/>
          <w:szCs w:val="24"/>
          <w:lang w:val="hr-HR"/>
        </w:rPr>
        <w:t>postupka</w:t>
      </w:r>
      <w:r w:rsidR="0068287E" w:rsidRPr="00D7067F">
        <w:rPr>
          <w:rFonts w:hAnsi="Times New Roman" w:ascii="Times New Roman"/>
          <w:szCs w:val="24"/>
          <w:lang w:val="hr-HR"/>
        </w:rPr>
        <w:t>, time da je prijedlog detaljnije elaboriran u podnijetom izvješću.</w:t>
      </w:r>
    </w:p>
    <w:p w:rsidRDefault="0068287E" w:rsidP="00140897" w:rsidR="00C177F0" w:rsidRPr="00D7067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>Vjerovnici nazočni na skupštini vjerovnika prihvatili su prijedlog stečajnog upravitelja i nisu se protivili prijedlogu za obustavu i zaključenje.</w:t>
      </w:r>
    </w:p>
    <w:p w:rsidRDefault="003B1A05" w:rsidP="00140897" w:rsidR="003B1A05" w:rsidRPr="00D7067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>Sukladno odredbi čl. 293 Stečajnog zakona (NN 71/15) prije donošenja rješenja o obustavi i zaključenju postupka, pozvat će se na očitovanje vjerovnike stečajne mase, stečajnog upravitelja i skupštinu vjerovnika, time da će se poziv objaviti na mrežnoj stranici e-oglasne ploče suda.</w:t>
      </w:r>
    </w:p>
    <w:p w:rsidRDefault="00EB0591" w:rsidP="00140897" w:rsidR="00EB0591" w:rsidRPr="00D7067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>Stečajni postupak se neće obustaviti i zaključiti ako vjerovnici koji su se protivili obustavi postupka solidarno predujme dostatan iznos novca za namirenje troškova postupka u roku koji je sud odredio rješenjem.</w:t>
      </w:r>
    </w:p>
    <w:p w:rsidRDefault="00A9069C" w:rsidP="00A9069C" w:rsidR="00A9069C" w:rsidRPr="00D7067F">
      <w:pPr>
        <w:jc w:val="both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ab/>
        <w:t>Slijedom navedenog</w:t>
      </w:r>
      <w:r w:rsidR="00EB0591" w:rsidRPr="00D7067F">
        <w:rPr>
          <w:rFonts w:hAnsi="Times New Roman" w:ascii="Times New Roman"/>
          <w:szCs w:val="24"/>
          <w:lang w:val="hr-HR"/>
        </w:rPr>
        <w:t xml:space="preserve"> a temeljem odredbe čl. 293 Stečajnog zakona</w:t>
      </w:r>
      <w:r w:rsidRPr="00D7067F">
        <w:rPr>
          <w:rFonts w:hAnsi="Times New Roman" w:ascii="Times New Roman"/>
          <w:szCs w:val="24"/>
          <w:lang w:val="hr-HR"/>
        </w:rPr>
        <w:t xml:space="preserve"> odlučeno je kao u izreci.</w:t>
      </w:r>
    </w:p>
    <w:p w:rsidRDefault="00A9069C" w:rsidP="00851043" w:rsidR="00A9069C" w:rsidRPr="00D7067F">
      <w:pPr>
        <w:jc w:val="center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 xml:space="preserve">Zagreb, </w:t>
      </w:r>
      <w:r w:rsidR="00112639">
        <w:rPr>
          <w:rFonts w:hAnsi="Times New Roman" w:ascii="Times New Roman"/>
          <w:szCs w:val="24"/>
          <w:lang w:val="hr-HR"/>
        </w:rPr>
        <w:t>12</w:t>
      </w:r>
      <w:r w:rsidR="005F3BDF" w:rsidRPr="00D7067F">
        <w:rPr>
          <w:rFonts w:hAnsi="Times New Roman" w:ascii="Times New Roman"/>
          <w:szCs w:val="24"/>
          <w:lang w:val="hr-HR"/>
        </w:rPr>
        <w:t>. travanj 2017.</w:t>
      </w:r>
    </w:p>
    <w:p w:rsidRDefault="00A9069C" w:rsidP="00A9069C" w:rsidR="00A9069C" w:rsidRPr="00D7067F">
      <w:pPr>
        <w:jc w:val="both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  <w:t>SUDAC:</w:t>
      </w:r>
    </w:p>
    <w:p w:rsidRDefault="00A9069C" w:rsidP="00A9069C" w:rsidR="00A9069C" w:rsidRPr="00D7067F">
      <w:pPr>
        <w:jc w:val="both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  <w:t>Vesna Malenica</w:t>
      </w:r>
      <w:r w:rsidR="00ED2878">
        <w:rPr>
          <w:rFonts w:hAnsi="Times New Roman" w:ascii="Times New Roman"/>
          <w:szCs w:val="24"/>
          <w:lang w:val="hr-HR"/>
        </w:rPr>
        <w:t xml:space="preserve"> v. r. </w:t>
      </w:r>
    </w:p>
    <w:p w:rsidRDefault="00A9069C" w:rsidP="00A9069C" w:rsidR="00A9069C" w:rsidRPr="00D7067F">
      <w:pPr>
        <w:jc w:val="both"/>
        <w:rPr>
          <w:rFonts w:hAnsi="Times New Roman" w:ascii="Times New Roman"/>
          <w:szCs w:val="24"/>
          <w:lang w:val="hr-HR"/>
        </w:rPr>
      </w:pPr>
    </w:p>
    <w:p w:rsidRDefault="00A9069C" w:rsidP="00A9069C" w:rsidR="00A9069C" w:rsidRPr="00D7067F">
      <w:pPr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lastRenderedPageBreak/>
        <w:t xml:space="preserve">POUKA O PRAVNOM LIJEKU: </w:t>
      </w:r>
    </w:p>
    <w:p w:rsidRDefault="00A9069C" w:rsidP="00A9069C" w:rsidR="00754447" w:rsidRPr="00D7067F">
      <w:pPr>
        <w:jc w:val="both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ab/>
        <w:t xml:space="preserve">Protiv ovog rješenja, nezadovoljna stranka može uložiti žalbu Visokom trgovačkom sudu Republike Hrvatske u roku od 8 dana </w:t>
      </w:r>
      <w:r w:rsidR="00754447" w:rsidRPr="00D7067F">
        <w:rPr>
          <w:rFonts w:hAnsi="Times New Roman" w:ascii="Times New Roman"/>
          <w:szCs w:val="24"/>
          <w:lang w:val="hr-HR"/>
        </w:rPr>
        <w:t>od dostave prvostupanjskog rješenja.</w:t>
      </w:r>
    </w:p>
    <w:p w:rsidRDefault="00754447" w:rsidP="00754447" w:rsidR="00754447" w:rsidRPr="00D7067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>Dostava se smatra obavljenom istekom osmog dana od dana objave pismena na mrežnoj stranici e-oglasne ploče suda.</w:t>
      </w:r>
    </w:p>
    <w:p w:rsidRDefault="00754447" w:rsidP="00754447" w:rsidR="00A9069C" w:rsidRPr="00D7067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>Žalba se</w:t>
      </w:r>
      <w:r w:rsidR="00A9069C" w:rsidRPr="00D7067F">
        <w:rPr>
          <w:rFonts w:hAnsi="Times New Roman" w:ascii="Times New Roman"/>
          <w:szCs w:val="24"/>
          <w:lang w:val="hr-HR"/>
        </w:rPr>
        <w:t xml:space="preserve"> ulaže s</w:t>
      </w:r>
      <w:r w:rsidRPr="00D7067F">
        <w:rPr>
          <w:rFonts w:hAnsi="Times New Roman" w:ascii="Times New Roman"/>
          <w:szCs w:val="24"/>
          <w:lang w:val="hr-HR"/>
        </w:rPr>
        <w:t>e putem ovog Suda u 2 primjerka.</w:t>
      </w:r>
    </w:p>
    <w:p w:rsidRDefault="00A9069C" w:rsidP="00A9069C" w:rsidR="00A9069C" w:rsidRPr="00D7067F">
      <w:pPr>
        <w:jc w:val="both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ED2878" w:rsidP="00AB7A2F" w:rsidR="00ED2878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ED2878" w:rsidP="00995CE9" w:rsidR="00ED2878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A9069C" w:rsidP="00A9069C" w:rsidR="00A9069C" w:rsidRPr="00D7067F">
      <w:pPr>
        <w:ind w:right="-1"/>
        <w:jc w:val="both"/>
        <w:rPr>
          <w:rFonts w:hAnsi="Times New Roman" w:ascii="Times New Roman"/>
          <w:szCs w:val="24"/>
          <w:lang w:val="hr-HR"/>
        </w:rPr>
      </w:pPr>
    </w:p>
    <w:p w:rsidRDefault="00A9069C" w:rsidP="00A9069C" w:rsidR="00A9069C" w:rsidRPr="00D7067F">
      <w:pPr>
        <w:rPr>
          <w:rFonts w:hAnsi="Times New Roman" w:ascii="Times New Roman"/>
          <w:szCs w:val="24"/>
          <w:lang w:val="hr-HR"/>
        </w:rPr>
      </w:pPr>
    </w:p>
    <w:p w:rsidRDefault="00ED2878" w:rsidR="00E0602B" w:rsidRPr="00D7067F">
      <w:pPr>
        <w:rPr>
          <w:rFonts w:hAnsi="Times New Roman" w:ascii="Times New Roman"/>
          <w:lang w:val="hr-HR"/>
        </w:rPr>
      </w:pPr>
    </w:p>
    <w:sectPr w:rsidSect="002054F2" w:rsidR="00E0602B" w:rsidRPr="00D7067F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505D" w:rsidR="002733E0">
      <w:r>
        <w:separator/>
      </w:r>
    </w:p>
  </w:endnote>
  <w:endnote w:id="0" w:type="continuationSeparator">
    <w:p w:rsidRDefault="0078505D" w:rsidR="00273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505D" w:rsidR="002733E0">
      <w:r>
        <w:separator/>
      </w:r>
    </w:p>
  </w:footnote>
  <w:footnote w:id="0" w:type="continuationSeparator">
    <w:p w:rsidRDefault="0078505D" w:rsidR="00273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069C" w:rsidP="001E15E2" w:rsidR="00BA6E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D2878" w:rsidP="001E15E2" w:rsidR="00BA6E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7198" w:rsidR="00427198">
    <w:pPr>
      <w:pStyle w:val="Zaglavlje"/>
      <w:jc w:val="right"/>
    </w:pPr>
    <w:r>
      <w:rPr>
        <w:rFonts w:hAnsi="Verdana" w:ascii="Verdana"/>
        <w:sz w:val="20"/>
        <w:lang w:val="pl-PL"/>
      </w:rPr>
      <w:t>7</w:t>
    </w:r>
    <w:r w:rsidRPr="003E7F02">
      <w:rPr>
        <w:rFonts w:hAnsi="Verdana" w:ascii="Verdana"/>
        <w:sz w:val="20"/>
        <w:lang w:val="pl-PL"/>
      </w:rPr>
      <w:t xml:space="preserve"> St-</w:t>
    </w:r>
    <w:r w:rsidR="00112639">
      <w:rPr>
        <w:rFonts w:hAnsi="Verdana" w:ascii="Verdana"/>
        <w:sz w:val="20"/>
        <w:lang w:val="pl-PL"/>
      </w:rPr>
      <w:t>5641/16</w:t>
    </w:r>
    <w:r>
      <w:rPr>
        <w:rFonts w:hAnsi="Verdana" w:ascii="Verdana"/>
        <w:sz w:val="20"/>
        <w:lang w:val="pl-PL"/>
      </w:rPr>
      <w:t xml:space="preserve">    </w:t>
    </w:r>
    <w:sdt>
      <w:sdtPr>
        <w:id w:val="-5351937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D2878" w:rsidRPr="00ED2878">
          <w:rPr>
            <w:noProof/>
            <w:lang w:val="hr-HR"/>
          </w:rPr>
          <w:t>2</w:t>
        </w:r>
        <w:r>
          <w:fldChar w:fldCharType="end"/>
        </w:r>
      </w:sdtContent>
    </w:sdt>
  </w:p>
  <w:p w:rsidRDefault="00ED2878" w:rsidP="001E15E2" w:rsidR="00BA6E14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2878" w:rsidP="001E15E2" w:rsidR="00BA6E14">
    <w:pPr>
      <w:pStyle w:val="Zaglavlje"/>
      <w:ind w:right="360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069C"/>
    <w:rsid w:val="00056CBF"/>
    <w:rsid w:val="000912A9"/>
    <w:rsid w:val="000E65D6"/>
    <w:rsid w:val="00112639"/>
    <w:rsid w:val="00113914"/>
    <w:rsid w:val="00130D68"/>
    <w:rsid w:val="00140897"/>
    <w:rsid w:val="001443E6"/>
    <w:rsid w:val="001F112F"/>
    <w:rsid w:val="002054F2"/>
    <w:rsid w:val="00205C9F"/>
    <w:rsid w:val="00223123"/>
    <w:rsid w:val="00240374"/>
    <w:rsid w:val="002733E0"/>
    <w:rsid w:val="002C436D"/>
    <w:rsid w:val="002F2BD1"/>
    <w:rsid w:val="00361423"/>
    <w:rsid w:val="003B1A05"/>
    <w:rsid w:val="003E2416"/>
    <w:rsid w:val="00427198"/>
    <w:rsid w:val="00502483"/>
    <w:rsid w:val="00531382"/>
    <w:rsid w:val="00552A03"/>
    <w:rsid w:val="005B5285"/>
    <w:rsid w:val="005F3BDF"/>
    <w:rsid w:val="0068287E"/>
    <w:rsid w:val="006A217A"/>
    <w:rsid w:val="00720F96"/>
    <w:rsid w:val="0072617A"/>
    <w:rsid w:val="00754447"/>
    <w:rsid w:val="00772060"/>
    <w:rsid w:val="0078505D"/>
    <w:rsid w:val="007C1B9C"/>
    <w:rsid w:val="00851043"/>
    <w:rsid w:val="00920EDA"/>
    <w:rsid w:val="00944D56"/>
    <w:rsid w:val="009806E1"/>
    <w:rsid w:val="00984BB8"/>
    <w:rsid w:val="00A22213"/>
    <w:rsid w:val="00A373D2"/>
    <w:rsid w:val="00A9069C"/>
    <w:rsid w:val="00AB410D"/>
    <w:rsid w:val="00B246C7"/>
    <w:rsid w:val="00BB4A20"/>
    <w:rsid w:val="00BC0740"/>
    <w:rsid w:val="00BC1F39"/>
    <w:rsid w:val="00C177F0"/>
    <w:rsid w:val="00C757C2"/>
    <w:rsid w:val="00CD01F8"/>
    <w:rsid w:val="00D24FCF"/>
    <w:rsid w:val="00D562A9"/>
    <w:rsid w:val="00D7067F"/>
    <w:rsid w:val="00D80048"/>
    <w:rsid w:val="00DC15E6"/>
    <w:rsid w:val="00E42C35"/>
    <w:rsid w:val="00E6366B"/>
    <w:rsid w:val="00E64C9F"/>
    <w:rsid w:val="00EB0591"/>
    <w:rsid w:val="00ED2878"/>
    <w:rsid w:val="00F26225"/>
    <w:rsid w:val="00F62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069C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uiPriority w:val="99"/>
    <w:rsid w:val="00A906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9069C"/>
    <w:rPr>
      <w:rFonts w:cs="Times New Roman" w:eastAsia="Times New Roman" w:hAnsi="Arial" w:ascii="Arial"/>
      <w:szCs w:val="20"/>
      <w:lang w:eastAsia="hr-HR" w:val="en-GB"/>
    </w:rPr>
  </w:style>
  <w:style w:styleId="Brojstranice" w:type="character">
    <w:name w:val="page number"/>
    <w:basedOn w:val="Zadanifontodlomka"/>
    <w:rsid w:val="00A9069C"/>
  </w:style>
  <w:style w:styleId="Podnoje" w:type="paragraph">
    <w:name w:val="footer"/>
    <w:basedOn w:val="Normal"/>
    <w:link w:val="PodnojeChar"/>
    <w:uiPriority w:val="99"/>
    <w:unhideWhenUsed/>
    <w:rsid w:val="004271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27198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0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0F96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D28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28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287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28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28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069C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uiPriority w:val="99"/>
    <w:rsid w:val="00A906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9069C"/>
    <w:rPr>
      <w:rFonts w:ascii="Arial" w:cs="Times New Roman" w:eastAsia="Times New Roman" w:hAnsi="Arial"/>
      <w:szCs w:val="20"/>
      <w:lang w:eastAsia="hr-HR" w:val="en-GB"/>
    </w:rPr>
  </w:style>
  <w:style w:styleId="Brojstranice" w:type="character">
    <w:name w:val="page number"/>
    <w:basedOn w:val="Zadanifontodlomka"/>
    <w:rsid w:val="00A9069C"/>
  </w:style>
  <w:style w:styleId="Podnoje" w:type="paragraph">
    <w:name w:val="footer"/>
    <w:basedOn w:val="Normal"/>
    <w:link w:val="PodnojeChar"/>
    <w:uiPriority w:val="99"/>
    <w:unhideWhenUsed/>
    <w:rsid w:val="004271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27198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0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0F96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D28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28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287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28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28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5641</izvorni_sadrzaj>
    <derivirana_varijabla naziv="DomainObject.Predmet.Broj_1">5641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St-5641/2016</izvorni_sadrzaj>
    <derivirana_varijabla naziv="DomainObject.Predmet.OznakaBroj_1">St-5641/2016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SCRIPTOR-VENTUS d.o.o.</izvorni_sadrzaj>
    <derivirana_varijabla naziv="DomainObject.Predmet.ProtustrankaFormated_1">  SCRIPTOR-VENTUS d.o.o.</derivirana_varijabla>
  </DomainObject.Predmet.ProtustrankaFormated>
  <DomainObject.Predmet.ProtustrankaFormatedOIB>
    <izvorni_sadrzaj>  SCRIPTOR-VENTUS d.o.o., OIB 98210774976</izvorni_sadrzaj>
    <derivirana_varijabla naziv="DomainObject.Predmet.ProtustrankaFormatedOIB_1">  SCRIPTOR-VENTUS d.o.o., OIB 98210774976</derivirana_varijabla>
  </DomainObject.Predmet.ProtustrankaFormatedOIB>
  <DomainObject.Predmet.ProtustrankaFormatedWithAdress>
    <izvorni_sadrzaj> SCRIPTOR-VENTUS d.o.o., Šestinski dol odvojak 1B, 10000 Zagreb</izvorni_sadrzaj>
    <derivirana_varijabla naziv="DomainObject.Predmet.ProtustrankaFormatedWithAdress_1"> SCRIPTOR-VENTUS d.o.o., Šestinski dol odvojak 1B, 10000 Zagreb</derivirana_varijabla>
  </DomainObject.Predmet.ProtustrankaFormatedWithAdress>
  <DomainObject.Predmet.ProtustrankaFormatedWithAdressOIB>
    <izvorni_sadrzaj> SCRIPTOR-VENTUS d.o.o., OIB 98210774976, Šestinski dol odvojak 1B, 10000 Zagreb</izvorni_sadrzaj>
    <derivirana_varijabla naziv="DomainObject.Predmet.ProtustrankaFormatedWithAdressOIB_1"> SCRIPTOR-VENTUS d.o.o., OIB 98210774976, Šestinski dol odvojak 1B, 10000 Zagreb</derivirana_varijabla>
  </DomainObject.Predmet.ProtustrankaFormatedWithAdressOIB>
  <DomainObject.Predmet.ProtustrankaWithAdress>
    <izvorni_sadrzaj>SCRIPTOR-VENTUS d.o.o. Šestinski dol odvojak 1B, 10000 Zagreb</izvorni_sadrzaj>
    <derivirana_varijabla naziv="DomainObject.Predmet.ProtustrankaWithAdress_1">SCRIPTOR-VENTUS d.o.o. Šestinski dol odvojak 1B, 10000 Zagreb</derivirana_varijabla>
  </DomainObject.Predmet.ProtustrankaWithAdress>
  <DomainObject.Predmet.ProtustrankaWithAdressOIB>
    <izvorni_sadrzaj>SCRIPTOR-VENTUS d.o.o., OIB 98210774976, Šestinski dol odvojak 1B, 10000 Zagreb</izvorni_sadrzaj>
    <derivirana_varijabla naziv="DomainObject.Predmet.ProtustrankaWithAdressOIB_1">SCRIPTOR-VENTUS d.o.o., OIB 98210774976, Šestinski dol odvojak 1B, 10000 Zagreb</derivirana_varijabla>
  </DomainObject.Predmet.ProtustrankaWithAdressOIB>
  <DomainObject.Predmet.ProtustrankaNazivFormated>
    <izvorni_sadrzaj>SCRIPTOR-VENTUS d.o.o.</izvorni_sadrzaj>
    <derivirana_varijabla naziv="DomainObject.Predmet.ProtustrankaNazivFormated_1">SCRIPTOR-VENTUS d.o.o.</derivirana_varijabla>
  </DomainObject.Predmet.ProtustrankaNazivFormated>
  <DomainObject.Predmet.ProtustrankaNazivFormatedOIB>
    <izvorni_sadrzaj>SCRIPTOR-VENTUS d.o.o., OIB 98210774976</izvorni_sadrzaj>
    <derivirana_varijabla naziv="DomainObject.Predmet.ProtustrankaNazivFormatedOIB_1">SCRIPTOR-VENTUS d.o.o., OIB 98210774976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Renato Vuk</izvorni_sadrzaj>
    <derivirana_varijabla naziv="DomainObject.Predmet.StrankaFormated_1">  FINA Regionalni centar Zagreb; Renato Vuk</derivirana_varijabla>
  </DomainObject.Predmet.StrankaFormated>
  <DomainObject.Predmet.StrankaFormatedOIB>
    <izvorni_sadrzaj>  FINA Regionalni centar Zagreb, OIB 85821130368; Renato Vuk, OIB 21072341496</izvorni_sadrzaj>
    <derivirana_varijabla naziv="DomainObject.Predmet.StrankaFormatedOIB_1">  FINA Regionalni centar Zagreb, OIB 85821130368; Renato Vuk, OIB 21072341496</derivirana_varijabla>
  </DomainObject.Predmet.StrankaFormatedOIB>
  <DomainObject.Predmet.StrankaFormatedWithAdress>
    <izvorni_sadrzaj> FINA Regionalni centar Zagreb, Trg svibanjskih žrtava 1995. br.1, 10000 Zagreb; Renato Vuk, Šestinski Dol Odvojak 1b, 10000 Zagreb</izvorni_sadrzaj>
    <derivirana_varijabla naziv="DomainObject.Predmet.StrankaFormatedWithAdress_1"> FINA Regionalni centar Zagreb, Trg svibanjskih žrtava 1995. br.1, 10000 Zagreb; Renato Vuk, Šestinski Dol Odvojak 1b, 10000 Zagreb</derivirana_varijabla>
  </DomainObject.Predmet.StrankaFormatedWithAdress>
  <DomainObject.Predmet.StrankaFormatedWithAdressOIB>
    <izvorni_sadrzaj> FINA Regionalni centar Zagreb, OIB 85821130368, Trg svibanjskih žrtava 1995. br.1, 10000 Zagreb; Renato Vuk, OIB 21072341496, Šestinski Dol Odvojak 1b, 10000 Zagreb</izvorni_sadrzaj>
    <derivirana_varijabla naziv="DomainObject.Predmet.StrankaFormatedWithAdressOIB_1"> FINA Regionalni centar Zagreb, OIB 85821130368, Trg svibanjskih žrtava 1995. br.1, 10000 Zagreb; Renato Vuk, OIB 21072341496, Šestinski Dol Odvojak 1b, 10000 Zagreb</derivirana_varijabla>
  </DomainObject.Predmet.StrankaFormatedWithAdressOIB>
  <DomainObject.Predmet.StrankaWithAdress>
    <izvorni_sadrzaj>FINA Regionalni centar Zagreb Trg svibanjskih žrtava 1995. br.1,10000 Zagreb,Renato Vuk Šestinski Dol Odvojak 1b,10000 Zagreb</izvorni_sadrzaj>
    <derivirana_varijabla naziv="DomainObject.Predmet.StrankaWithAdress_1">FINA Regionalni centar Zagreb Trg svibanjskih žrtava 1995. br.1,10000 Zagreb,Renato Vuk Šestinski Dol Odvojak 1b,10000 Zagreb</derivirana_varijabla>
  </DomainObject.Predmet.StrankaWithAdress>
  <DomainObject.Predmet.StrankaWithAdressOIB>
    <izvorni_sadrzaj>FINA Regionalni centar Zagreb, OIB 85821130368, Trg svibanjskih žrtava 1995. br.1,10000 Zagreb,Renato Vuk, OIB 21072341496, Šestinski Dol Odvojak 1b,10000 Zagreb</izvorni_sadrzaj>
    <derivirana_varijabla naziv="DomainObject.Predmet.StrankaWithAdressOIB_1">FINA Regionalni centar Zagreb, OIB 85821130368, Trg svibanjskih žrtava 1995. br.1,10000 Zagreb,Renato Vuk, OIB 21072341496, Šestinski Dol Odvojak 1b,10000 Zagreb</derivirana_varijabla>
  </DomainObject.Predmet.StrankaWithAdressOIB>
  <DomainObject.Predmet.StrankaNazivFormated>
    <izvorni_sadrzaj>FINA Regionalni centar Zagreb,Renato Vuk</izvorni_sadrzaj>
    <derivirana_varijabla naziv="DomainObject.Predmet.StrankaNazivFormated_1">FINA Regionalni centar Zagreb,Renato Vuk</derivirana_varijabla>
  </DomainObject.Predmet.StrankaNazivFormated>
  <DomainObject.Predmet.StrankaNazivFormatedOIB>
    <izvorni_sadrzaj>FINA Regionalni centar Zagreb, OIB 85821130368,Renato Vuk, OIB 21072341496</izvorni_sadrzaj>
    <derivirana_varijabla naziv="DomainObject.Predmet.StrankaNazivFormatedOIB_1">FINA Regionalni centar Zagreb, OIB 85821130368,Renato Vuk, OIB 21072341496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Renato Vuk</item>
    </izvorni_sadrzaj>
    <derivirana_varijabla naziv="DomainObject.Predmet.StrankaListFormated_1">
      <item>FINA Regionalni centar Zagreb</item>
      <item>Renato Vuk</item>
    </derivirana_varijabla>
  </DomainObject.Predmet.StrankaListFormated>
  <DomainObject.Predmet.StrankaListFormatedOIB>
    <izvorni_sadrzaj>
      <item>FINA Regionalni centar Zagreb, OIB 85821130368</item>
      <item>Renato Vuk, OIB 21072341496</item>
    </izvorni_sadrzaj>
    <derivirana_varijabla naziv="DomainObject.Predmet.StrankaListFormatedOIB_1">
      <item>FINA Regionalni centar Zagreb, OIB 85821130368</item>
      <item>Renato Vuk, OIB 21072341496</item>
    </derivirana_varijabla>
  </DomainObject.Predmet.StrankaListFormatedOIB>
  <DomainObject.Predmet.StrankaListFormatedWithAdress>
    <izvorni_sadrzaj>
      <item>FINA Regionalni centar Zagreb, Trg svibanjskih žrtava 1995. br.1, 10000 Zagreb</item>
      <item>Renato Vuk, Šestinski Dol Odvojak 1b, 10000 Zagreb</item>
    </izvorni_sadrzaj>
    <derivirana_varijabla naziv="DomainObject.Predmet.StrankaListFormatedWithAdress_1">
      <item>FINA Regionalni centar Zagreb, Trg svibanjskih žrtava 1995. br.1, 10000 Zagreb</item>
      <item>Renato Vuk, Šestinski Dol Odvojak 1b,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Renato Vuk, OIB 21072341496, Šestinski Dol Odvojak 1b, 10000 Zagreb</item>
    </izvorni_sadrzaj>
    <derivirana_varijabla naziv="DomainObject.Predmet.StrankaListFormatedWithAdressOIB_1">
      <item>FINA Regionalni centar Zagreb, OIB 85821130368, Trg svibanjskih žrtava 1995. br.1, 10000 Zagreb</item>
      <item>Renato Vuk, OIB 21072341496, Šestinski Dol Odvojak 1b, 10000 Zagreb</item>
    </derivirana_varijabla>
  </DomainObject.Predmet.StrankaListFormatedWithAdressOIB>
  <DomainObject.Predmet.StrankaListNazivFormated>
    <izvorni_sadrzaj>
      <item>FINA Regionalni centar Zagreb</item>
      <item>Renato Vuk</item>
    </izvorni_sadrzaj>
    <derivirana_varijabla naziv="DomainObject.Predmet.StrankaListNazivFormated_1">
      <item>FINA Regionalni centar Zagreb</item>
      <item>Renato Vuk</item>
    </derivirana_varijabla>
  </DomainObject.Predmet.StrankaListNazivFormated>
  <DomainObject.Predmet.StrankaListNazivFormatedOIB>
    <izvorni_sadrzaj>
      <item>FINA Regionalni centar Zagreb, OIB 85821130368</item>
      <item>Renato Vuk, OIB 21072341496</item>
    </izvorni_sadrzaj>
    <derivirana_varijabla naziv="DomainObject.Predmet.StrankaListNazivFormatedOIB_1">
      <item>FINA Regionalni centar Zagreb, OIB 85821130368</item>
      <item>Renato Vuk, OIB 21072341496</item>
    </derivirana_varijabla>
  </DomainObject.Predmet.StrankaListNazivFormatedOIB>
  <DomainObject.Predmet.ProtuStrankaListFormated>
    <izvorni_sadrzaj>
      <item>SCRIPTOR-VENTUS d.o.o.</item>
    </izvorni_sadrzaj>
    <derivirana_varijabla naziv="DomainObject.Predmet.ProtuStrankaListFormated_1">
      <item>SCRIPTOR-VENTUS d.o.o.</item>
    </derivirana_varijabla>
  </DomainObject.Predmet.ProtuStrankaListFormated>
  <DomainObject.Predmet.ProtuStrankaListFormatedOIB>
    <izvorni_sadrzaj>
      <item>SCRIPTOR-VENTUS d.o.o., OIB 98210774976</item>
    </izvorni_sadrzaj>
    <derivirana_varijabla naziv="DomainObject.Predmet.ProtuStrankaListFormatedOIB_1">
      <item>SCRIPTOR-VENTUS d.o.o., OIB 98210774976</item>
    </derivirana_varijabla>
  </DomainObject.Predmet.ProtuStrankaListFormatedOIB>
  <DomainObject.Predmet.ProtuStrankaListFormatedWithAdress>
    <izvorni_sadrzaj>
      <item>SCRIPTOR-VENTUS d.o.o., Šestinski dol odvojak 1B, 10000 Zagreb</item>
    </izvorni_sadrzaj>
    <derivirana_varijabla naziv="DomainObject.Predmet.ProtuStrankaListFormatedWithAdress_1">
      <item>SCRIPTOR-VENTUS d.o.o., Šestinski dol odvojak 1B, 10000 Zagreb</item>
    </derivirana_varijabla>
  </DomainObject.Predmet.ProtuStrankaListFormatedWithAdress>
  <DomainObject.Predmet.ProtuStrankaListFormatedWithAdressOIB>
    <izvorni_sadrzaj>
      <item>SCRIPTOR-VENTUS d.o.o., OIB 98210774976, Šestinski dol odvojak 1B, 10000 Zagreb</item>
    </izvorni_sadrzaj>
    <derivirana_varijabla naziv="DomainObject.Predmet.ProtuStrankaListFormatedWithAdressOIB_1">
      <item>SCRIPTOR-VENTUS d.o.o., OIB 98210774976, Šestinski dol odvojak 1B, 10000 Zagreb</item>
    </derivirana_varijabla>
  </DomainObject.Predmet.ProtuStrankaListFormatedWithAdressOIB>
  <DomainObject.Predmet.ProtuStrankaListNazivFormated>
    <izvorni_sadrzaj>
      <item>SCRIPTOR-VENTUS d.o.o.</item>
    </izvorni_sadrzaj>
    <derivirana_varijabla naziv="DomainObject.Predmet.ProtuStrankaListNazivFormated_1">
      <item>SCRIPTOR-VENTUS d.o.o.</item>
    </derivirana_varijabla>
  </DomainObject.Predmet.ProtuStrankaListNazivFormated>
  <DomainObject.Predmet.ProtuStrankaListNazivFormatedOIB>
    <izvorni_sadrzaj>
      <item>SCRIPTOR-VENTUS d.o.o., OIB 98210774976</item>
    </izvorni_sadrzaj>
    <derivirana_varijabla naziv="DomainObject.Predmet.ProtuStrankaListNazivFormatedOIB_1">
      <item>SCRIPTOR-VENTUS d.o.o., OIB 98210774976</item>
    </derivirana_varijabla>
  </DomainObject.Predmet.ProtuStrankaListNazivFormatedOIB>
  <DomainObject.Predmet.OstaliListFormated>
    <izvorni_sadrzaj>
      <item>Renato Vuk</item>
      <item>Davor Ivančić</item>
    </izvorni_sadrzaj>
    <derivirana_varijabla naziv="DomainObject.Predmet.OstaliListFormated_1">
      <item>Renato Vuk</item>
      <item>Davor Ivančić</item>
    </derivirana_varijabla>
  </DomainObject.Predmet.OstaliListFormated>
  <DomainObject.Predmet.OstaliListFormatedOIB>
    <izvorni_sadrzaj>
      <item>Renato Vuk, OIB 21072341496</item>
      <item>Davor Ivančić, OIB 21146522885</item>
    </izvorni_sadrzaj>
    <derivirana_varijabla naziv="DomainObject.Predmet.OstaliListFormatedOIB_1">
      <item>Renato Vuk, OIB 21072341496</item>
      <item>Davor Ivančić, OIB 21146522885</item>
    </derivirana_varijabla>
  </DomainObject.Predmet.OstaliListFormatedOIB>
  <DomainObject.Predmet.OstaliListFormatedWithAdress>
    <izvorni_sadrzaj>
      <item>Renato Vuk, Šestinski Dol Odvojak 1b, 10000 Zagreb</item>
      <item>Davor Ivančić, Ivana Plemenitog Zajca 17, 40000 Čakovec</item>
    </izvorni_sadrzaj>
    <derivirana_varijabla naziv="DomainObject.Predmet.OstaliListFormatedWithAdress_1">
      <item>Renato Vuk, Šestinski Dol Odvojak 1b, 10000 Zagreb</item>
      <item>Davor Ivančić, Ivana Plemenitog Zajca 17, 40000 Čakovec</item>
    </derivirana_varijabla>
  </DomainObject.Predmet.OstaliListFormatedWithAdress>
  <DomainObject.Predmet.OstaliListFormatedWithAdressOIB>
    <izvorni_sadrzaj>
      <item>Renato Vuk, OIB 21072341496, Šestinski Dol Odvojak 1b, 10000 Zagreb</item>
      <item>Davor Ivančić, OIB 21146522885, Ivana Plemenitog Zajca 17, 40000 Čakovec</item>
    </izvorni_sadrzaj>
    <derivirana_varijabla naziv="DomainObject.Predmet.OstaliListFormatedWithAdressOIB_1">
      <item>Renato Vuk, OIB 21072341496, Šestinski Dol Odvojak 1b, 10000 Zagreb</item>
      <item>Davor Ivančić, OIB 21146522885, Ivana Plemenitog Zajca 17, 40000 Čakovec</item>
    </derivirana_varijabla>
  </DomainObject.Predmet.OstaliListFormatedWithAdressOIB>
  <DomainObject.Predmet.OstaliListNazivFormated>
    <izvorni_sadrzaj>
      <item>Renato Vuk</item>
      <item>Davor Ivančić</item>
    </izvorni_sadrzaj>
    <derivirana_varijabla naziv="DomainObject.Predmet.OstaliListNazivFormated_1">
      <item>Renato Vuk</item>
      <item>Davor Ivančić</item>
    </derivirana_varijabla>
  </DomainObject.Predmet.OstaliListNazivFormated>
  <DomainObject.Predmet.OstaliListNazivFormatedOIB>
    <izvorni_sadrzaj>
      <item>Renato Vuk, OIB 21072341496</item>
      <item>Davor Ivančić, OIB 21146522885</item>
    </izvorni_sadrzaj>
    <derivirana_varijabla naziv="DomainObject.Predmet.OstaliListNazivFormatedOIB_1">
      <item>Renato Vuk, OIB 21072341496</item>
      <item>Davor Ivančić,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SCRIPTOR-VENTUS d.o.o.</izvorni_sadrzaj>
    <derivirana_varijabla naziv="DomainObject.Predmet.ProtustrankaIDrugi_1">SCRIPTOR-VENTUS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SCRIPTOR-VENTUS d.o.o., OIB 98210774976, Šestinski dol odvojak 1B, 10000 Zagreb</izvorni_sadrzaj>
    <derivirana_varijabla naziv="DomainObject.Predmet.ProtustrankaIDrugiAdressOIB_1">SCRIPTOR-VENTUS d.o.o., OIB 98210774976, Šestinski dol odvojak 1B,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SCRIPTOR-VENTUS d.o.o.</item>
      <item>FINA Regionalni centar Zagreb</item>
      <item>Renato Vuk</item>
      <item>Renato Vuk</item>
      <item>Davor Ivančić</item>
    </izvorni_sadrzaj>
    <derivirana_varijabla naziv="DomainObject.Predmet.SudioniciListNaziv_1">
      <item>SCRIPTOR-VENTUS d.o.o.</item>
      <item>FINA Regionalni centar Zagreb</item>
      <item>Renato Vuk</item>
      <item>Renato Vuk</item>
      <item>Davor Ivančić</item>
    </derivirana_varijabla>
  </DomainObject.Predmet.SudioniciListNaziv>
  <DomainObject.Predmet.SudioniciListAdressOIB>
    <izvorni_sadrzaj>
      <item>SCRIPTOR-VENTUS d.o.o., OIB 98210774976, Šestinski dol odvojak 1B,10000 Zagreb</item>
      <item>FINA Regionalni centar Zagreb, OIB 85821130368, Trg svibanjskih žrtava 1995. br.1,10000 Zagreb</item>
      <item>Renato Vuk, OIB 21072341496, Šestinski Dol Odvojak 1b,10000 Zagreb</item>
      <item>Renato Vuk, OIB 21072341496, Šestinski Dol Odvojak 1b,10000 Zagreb</item>
      <item>Davor Ivančić, OIB 21146522885, Ivana Plemenitog Zajca 17,40000 Čakovec</item>
    </izvorni_sadrzaj>
    <derivirana_varijabla naziv="DomainObject.Predmet.SudioniciListAdressOIB_1">
      <item>SCRIPTOR-VENTUS d.o.o., OIB 98210774976, Šestinski dol odvojak 1B,10000 Zagreb</item>
      <item>FINA Regionalni centar Zagreb, OIB 85821130368, Trg svibanjskih žrtava 1995. br.1,10000 Zagreb</item>
      <item>Renato Vuk, OIB 21072341496, Šestinski Dol Odvojak 1b,10000 Zagreb</item>
      <item>Renato Vuk, OIB 21072341496, Šestinski Dol Odvojak 1b,10000 Zagreb</item>
      <item>Davor Ivančić, OIB 21146522885, Ivana Plemenitog Zajca 17,40000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98210774976</item>
      <item>, OIB 85821130368</item>
      <item>, OIB 21072341496</item>
      <item>, OIB 21072341496</item>
      <item>, OIB 21146522885</item>
    </izvorni_sadrzaj>
    <derivirana_varijabla naziv="DomainObject.Predmet.SudioniciListNazivOIB_1">
      <item>, OIB 98210774976</item>
      <item>, OIB 85821130368</item>
      <item>, OIB 21072341496</item>
      <item>, OIB 21072341496</item>
      <item>, OIB 21146522885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2198</properties:Characters>
  <properties:Lines>58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2017-05-12T11:25:00Z</dcterms:created>
  <dc:creator>Kristina Švajger</dc:creator>
  <cp:lastModifiedBy>Kristina Švajger</cp:lastModifiedBy>
  <cp:lastPrinted>2017-05-12T11:25:00Z</cp:lastPrinted>
  <dcterms:modified xmlns:xsi="http://www.w3.org/2001/XMLSchema-instance" xsi:type="dcterms:W3CDTF">2017-05-12T11:31:00Z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