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e9708" w14:paraId="9ae9708" w:rsidRDefault="00681F16" w:rsidP="00681F16" w:rsidR="00681F16">
      <w:pPr>
        <w15:collapsed w:val="false"/>
        <w:rPr>
          <w:b/>
        </w:rPr>
      </w:pPr>
      <w:r>
        <w:rPr>
          <w:b/>
          <w:sz w:val="16"/>
          <w:szCs w:val="16"/>
        </w:rPr>
        <w:t xml:space="preserve">                         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681F16" w:rsidP="00681F16" w:rsidR="00681F16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681F16" w:rsidP="00681F16" w:rsidR="00681F16">
      <w:r w:rsidRPr="0047448E">
        <w:t xml:space="preserve"> TRGOVAČKI SUD U </w:t>
      </w:r>
      <w:r>
        <w:t>PAZINU</w:t>
      </w:r>
    </w:p>
    <w:p w:rsidRDefault="00681F16" w:rsidP="00681F16" w:rsidR="00681F16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681F16" w:rsidP="00681F16" w:rsidR="00681F16" w:rsidRPr="00DA15C9">
      <w:pPr>
        <w:jc w:val="right"/>
      </w:pPr>
    </w:p>
    <w:p w:rsidRDefault="00681F16" w:rsidP="00E90E75" w:rsidR="00681F16" w:rsidRPr="00DA15C9">
      <w:pPr>
        <w:jc w:val="right"/>
      </w:pPr>
      <w:r w:rsidRPr="00DA15C9">
        <w:tab/>
      </w:r>
      <w:r w:rsidR="00E90E75">
        <w:t>2 St-</w:t>
      </w:r>
      <w:r w:rsidR="00E90E75">
        <w:t>161/2019-8</w:t>
      </w:r>
      <w:bookmarkStart w:name="_GoBack" w:id="0"/>
      <w:bookmarkEnd w:id="0"/>
    </w:p>
    <w:p w:rsidRDefault="00681F16" w:rsidP="00681F16" w:rsidR="00681F16">
      <w:pPr>
        <w:jc w:val="center"/>
      </w:pPr>
      <w:r>
        <w:t>R E P U B L I K A  H R V A T S K A</w:t>
      </w:r>
    </w:p>
    <w:p w:rsidRDefault="00681F16" w:rsidP="00681F16" w:rsidR="00681F16"/>
    <w:p w:rsidRDefault="00681F16" w:rsidP="00681F16" w:rsidR="00681F16">
      <w:pPr>
        <w:jc w:val="center"/>
      </w:pPr>
      <w:r>
        <w:t>R J E Š E NJ E</w:t>
      </w:r>
    </w:p>
    <w:p w:rsidRDefault="00681F16" w:rsidP="00681F16" w:rsidR="00681F16" w:rsidRPr="00546114"/>
    <w:p w:rsidRDefault="00681F16" w:rsidP="00681F16" w:rsidR="00681F16" w:rsidRPr="00546114">
      <w:pPr>
        <w:jc w:val="both"/>
      </w:pPr>
      <w:r w:rsidRPr="00546114">
        <w:tab/>
        <w:t>Trgovački sud u Pazinu, po stečajno</w:t>
      </w:r>
      <w:r>
        <w:t>j</w:t>
      </w:r>
      <w:r w:rsidRPr="00546114">
        <w:t xml:space="preserve"> su</w:t>
      </w:r>
      <w:r>
        <w:t>tkinji</w:t>
      </w:r>
      <w:r w:rsidRPr="00546114">
        <w:t xml:space="preserve"> Adrijani Labinjan Skok, po prijedlogu FINA-e, OIB: 85821130368, RC Rijeka, Podružnica Pula, Giardini 5, za otvaranje stečajnog postupka nad dužnikom </w:t>
      </w:r>
      <w:r>
        <w:t>FLAT j.d.o.o. Poreč – Parenzo, Velog Jože 30, OIB: 33724087487</w:t>
      </w:r>
      <w:r>
        <w:t>,</w:t>
      </w:r>
      <w:r w:rsidRPr="00546114">
        <w:t xml:space="preserve"> </w:t>
      </w:r>
      <w:r>
        <w:t>1. srpnja 2019</w:t>
      </w:r>
      <w:r w:rsidRPr="00546114">
        <w:t xml:space="preserve">. </w:t>
      </w:r>
    </w:p>
    <w:p w:rsidRDefault="00681F16" w:rsidP="00681F16" w:rsidR="00681F16">
      <w:pPr>
        <w:jc w:val="both"/>
      </w:pPr>
    </w:p>
    <w:p w:rsidRDefault="00681F16" w:rsidP="00681F16" w:rsidR="00681F16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681F16" w:rsidP="00681F16" w:rsidR="00681F16" w:rsidRPr="00DA15C9">
      <w:pPr>
        <w:ind w:firstLine="708"/>
      </w:pPr>
    </w:p>
    <w:p w:rsidRDefault="00681F16" w:rsidP="00681F16" w:rsidR="00681F16" w:rsidRPr="00683003">
      <w:pPr>
        <w:jc w:val="both"/>
      </w:pPr>
      <w:r w:rsidRPr="00683003">
        <w:tab/>
        <w:t xml:space="preserve">Obustavlja se postupak po prijedlogu FINA-e, OIB: 85821130368, RC Rijeka, Podružnica Pula, Giardini 5, za otvaranje stečajnog postupka nad dužnikom </w:t>
      </w:r>
      <w:r>
        <w:t>FLAT j.d.o.o. Poreč – Parenzo, Velog Jože 30, OIB: 33724087487</w:t>
      </w:r>
      <w:r w:rsidRPr="00683003">
        <w:t xml:space="preserve">, koji je zaprimljen </w:t>
      </w:r>
      <w:r>
        <w:t>23. travnja 2019.</w:t>
      </w:r>
    </w:p>
    <w:p w:rsidRDefault="00681F16" w:rsidP="00681F16" w:rsidR="00681F16" w:rsidRPr="00DA15C9">
      <w:pPr>
        <w:jc w:val="both"/>
      </w:pPr>
    </w:p>
    <w:p w:rsidRDefault="00681F16" w:rsidP="00681F16" w:rsidR="00681F16" w:rsidRPr="00DA15C9">
      <w:pPr>
        <w:jc w:val="center"/>
      </w:pPr>
      <w:r w:rsidRPr="00DA15C9">
        <w:t>Obrazloženje</w:t>
      </w:r>
    </w:p>
    <w:p w:rsidRDefault="00681F16" w:rsidP="00681F16" w:rsidR="00681F16"/>
    <w:p w:rsidRDefault="00681F16" w:rsidP="00681F16" w:rsidR="00681F16" w:rsidRPr="00DA15C9">
      <w:pPr>
        <w:jc w:val="both"/>
      </w:pPr>
      <w:r>
        <w:tab/>
        <w:t xml:space="preserve">Iz Potvrde FINA-e od </w:t>
      </w:r>
      <w:r>
        <w:t>26. lipnja 2019.</w:t>
      </w:r>
      <w:r>
        <w:t xml:space="preserve"> proizlazi da računi društva nisu u blokadi i da nema nepodmirenih obveza, pa proizlazi da je dužnik prije završetka prethodnog postupka postao sposoban za plaćanje, te je po odredbi čl. </w:t>
      </w:r>
      <w:r>
        <w:t>128. st. 9. Stečajnog zakona (Narodne novine broj</w:t>
      </w:r>
      <w:r>
        <w:t xml:space="preserve"> 71/</w:t>
      </w:r>
      <w:r>
        <w:t>20</w:t>
      </w:r>
      <w:r>
        <w:t>15</w:t>
      </w:r>
      <w:r>
        <w:t xml:space="preserve"> i 104/2017</w:t>
      </w:r>
      <w:r>
        <w:t>) valjalo obustaviti postupak.</w:t>
      </w:r>
    </w:p>
    <w:p w:rsidRDefault="00681F16" w:rsidP="00681F16" w:rsidR="00681F16">
      <w:pPr>
        <w:jc w:val="both"/>
      </w:pPr>
      <w:r w:rsidRPr="00717C43">
        <w:tab/>
      </w:r>
    </w:p>
    <w:p w:rsidRDefault="00681F16" w:rsidP="00681F16" w:rsidR="00681F16" w:rsidRPr="00DA15C9">
      <w:pPr>
        <w:jc w:val="both"/>
      </w:pPr>
    </w:p>
    <w:p w:rsidRDefault="00681F16" w:rsidP="00681F16" w:rsidR="00681F16" w:rsidRPr="00DA15C9">
      <w:pPr>
        <w:jc w:val="center"/>
      </w:pPr>
      <w:r w:rsidRPr="00DA15C9">
        <w:t xml:space="preserve">U Pazinu </w:t>
      </w:r>
      <w:r>
        <w:t>1. srpnja 2019</w:t>
      </w:r>
      <w:r>
        <w:t>.</w:t>
      </w:r>
    </w:p>
    <w:p w:rsidRDefault="00681F16" w:rsidP="00681F16" w:rsidR="00681F16" w:rsidRPr="00DA15C9">
      <w:pPr>
        <w:jc w:val="center"/>
      </w:pPr>
      <w:r w:rsidRPr="00DA15C9">
        <w:t xml:space="preserve">  </w:t>
      </w:r>
    </w:p>
    <w:p w:rsidRDefault="00681F16" w:rsidP="00681F16" w:rsidR="00681F16" w:rsidRPr="00DA15C9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>
        <w:t xml:space="preserve">  </w:t>
      </w:r>
      <w:r>
        <w:tab/>
      </w:r>
      <w:r>
        <w:t>Stečajna</w:t>
      </w:r>
      <w:r w:rsidRPr="00DA15C9">
        <w:t xml:space="preserve"> su</w:t>
      </w:r>
      <w:r>
        <w:t>tkinja</w:t>
      </w:r>
    </w:p>
    <w:p w:rsidRDefault="00681F16" w:rsidP="00681F16" w:rsidR="00681F16" w:rsidRPr="00DA15C9">
      <w:pPr>
        <w:jc w:val="center"/>
      </w:pPr>
      <w:r w:rsidRPr="00DA15C9">
        <w:tab/>
        <w:t xml:space="preserve">                                                                  </w:t>
      </w:r>
      <w:r>
        <w:t xml:space="preserve">    </w:t>
      </w:r>
      <w:r>
        <w:tab/>
      </w:r>
      <w:r>
        <w:tab/>
      </w:r>
      <w:r w:rsidRPr="00DA15C9">
        <w:t>Adrijana Labinjan Skok, v.</w:t>
      </w:r>
      <w:r w:rsidR="002F6E1E">
        <w:t xml:space="preserve"> </w:t>
      </w:r>
      <w:r w:rsidRPr="00DA15C9">
        <w:t>r.</w:t>
      </w:r>
    </w:p>
    <w:p w:rsidRDefault="00681F16" w:rsidP="00681F16" w:rsidR="00681F16">
      <w:pPr>
        <w:jc w:val="both"/>
      </w:pPr>
    </w:p>
    <w:p w:rsidRDefault="00681F16" w:rsidP="00681F16" w:rsidR="00681F16">
      <w:pPr>
        <w:jc w:val="both"/>
      </w:pPr>
    </w:p>
    <w:p w:rsidRDefault="00681F16" w:rsidP="00681F16" w:rsidR="00681F16" w:rsidRPr="00DA15C9">
      <w:pPr>
        <w:jc w:val="both"/>
      </w:pPr>
    </w:p>
    <w:p w:rsidRDefault="00681F16" w:rsidP="00681F16" w:rsidR="00681F16">
      <w:r>
        <w:t>UPUTA O PRAVNOM LIJEKU:</w:t>
      </w:r>
    </w:p>
    <w:p w:rsidRDefault="00681F16" w:rsidP="00681F16" w:rsidR="00681F16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681F16" w:rsidP="00681F16" w:rsidR="00681F16">
      <w:pPr>
        <w:jc w:val="both"/>
      </w:pPr>
    </w:p>
    <w:p w:rsidRDefault="00681F16" w:rsidP="00681F16" w:rsidR="00681F16">
      <w:pPr>
        <w:jc w:val="both"/>
      </w:pPr>
      <w:r w:rsidRPr="004E6F95">
        <w:t>DNA:</w:t>
      </w:r>
    </w:p>
    <w:p w:rsidRDefault="00681F16" w:rsidP="00681F16" w:rsidR="00681F16">
      <w:pPr>
        <w:jc w:val="both"/>
      </w:pPr>
      <w:r>
        <w:t>- FINA, Podružnica Pula, Pula, Giardini 5</w:t>
      </w:r>
      <w:r w:rsidRPr="004E6F95">
        <w:t xml:space="preserve"> </w:t>
      </w:r>
    </w:p>
    <w:p w:rsidRDefault="00681F16" w:rsidP="00681F16" w:rsidR="00681F16">
      <w:r>
        <w:t>- dužnik</w:t>
      </w:r>
    </w:p>
    <w:p w:rsidRDefault="00681F16" w:rsidP="00681F16" w:rsidR="00681F16">
      <w:r>
        <w:t>- mrežna stranica e-Oglasna ploča suda (8 dana)</w:t>
      </w:r>
    </w:p>
    <w:p w:rsidRDefault="00681F16" w:rsidP="00681F16" w:rsidR="00681F16"/>
    <w:p w:rsidRDefault="0020704B" w:rsidR="0020704B"/>
    <w:sectPr w:rsidSect="00BA65AD" w:rsidR="0020704B">
      <w:headerReference w:type="default" r:id="rId5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1" w:usb1="4000ACFF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FF" w:usb3="00000000" w:usb2="00000000" w:usb1="4000207B" w:usb0="A0002AEF"/>
  </w:font>
</w:font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E90E75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St-97/16-4</w:t>
        </w:r>
      </w:p>
    </w:sdtContent>
  </w:sdt>
  <w:p w:rsidRDefault="00E90E75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defaultTabStop w:val="708"/>
  <w:hyphenationZone w:val="425"/>
  <w:characterSpacingControl w:val="doNotCompress"/>
  <w:savePreviewPicture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681F16"/>
    <w:rsid w:val="0020704B"/>
    <w:rsid w:val="002F6E1E"/>
    <w:rsid w:val="00681F16"/>
    <w:rsid w:val="00E90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3F7F7EE6"/>
  <w15:docId w15:val="{B1482A83-35C9-49CF-91BA-B7F0480487A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681F1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1F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81F16"/>
    <w:rPr>
      <w:rFonts w:cs="Times New Roman" w:eastAsia="Times New Roman" w:hAnsi="Times New Roman" w:ascii="Times New Roman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image" Target="media/image1.jpeg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1</properties:Pages>
  <properties:Words>262</properties:Words>
  <properties:Characters>1500</properties:Characters>
  <properties:Lines>12</properties:Lines>
  <properties:Paragraphs>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2019-07-01T06:01:00Z</dcterms:created>
  <dc:creator>Ana Valčić</dc:creator>
  <dc:description/>
  <cp:keywords/>
  <cp:lastModifiedBy>Ana Valčić</cp:lastModifiedBy>
  <dcterms:modified xmlns:xsi="http://www.w3.org/2001/XMLSchema-instance" xsi:type="dcterms:W3CDTF">2019-07-01T06:07:00Z</dcterms:modified>
  <cp:revision>3</cp:revision>
  <dc:subject/>
  <dc:title/>
</cp:coreProperties>
</file>