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22d0" w14:paraId="87f22d0" w:rsidRDefault="00387F38" w:rsidP="00387F38" w:rsidR="00387F3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387F38" w:rsidP="00387F38" w:rsidR="00387F38" w:rsidRPr="00C47F26">
      <w:pPr>
        <w:jc w:val="both"/>
      </w:pPr>
      <w:r w:rsidRPr="00C47F26">
        <w:t>Trgovački sud u Zagrebu</w:t>
      </w:r>
    </w:p>
    <w:p w:rsidRDefault="00387F38" w:rsidP="00387F38" w:rsidR="00387F38" w:rsidRPr="00C47F26">
      <w:pPr>
        <w:jc w:val="both"/>
      </w:pPr>
      <w:r w:rsidRPr="00C47F26">
        <w:t>Zagreb, Amruševa 2/II</w:t>
      </w:r>
    </w:p>
    <w:p w:rsidRDefault="00387F38" w:rsidP="00387F38" w:rsidR="00387F38">
      <w:pPr>
        <w:jc w:val="right"/>
        <w:rPr>
          <w:lang w:val="pt-BR"/>
        </w:rPr>
      </w:pPr>
      <w:r w:rsidRPr="00264673">
        <w:rPr>
          <w:lang w:val="pt-BR"/>
        </w:rPr>
        <w:t xml:space="preserve">         </w:t>
      </w:r>
      <w:r>
        <w:rPr>
          <w:lang w:val="pt-BR"/>
        </w:rPr>
        <w:t xml:space="preserve">                              </w:t>
      </w:r>
    </w:p>
    <w:p w:rsidRDefault="00387F38" w:rsidP="00387F38" w:rsidR="00387F38">
      <w:pPr>
        <w:jc w:val="right"/>
        <w:rPr>
          <w:lang w:val="pt-BR"/>
        </w:rPr>
      </w:pPr>
    </w:p>
    <w:p w:rsidRDefault="00387F38" w:rsidP="00387F38" w:rsidR="00387F38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387F38" w:rsidP="00387F38" w:rsidR="00387F38">
      <w:pPr>
        <w:jc w:val="center"/>
        <w:rPr>
          <w:lang w:val="pt-BR"/>
        </w:rPr>
      </w:pPr>
    </w:p>
    <w:p w:rsidRDefault="00387F38" w:rsidP="00387F38" w:rsidR="00387F38" w:rsidRPr="005140BE">
      <w:pPr>
        <w:jc w:val="center"/>
        <w:rPr>
          <w:lang w:val="pt-BR"/>
        </w:rPr>
      </w:pPr>
      <w:r w:rsidRPr="005140BE">
        <w:rPr>
          <w:lang w:val="pt-BR"/>
        </w:rPr>
        <w:t>R J E Š E NJ E</w:t>
      </w:r>
    </w:p>
    <w:p w:rsidRDefault="00387F38" w:rsidP="00387F38" w:rsidR="00387F38">
      <w:pPr>
        <w:jc w:val="center"/>
        <w:rPr>
          <w:b/>
          <w:lang w:val="pt-BR"/>
        </w:rPr>
      </w:pPr>
    </w:p>
    <w:p w:rsidRDefault="001955CC" w:rsidP="001955CC" w:rsidR="001955CC" w:rsidRPr="000528A8">
      <w:pPr>
        <w:jc w:val="both"/>
      </w:pPr>
      <w:r w:rsidRPr="000528A8">
        <w:rPr>
          <w:lang w:val="pt-BR"/>
        </w:rPr>
        <w:t>Trgovački sud u Zagrebu, po sucu Nikoli Ribariću, kao stečajnom sucu, u stečajnom predmetu nad stečajnim dužnikom ŠIMECKI-TRGOVINA d.o.o. u stečaju, Zagreb, Vlaška 126, MBS: 080101294, OIB: 07897444082</w:t>
      </w:r>
      <w:r w:rsidRPr="000528A8">
        <w:t>,</w:t>
      </w:r>
      <w:r w:rsidRPr="000528A8">
        <w:rPr>
          <w:lang w:val="pt-BR"/>
        </w:rPr>
        <w:t xml:space="preserve"> dana </w:t>
      </w:r>
      <w:r>
        <w:rPr>
          <w:lang w:val="pt-BR"/>
        </w:rPr>
        <w:t>3</w:t>
      </w:r>
      <w:r w:rsidRPr="000528A8">
        <w:rPr>
          <w:lang w:val="pt-BR"/>
        </w:rPr>
        <w:t>.</w:t>
      </w:r>
      <w:r>
        <w:rPr>
          <w:lang w:val="pt-BR"/>
        </w:rPr>
        <w:t xml:space="preserve"> siječnja</w:t>
      </w:r>
      <w:r w:rsidRPr="000528A8">
        <w:rPr>
          <w:lang w:val="pt-BR"/>
        </w:rPr>
        <w:t xml:space="preserve"> 201</w:t>
      </w:r>
      <w:r w:rsidR="00253459">
        <w:rPr>
          <w:lang w:val="pt-BR"/>
        </w:rPr>
        <w:t>9</w:t>
      </w:r>
      <w:r w:rsidRPr="000528A8">
        <w:rPr>
          <w:lang w:val="pt-BR"/>
        </w:rPr>
        <w:t>.,</w:t>
      </w:r>
      <w:r w:rsidRPr="000528A8">
        <w:t xml:space="preserve">  </w:t>
      </w:r>
    </w:p>
    <w:p w:rsidRDefault="00E204C2" w:rsidP="000D433A" w:rsidR="00E204C2" w:rsidRPr="00E204C2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0D433A" w:rsidP="000D433A" w:rsidR="000D433A" w:rsidRPr="00E204C2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E204C2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0D433A" w:rsidP="00443B5D" w:rsidR="00134B98">
      <w:pPr>
        <w:pStyle w:val="Odlomakpopisa"/>
        <w:ind w:left="0"/>
        <w:jc w:val="both"/>
      </w:pPr>
      <w:r w:rsidRPr="00E204C2">
        <w:t xml:space="preserve">I </w:t>
      </w:r>
      <w:r w:rsidR="00124A94" w:rsidRPr="00E204C2">
        <w:t>Utvrđuje se da je udovoljeno uvj</w:t>
      </w:r>
      <w:r w:rsidR="00715C23" w:rsidRPr="00E204C2">
        <w:t>etima za pravovaljanost prodaje</w:t>
      </w:r>
      <w:r w:rsidR="00124A94" w:rsidRPr="00E204C2">
        <w:t xml:space="preserve"> te se k</w:t>
      </w:r>
      <w:r w:rsidRPr="00E204C2">
        <w:t xml:space="preserve">upcu </w:t>
      </w:r>
      <w:r w:rsidR="00134B98">
        <w:t>TERRA FIRMA d.d., Budmanijeva 3, OIB: 22198253360,</w:t>
      </w:r>
    </w:p>
    <w:p w:rsidRDefault="00A10CCA" w:rsidP="00443B5D" w:rsidR="000B118B">
      <w:pPr>
        <w:pStyle w:val="Odlomakpopisa"/>
        <w:ind w:left="0"/>
        <w:jc w:val="both"/>
      </w:pPr>
      <w:r w:rsidRPr="00E204C2">
        <w:t>do</w:t>
      </w:r>
      <w:r w:rsidR="00124A94" w:rsidRPr="00E204C2">
        <w:t>suđuje nekretnina</w:t>
      </w:r>
      <w:r w:rsidR="000D433A" w:rsidRPr="00E204C2">
        <w:t xml:space="preserve"> stečajnog dužnika </w:t>
      </w:r>
      <w:r w:rsidR="00134B98" w:rsidRPr="000528A8">
        <w:rPr>
          <w:lang w:val="pt-BR"/>
        </w:rPr>
        <w:t>ŠIMECKI-TRGOVINA d.o.o. u stečaju, Zagreb, Vlaška 126, MBS: 080101294, OIB: 07897444082</w:t>
      </w:r>
      <w:r w:rsidR="00134B98">
        <w:rPr>
          <w:lang w:val="pt-BR"/>
        </w:rPr>
        <w:t xml:space="preserve">, </w:t>
      </w:r>
      <w:r w:rsidR="00D92622" w:rsidRPr="00E204C2">
        <w:t xml:space="preserve">i to: </w:t>
      </w:r>
    </w:p>
    <w:p w:rsidRDefault="00134B98" w:rsidP="00443B5D" w:rsidR="00134B98" w:rsidRPr="00E204C2">
      <w:pPr>
        <w:pStyle w:val="Odlomakpopisa"/>
        <w:ind w:left="0"/>
        <w:jc w:val="both"/>
      </w:pPr>
    </w:p>
    <w:p w:rsidRDefault="006F244B" w:rsidP="00134B98" w:rsidR="00134B98">
      <w:pPr>
        <w:jc w:val="both"/>
      </w:pPr>
      <w:r w:rsidRPr="00E204C2">
        <w:tab/>
      </w:r>
      <w:r w:rsidR="00134B98">
        <w:t>- nekretnina u vlasništvu stečajnog dužnika, upisana u zemljišnim knjigama Zemljišnoknjižnog odjela Križevci, Općinskog suda u Bjelovaru i to:</w:t>
      </w:r>
    </w:p>
    <w:p w:rsidRDefault="00134B98" w:rsidP="00134B98" w:rsidR="00134B98">
      <w:pPr>
        <w:jc w:val="both"/>
      </w:pPr>
    </w:p>
    <w:p w:rsidRDefault="00134B98" w:rsidP="00253459" w:rsidR="00134B98">
      <w:pPr>
        <w:pStyle w:val="Odlomakpopisa"/>
        <w:numPr>
          <w:ilvl w:val="0"/>
          <w:numId w:val="19"/>
        </w:numPr>
        <w:jc w:val="both"/>
      </w:pPr>
      <w:r>
        <w:t>k.č.br: 1075/1, ZGRADA NEMČIĆEV TRG, površine 402 m2, sve upisano u zk.ul. broj: 7707 k.o. Križevci i to</w:t>
      </w:r>
    </w:p>
    <w:p w:rsidRDefault="00134B98" w:rsidP="00134B98" w:rsidR="00134B98">
      <w:pPr>
        <w:jc w:val="both"/>
      </w:pPr>
    </w:p>
    <w:p w:rsidRDefault="00134B98" w:rsidP="00134B98" w:rsidR="00134B98">
      <w:pPr>
        <w:jc w:val="both"/>
      </w:pPr>
      <w:r>
        <w:t xml:space="preserve">zemljišno knjižno tijelo upisano na listu A (Posjedovnica) pod II </w:t>
      </w:r>
    </w:p>
    <w:p w:rsidRDefault="00134B98" w:rsidP="00134B98" w:rsidR="00134B98">
      <w:pPr>
        <w:jc w:val="both"/>
      </w:pPr>
    </w:p>
    <w:p w:rsidRDefault="00134B98" w:rsidP="00134B98" w:rsidR="00134B98">
      <w:pPr>
        <w:jc w:val="both"/>
      </w:pPr>
      <w:r>
        <w:t>POSLOVNI PROSTOR 1. U ULIČNOM JUGOZAPADNOM DIJELU GRAĐEVINE SA ULAZOM SA NEMČIĆEVOG TRGA, KOJI SE SASTOJI OD ČETIRI PROSTORIJE OZNAČENE BROJEVIMA 1, 2, 3, 4 SA UKUPNO 85,55 M2 ODNOSNO 9,48 % POVRŠINE GRAĐEVINE</w:t>
      </w:r>
    </w:p>
    <w:p w:rsidRDefault="00134B98" w:rsidP="00134B98" w:rsidR="00134B98">
      <w:pPr>
        <w:jc w:val="both"/>
      </w:pPr>
      <w:r>
        <w:t xml:space="preserve"> </w:t>
      </w:r>
    </w:p>
    <w:p w:rsidRDefault="00D63402" w:rsidP="00FA66EB" w:rsidR="00B269C4" w:rsidRPr="00E204C2">
      <w:pPr>
        <w:pStyle w:val="Odlomakpopisa"/>
        <w:ind w:left="0"/>
        <w:jc w:val="both"/>
      </w:pPr>
      <w:r w:rsidRPr="00E204C2">
        <w:t xml:space="preserve">II Kupac </w:t>
      </w:r>
      <w:r w:rsidR="00716272" w:rsidRPr="00E204C2">
        <w:t xml:space="preserve">nekretnine </w:t>
      </w:r>
      <w:r w:rsidR="006463D2" w:rsidRPr="006463D2">
        <w:t>TERRA FIRMA d.d., Budmanijeva 3, OIB: 22198253360,</w:t>
      </w:r>
      <w:r w:rsidRPr="00E204C2">
        <w:t xml:space="preserve"> </w:t>
      </w:r>
      <w:r w:rsidR="00716272" w:rsidRPr="00E204C2">
        <w:t xml:space="preserve">ponudio je na </w:t>
      </w:r>
      <w:r w:rsidR="006463D2">
        <w:t>drugoj</w:t>
      </w:r>
      <w:r w:rsidR="00716272" w:rsidRPr="00E204C2">
        <w:t xml:space="preserve"> javnoj dražbi</w:t>
      </w:r>
      <w:r w:rsidR="00B269C4" w:rsidRPr="00E204C2">
        <w:t xml:space="preserve"> najviši iznos valjane po</w:t>
      </w:r>
      <w:r w:rsidR="002A5590" w:rsidRPr="00E204C2">
        <w:t>n</w:t>
      </w:r>
      <w:r w:rsidR="00B269C4" w:rsidRPr="00E204C2">
        <w:t xml:space="preserve">ude u iznosu </w:t>
      </w:r>
      <w:r w:rsidR="00B269C4" w:rsidRPr="00851F02">
        <w:t xml:space="preserve">od </w:t>
      </w:r>
      <w:r w:rsidR="006463D2">
        <w:t>298.000,00</w:t>
      </w:r>
      <w:r w:rsidR="00D116A8">
        <w:t xml:space="preserve"> </w:t>
      </w:r>
      <w:r w:rsidR="00B269C4" w:rsidRPr="00851F02">
        <w:t>kn</w:t>
      </w:r>
      <w:r w:rsidR="00B269C4" w:rsidRPr="00E204C2">
        <w:t xml:space="preserve"> te mu se nalaže</w:t>
      </w:r>
      <w:r w:rsidR="00293938" w:rsidRPr="00E204C2">
        <w:t xml:space="preserve"> da u roku 15 </w:t>
      </w:r>
      <w:r w:rsidR="00293938" w:rsidRPr="00171644">
        <w:t xml:space="preserve">dana nakon pravomoćnosti ovog rješenja, </w:t>
      </w:r>
      <w:r w:rsidR="00B269C4" w:rsidRPr="00171644">
        <w:t>Financijskoj agenciji</w:t>
      </w:r>
      <w:r w:rsidR="00171644">
        <w:t xml:space="preserve"> </w:t>
      </w:r>
      <w:r w:rsidR="00B269C4" w:rsidRPr="00171644">
        <w:t xml:space="preserve">položi </w:t>
      </w:r>
      <w:r w:rsidR="002A5590" w:rsidRPr="00171644">
        <w:t>kupovninu</w:t>
      </w:r>
      <w:r w:rsidR="00B269C4" w:rsidRPr="00171644">
        <w:t xml:space="preserve"> (</w:t>
      </w:r>
      <w:r w:rsidR="00EC62B7" w:rsidRPr="00171644">
        <w:t>razlika između jamčevine</w:t>
      </w:r>
      <w:r w:rsidR="00087A48">
        <w:t xml:space="preserve"> od 58.000,00 kn</w:t>
      </w:r>
      <w:r w:rsidR="00293938" w:rsidRPr="00171644">
        <w:t xml:space="preserve"> </w:t>
      </w:r>
      <w:r w:rsidR="00EC62B7" w:rsidRPr="00171644">
        <w:t>i postignute cijene)</w:t>
      </w:r>
      <w:r w:rsidR="00B269C4" w:rsidRPr="00171644">
        <w:t xml:space="preserve"> u iznosu</w:t>
      </w:r>
      <w:r w:rsidR="00DB40E7">
        <w:t xml:space="preserve"> </w:t>
      </w:r>
      <w:r w:rsidR="00087A48">
        <w:t>2</w:t>
      </w:r>
      <w:r w:rsidR="00356FCD">
        <w:t>40</w:t>
      </w:r>
      <w:r w:rsidR="00087A48">
        <w:t>.000,00</w:t>
      </w:r>
      <w:r w:rsidR="00791A64">
        <w:t xml:space="preserve"> </w:t>
      </w:r>
      <w:r w:rsidR="00B269C4" w:rsidRPr="00171644">
        <w:t>kn</w:t>
      </w:r>
      <w:r w:rsidR="007862CA" w:rsidRPr="00171644">
        <w:t xml:space="preserve"> i to na račun IBAN: HR 1123900011300028787, Model HR11, poziv na broj (PNB) kao podatak prvi (P1) treba upisati broj </w:t>
      </w:r>
      <w:r w:rsidR="003227FE">
        <w:t>109177</w:t>
      </w:r>
      <w:r w:rsidR="007862CA" w:rsidRPr="00171644">
        <w:t>, a kao podatak drugi (P2)</w:t>
      </w:r>
      <w:r w:rsidR="006A7413" w:rsidRPr="00171644">
        <w:t xml:space="preserve"> treba upisati broj </w:t>
      </w:r>
      <w:r w:rsidR="00C850D9">
        <w:t>52612</w:t>
      </w:r>
      <w:r w:rsidR="00B0414A">
        <w:t>.</w:t>
      </w:r>
      <w:r w:rsidR="00AB385A" w:rsidRPr="00171644">
        <w:t xml:space="preserve"> U polje „Opcija troškova“ naznačiti opciju „OUR“</w:t>
      </w:r>
      <w:r w:rsidR="00171644">
        <w:t>.</w:t>
      </w:r>
      <w:r w:rsidR="007862CA">
        <w:t xml:space="preserve">  </w:t>
      </w:r>
    </w:p>
    <w:p w:rsidRDefault="00266182" w:rsidP="00D63402" w:rsidR="00266182" w:rsidRPr="00E204C2">
      <w:pPr>
        <w:ind w:firstLine="708"/>
        <w:jc w:val="both"/>
      </w:pPr>
    </w:p>
    <w:p w:rsidRDefault="00D63402" w:rsidP="005808BC" w:rsidR="00D63402" w:rsidRPr="00E204C2">
      <w:pPr>
        <w:jc w:val="both"/>
      </w:pPr>
      <w:r w:rsidRPr="00E204C2">
        <w:t>I</w:t>
      </w:r>
      <w:r w:rsidR="005808BC">
        <w:t>II</w:t>
      </w:r>
      <w:r w:rsidRPr="00E204C2">
        <w:t xml:space="preserve"> Određuje se upis prava vlasništva</w:t>
      </w:r>
      <w:r w:rsidRPr="00E204C2">
        <w:rPr>
          <w:b/>
        </w:rPr>
        <w:t xml:space="preserve"> </w:t>
      </w:r>
      <w:r w:rsidRPr="00E204C2">
        <w:t>za korist kupca na dosuđenoj nekretnini, nakon pravomoćnosti ovog rješenja</w:t>
      </w:r>
      <w:r w:rsidR="00CB6AEF" w:rsidRPr="00E204C2">
        <w:t>.</w:t>
      </w:r>
    </w:p>
    <w:p w:rsidRDefault="00C96C90" w:rsidP="00D63402" w:rsidR="00C96C90" w:rsidRPr="00E204C2">
      <w:pPr>
        <w:ind w:left="680"/>
        <w:jc w:val="both"/>
      </w:pPr>
    </w:p>
    <w:p w:rsidRDefault="005808BC" w:rsidP="00430524" w:rsidR="00430524">
      <w:pPr>
        <w:jc w:val="both"/>
      </w:pPr>
      <w:r>
        <w:t>I</w:t>
      </w:r>
      <w:r w:rsidR="00D63402" w:rsidRPr="00E204C2">
        <w:t>V Određuje se</w:t>
      </w:r>
      <w:r w:rsidR="00D54486" w:rsidRPr="00E204C2">
        <w:t>,</w:t>
      </w:r>
      <w:r w:rsidR="007377FB" w:rsidRPr="00E204C2">
        <w:t xml:space="preserve"> nakon pravomoćnosti ovog rješenja,</w:t>
      </w:r>
      <w:r w:rsidR="00D63402" w:rsidRPr="00E204C2">
        <w:t xml:space="preserve"> brisanje prava i tereta</w:t>
      </w:r>
      <w:r w:rsidR="00B14387">
        <w:t xml:space="preserve"> na listu C</w:t>
      </w:r>
      <w:r w:rsidR="007377FB" w:rsidRPr="00E204C2">
        <w:t>,</w:t>
      </w:r>
      <w:r w:rsidR="00D63402" w:rsidRPr="00E204C2">
        <w:t xml:space="preserve"> koji prestaju prodajom</w:t>
      </w:r>
      <w:r w:rsidR="007377FB" w:rsidRPr="006F25DB">
        <w:t>,</w:t>
      </w:r>
      <w:r w:rsidR="00D63402" w:rsidRPr="006F25DB">
        <w:t xml:space="preserve"> </w:t>
      </w:r>
      <w:r w:rsidR="00932B2C" w:rsidRPr="006F25DB">
        <w:t xml:space="preserve">upisanih </w:t>
      </w:r>
      <w:r w:rsidR="004355A3" w:rsidRPr="006F25DB">
        <w:t xml:space="preserve">na nekretnini </w:t>
      </w:r>
      <w:r w:rsidR="00E04EE2">
        <w:t>upisanoj</w:t>
      </w:r>
      <w:r w:rsidR="00AA2B19">
        <w:t xml:space="preserve"> </w:t>
      </w:r>
      <w:r w:rsidR="00430524">
        <w:t>u zemljišnim knjigama Zemljišnoknjižnog odjela Križevci, Općinskog suda u Bjelovaru i to:</w:t>
      </w:r>
    </w:p>
    <w:p w:rsidRDefault="00430524" w:rsidP="00430524" w:rsidR="0043052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30524" w:rsidP="00253459" w:rsidR="00430524">
      <w:pPr>
        <w:pStyle w:val="Odlomakpopisa"/>
        <w:numPr>
          <w:ilvl w:val="0"/>
          <w:numId w:val="1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k.č.br: 1075/1, ZGRADA NEMČIĆEV TRG, površine 402 m2, sve upisano u zk.ul. broj: 7707 k.o. Križevci i to</w:t>
      </w:r>
    </w:p>
    <w:p w:rsidRDefault="00430524" w:rsidP="00430524" w:rsidR="0043052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30524" w:rsidP="00430524" w:rsidR="00430524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zemljišno knjižno tijelo upisano na listu A (Posjedovnica) pod II </w:t>
      </w:r>
    </w:p>
    <w:p w:rsidRDefault="00430524" w:rsidP="00430524" w:rsidR="0043052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30524" w:rsidP="00430524" w:rsidR="002A413F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POSLOVNI PROSTOR 1. U ULIČNOM JUGOZAPADNOM DIJELU GRAĐEVINE SA ULAZOM SA NEMČIĆEVOG TRGA, KOJI SE SASTOJI OD ČETIRI PROSTORIJE OZNAČENE BROJEVIMA 1, 2, 3, 4 SA UKUPNO 85,55 M2 ODNOSNO 9,48 % POVRŠINE GRAĐEVINE</w:t>
      </w:r>
    </w:p>
    <w:p w:rsidRDefault="009A2C04" w:rsidP="008B16A6" w:rsidR="009A2C04">
      <w:pPr>
        <w:pStyle w:val="Odlomakpopisa"/>
        <w:jc w:val="both"/>
      </w:pPr>
    </w:p>
    <w:p w:rsidRDefault="00B14387" w:rsidP="00B14387" w:rsidR="00B14387">
      <w:pPr>
        <w:pStyle w:val="Odlomakpopisa"/>
        <w:jc w:val="both"/>
      </w:pPr>
      <w:r>
        <w:t>-1.1 Z-1915/09 od 26. lipnja 2009.g</w:t>
      </w:r>
    </w:p>
    <w:p w:rsidRDefault="00B14387" w:rsidP="00B14387" w:rsidR="00B14387">
      <w:pPr>
        <w:pStyle w:val="Odlomakpopisa"/>
        <w:jc w:val="both"/>
      </w:pPr>
    </w:p>
    <w:p w:rsidRDefault="00B14387" w:rsidP="00B14387" w:rsidR="00B14387">
      <w:pPr>
        <w:pStyle w:val="Odlomakpopisa"/>
        <w:jc w:val="both"/>
      </w:pPr>
      <w:r>
        <w:t xml:space="preserve">Na temelju Ugovora o međusobnom poslovnom odnosu sa Sporazumom o zasnivanju prava zaloga na nekretninama od 23. lipnja 2009.g potvrđen pod br. OV-2369/09 od 24.06.2009.god, uknjiženo je pravo zaloga na nekretninama ŠIMECI-TRGOVINA d.o.o. Zagreb, Dužice 21 za dug ŠIMECKI-TRGOVINA d.o.o. Zagreb, Vlaška 126, OIB 06971970908 u iznosu kunske protuvrijednosti EUR 294.554,01 po srednjem tečaju HNB na dan plaćanja s rokom dospijeća najkasnije do 23.06.2014.g uvećano za kamate, naknade, druge troškove iz ugovora za korist: </w:t>
      </w:r>
    </w:p>
    <w:p w:rsidRDefault="00B14387" w:rsidP="00B14387" w:rsidR="00B14387">
      <w:pPr>
        <w:pStyle w:val="Odlomakpopisa"/>
        <w:jc w:val="both"/>
      </w:pPr>
      <w:r>
        <w:t xml:space="preserve">  CROATIA BANKA D.D. ZAGREB, OIB: 32247795989, ZAGREB, KVATERNIKOV TRG 9    </w:t>
      </w:r>
    </w:p>
    <w:p w:rsidRDefault="00B14387" w:rsidP="00B14387" w:rsidR="00B14387">
      <w:pPr>
        <w:pStyle w:val="Odlomakpopisa"/>
        <w:jc w:val="both"/>
      </w:pPr>
      <w:r>
        <w:t xml:space="preserve">   </w:t>
      </w:r>
    </w:p>
    <w:p w:rsidRDefault="00B14387" w:rsidP="00B14387" w:rsidR="00B14387">
      <w:pPr>
        <w:pStyle w:val="Odlomakpopisa"/>
        <w:jc w:val="both"/>
      </w:pPr>
      <w:r>
        <w:t>-</w:t>
      </w:r>
      <w:r w:rsidR="00253459">
        <w:t xml:space="preserve"> </w:t>
      </w:r>
      <w:r>
        <w:t>2.1 Primljeno 06. svibnja 2010. Z-1389/10</w:t>
      </w:r>
    </w:p>
    <w:p w:rsidRDefault="00B14387" w:rsidP="00B14387" w:rsidR="00B14387">
      <w:pPr>
        <w:pStyle w:val="Odlomakpopisa"/>
        <w:jc w:val="both"/>
      </w:pPr>
    </w:p>
    <w:p w:rsidRDefault="00B14387" w:rsidP="00B14387" w:rsidR="00B14387">
      <w:pPr>
        <w:pStyle w:val="Odlomakpopisa"/>
        <w:jc w:val="both"/>
      </w:pPr>
      <w:r>
        <w:t xml:space="preserve">Na temelju Sporazuma radi osiguranja novčanog potraživanja zasnivanjem založnog prava na nekretninama od 15.05.2009., solemniziranog pod br. OV-2165/10 od 04.05.2010. uknjižuje se prava zaloga na nekretninama Šimecki trgovina d.o.o. Zagreb, Dužice 21 kao SPOREDNA HIPOTEKA za dug u iznosu od 729.192,60 EUR u kunskoj protuvrijednosti po srednjem tečaju HNB-a na dan plaćanja, uvećano za redovnu kamatnu stopu 10,20 % godišnje, promjenjivu, ugovorenu zateznu kamatu, naknade i troškove, uz anuitetnu otplatu i ostale uvjete iz Ugovora za korist: </w:t>
      </w:r>
    </w:p>
    <w:p w:rsidRDefault="00B14387" w:rsidP="00B14387" w:rsidR="00430524">
      <w:pPr>
        <w:pStyle w:val="Odlomakpopisa"/>
        <w:jc w:val="both"/>
      </w:pPr>
      <w:r>
        <w:t>CROATIA BANKA D.D. ZAGREB, OIB: 32247795989, ZAGREB, KVATERNIKOV TRG 9</w:t>
      </w:r>
    </w:p>
    <w:p w:rsidRDefault="00430524" w:rsidP="008B16A6" w:rsidR="00430524">
      <w:pPr>
        <w:pStyle w:val="Odlomakpopisa"/>
        <w:jc w:val="both"/>
      </w:pPr>
    </w:p>
    <w:p w:rsidRDefault="00B14387" w:rsidP="008B16A6" w:rsidR="00B14387">
      <w:pPr>
        <w:pStyle w:val="Odlomakpopisa"/>
        <w:jc w:val="both"/>
      </w:pPr>
    </w:p>
    <w:p w:rsidRDefault="00F23E68" w:rsidP="00B14387" w:rsidR="00B14387">
      <w:pPr>
        <w:pStyle w:val="Odlomakpopisa"/>
        <w:jc w:val="both"/>
      </w:pPr>
      <w:r>
        <w:t>-</w:t>
      </w:r>
      <w:r w:rsidR="00B14387">
        <w:t>5.1 Zaprimljeno 18.09.2014. broj Z-2932/14</w:t>
      </w:r>
    </w:p>
    <w:p w:rsidRDefault="00B14387" w:rsidP="00B14387" w:rsidR="00B14387">
      <w:pPr>
        <w:pStyle w:val="Odlomakpopisa"/>
        <w:jc w:val="both"/>
      </w:pPr>
    </w:p>
    <w:p w:rsidRDefault="00B14387" w:rsidP="00B14387" w:rsidR="00B14387">
      <w:pPr>
        <w:pStyle w:val="Odlomakpopisa"/>
        <w:jc w:val="both"/>
      </w:pPr>
      <w:r>
        <w:t xml:space="preserve">Temeljem rješenja Trgovačkog suda u Varaždinu, br. 72. St-175/2014 od 11. rujna 2014.g., zabilježeno je otvaranje stečajnog postupka na nekretninama ŠIMECKI-TRGOVINA d.o.o.    </w:t>
      </w:r>
    </w:p>
    <w:p w:rsidRDefault="00B14387" w:rsidP="00B14387" w:rsidR="00B14387">
      <w:pPr>
        <w:pStyle w:val="Odlomakpopisa"/>
        <w:jc w:val="both"/>
      </w:pPr>
      <w:r>
        <w:t xml:space="preserve">   </w:t>
      </w:r>
    </w:p>
    <w:p w:rsidRDefault="00F23E68" w:rsidP="00B14387" w:rsidR="00B14387">
      <w:pPr>
        <w:pStyle w:val="Odlomakpopisa"/>
        <w:jc w:val="both"/>
      </w:pPr>
      <w:r>
        <w:t>-</w:t>
      </w:r>
      <w:r w:rsidR="00B14387">
        <w:t>7.1 Zaprimljeno 25.10.2016.g. pod brojem Z-17072/2016</w:t>
      </w:r>
    </w:p>
    <w:p w:rsidRDefault="00B14387" w:rsidP="00B14387" w:rsidR="00B14387">
      <w:pPr>
        <w:pStyle w:val="Odlomakpopisa"/>
        <w:jc w:val="both"/>
      </w:pPr>
    </w:p>
    <w:p w:rsidRDefault="00B14387" w:rsidP="00B14387" w:rsidR="00B14387">
      <w:pPr>
        <w:pStyle w:val="Odlomakpopisa"/>
        <w:jc w:val="both"/>
      </w:pPr>
      <w:r>
        <w:t>ZABILJEŽBA, Rješenja o prodaji nekretnina stečajnog dužnika Šimecki-Trgovina d.o.o. - u stečaju, Vlaška Ulica 126, 10000 Zagreb, Trgovačkog suda u Zagrebu, broj: 72 St-175/2014-272 od 18.10.2016.</w:t>
      </w:r>
    </w:p>
    <w:p w:rsidRDefault="00B14387" w:rsidP="008B16A6" w:rsidR="00B14387">
      <w:pPr>
        <w:pStyle w:val="Odlomakpopisa"/>
        <w:jc w:val="both"/>
      </w:pPr>
    </w:p>
    <w:p w:rsidRDefault="00F23E68" w:rsidP="00395FE9" w:rsidR="00E117D8" w:rsidRPr="00E204C2">
      <w:pPr>
        <w:jc w:val="both"/>
      </w:pPr>
      <w:r>
        <w:t>V</w:t>
      </w:r>
      <w:r w:rsidR="00D63402" w:rsidRPr="00E204C2">
        <w:t xml:space="preserve">  Nalaže se</w:t>
      </w:r>
      <w:r w:rsidR="00395FE9" w:rsidRPr="00E204C2">
        <w:t xml:space="preserve"> </w:t>
      </w:r>
      <w:r w:rsidRPr="00F23E68">
        <w:t>Općinsko</w:t>
      </w:r>
      <w:r>
        <w:t>m</w:t>
      </w:r>
      <w:r w:rsidR="002B45E1">
        <w:t xml:space="preserve"> sud</w:t>
      </w:r>
      <w:r>
        <w:t>u</w:t>
      </w:r>
      <w:r w:rsidRPr="00F23E68">
        <w:t xml:space="preserve"> u Bjelovaru</w:t>
      </w:r>
      <w:r>
        <w:t>,</w:t>
      </w:r>
      <w:r w:rsidRPr="00F23E68">
        <w:t xml:space="preserve"> Zemljišnoknjižn</w:t>
      </w:r>
      <w:r>
        <w:t>i</w:t>
      </w:r>
      <w:r w:rsidRPr="00F23E68">
        <w:t xml:space="preserve"> odjel Križevci, </w:t>
      </w:r>
      <w:r w:rsidR="00C823ED" w:rsidRPr="00E204C2">
        <w:t xml:space="preserve">nakon pravomoćnosti ovog rješenja i nakon što kupac položi kupovninu </w:t>
      </w:r>
      <w:r w:rsidR="00D63402" w:rsidRPr="00E204C2">
        <w:t>upisati prav</w:t>
      </w:r>
      <w:r w:rsidR="00395FE9" w:rsidRPr="00E204C2">
        <w:t>o</w:t>
      </w:r>
      <w:r w:rsidR="00D63402" w:rsidRPr="00E204C2">
        <w:t xml:space="preserve"> vlasništva</w:t>
      </w:r>
      <w:r w:rsidR="00DD3146" w:rsidRPr="00E204C2">
        <w:t xml:space="preserve"> za korist kupca iz stavka </w:t>
      </w:r>
      <w:r w:rsidR="00A17196" w:rsidRPr="00E204C2">
        <w:t>I ovog rješenja</w:t>
      </w:r>
      <w:r w:rsidR="00D63402" w:rsidRPr="00E204C2">
        <w:t xml:space="preserve"> te </w:t>
      </w:r>
      <w:r w:rsidR="002B45E1">
        <w:t>brisanje</w:t>
      </w:r>
      <w:r w:rsidR="00C823ED" w:rsidRPr="00E204C2">
        <w:t xml:space="preserve"> prava</w:t>
      </w:r>
      <w:r w:rsidR="00ED2ECF">
        <w:t>,</w:t>
      </w:r>
      <w:r w:rsidR="00E117D8" w:rsidRPr="00E204C2">
        <w:t xml:space="preserve"> </w:t>
      </w:r>
      <w:r w:rsidR="00C823ED" w:rsidRPr="00E204C2">
        <w:t>teret</w:t>
      </w:r>
      <w:r w:rsidR="002B45E1">
        <w:t>a</w:t>
      </w:r>
      <w:r w:rsidR="00ED2ECF">
        <w:t xml:space="preserve"> i zabilježb</w:t>
      </w:r>
      <w:r w:rsidR="002B45E1">
        <w:t>i</w:t>
      </w:r>
      <w:r w:rsidR="00C823ED" w:rsidRPr="00E204C2">
        <w:t xml:space="preserve"> na n</w:t>
      </w:r>
      <w:r w:rsidR="00647A2C">
        <w:t>e</w:t>
      </w:r>
      <w:r w:rsidR="00C823ED" w:rsidRPr="00E204C2">
        <w:t>kretnini koji prestaju prodajom</w:t>
      </w:r>
      <w:r w:rsidR="00E117D8" w:rsidRPr="00E204C2">
        <w:t>.</w:t>
      </w:r>
    </w:p>
    <w:p w:rsidRDefault="00D63402" w:rsidP="00D63402" w:rsidR="00E737C0" w:rsidRPr="00E204C2">
      <w:pPr>
        <w:tabs>
          <w:tab w:pos="0" w:val="num"/>
        </w:tabs>
        <w:ind w:hanging="1080"/>
        <w:jc w:val="both"/>
      </w:pPr>
      <w:r w:rsidRPr="00E204C2">
        <w:lastRenderedPageBreak/>
        <w:tab/>
      </w:r>
    </w:p>
    <w:p w:rsidRDefault="00D63402" w:rsidP="00D63402" w:rsidR="00D63402" w:rsidRPr="00E204C2">
      <w:pPr>
        <w:tabs>
          <w:tab w:pos="0" w:val="num"/>
        </w:tabs>
        <w:ind w:hanging="1080"/>
        <w:jc w:val="both"/>
      </w:pPr>
      <w:r w:rsidRPr="00E204C2">
        <w:tab/>
        <w:t>VI</w:t>
      </w:r>
      <w:r w:rsidR="000F3E28" w:rsidRPr="00E204C2">
        <w:t xml:space="preserve">  Nekretnin</w:t>
      </w:r>
      <w:r w:rsidR="007377FB" w:rsidRPr="00E204C2">
        <w:t>a</w:t>
      </w:r>
      <w:r w:rsidR="000F3E28" w:rsidRPr="00E204C2">
        <w:t xml:space="preserve"> iz stavka</w:t>
      </w:r>
      <w:r w:rsidRPr="00E204C2">
        <w:t xml:space="preserve"> I ovog rješenja predat će se kupcu zaključkom o predaji nakon što ovo rješenje postane pravomoćno i nakon što kupac u</w:t>
      </w:r>
      <w:r w:rsidR="000F3E28" w:rsidRPr="00E204C2">
        <w:t>plati kupovnin</w:t>
      </w:r>
      <w:r w:rsidR="007377FB" w:rsidRPr="00E204C2">
        <w:t>u</w:t>
      </w:r>
      <w:r w:rsidR="000F3E28" w:rsidRPr="00E204C2">
        <w:t xml:space="preserve"> iz stavka</w:t>
      </w:r>
      <w:r w:rsidRPr="00E204C2">
        <w:t xml:space="preserve"> II ovog rješenja.</w:t>
      </w:r>
    </w:p>
    <w:p w:rsidRDefault="00E737C0" w:rsidP="00D63402" w:rsidR="00E737C0" w:rsidRPr="00E204C2">
      <w:pPr>
        <w:tabs>
          <w:tab w:pos="0" w:val="num"/>
        </w:tabs>
        <w:jc w:val="both"/>
      </w:pPr>
    </w:p>
    <w:p w:rsidRDefault="005808BC" w:rsidP="00D63402" w:rsidR="00D63402" w:rsidRPr="00E204C2">
      <w:pPr>
        <w:tabs>
          <w:tab w:pos="0" w:val="num"/>
        </w:tabs>
        <w:jc w:val="both"/>
      </w:pPr>
      <w:r>
        <w:t>VII</w:t>
      </w:r>
      <w:r w:rsidR="00D63402" w:rsidRPr="00E204C2">
        <w:rPr>
          <w:b/>
        </w:rPr>
        <w:t xml:space="preserve">  </w:t>
      </w:r>
      <w:r w:rsidR="00D63402" w:rsidRPr="00E204C2">
        <w:t>Ovo</w:t>
      </w:r>
      <w:r w:rsidR="00D63402" w:rsidRPr="00E204C2">
        <w:rPr>
          <w:b/>
        </w:rPr>
        <w:t xml:space="preserve"> </w:t>
      </w:r>
      <w:r w:rsidR="00D63402" w:rsidRPr="00E204C2">
        <w:t xml:space="preserve">će se rješenje objaviti na e-oglasnoj </w:t>
      </w:r>
      <w:r w:rsidR="000F3E28" w:rsidRPr="00E204C2">
        <w:t>ploči Trgovačkog suda u Zagrebu</w:t>
      </w:r>
      <w:r w:rsidR="00D63402" w:rsidRPr="00E204C2">
        <w:t xml:space="preserve"> te se smatra da je isto dostavljeno svim osobama kojima je dostavljen i zaključak o prodaji, istekom trećeg dana od dana njegova isticanja na </w:t>
      </w:r>
      <w:r w:rsidR="000F3E28" w:rsidRPr="00E204C2">
        <w:t>e-</w:t>
      </w:r>
      <w:r w:rsidR="00D63402" w:rsidRPr="00E204C2">
        <w:t xml:space="preserve">oglasnoj ploči. </w:t>
      </w:r>
    </w:p>
    <w:p w:rsidRDefault="00D63402" w:rsidP="00AC4157" w:rsidR="00E737C0" w:rsidRPr="00E204C2">
      <w:pPr>
        <w:tabs>
          <w:tab w:pos="0" w:val="num"/>
        </w:tabs>
        <w:jc w:val="both"/>
      </w:pPr>
      <w:r w:rsidRPr="00E204C2">
        <w:tab/>
      </w:r>
    </w:p>
    <w:p w:rsidRDefault="00F23E68" w:rsidP="00AC4157" w:rsidR="00D63402" w:rsidRPr="00E204C2">
      <w:pPr>
        <w:tabs>
          <w:tab w:pos="0" w:val="num"/>
        </w:tabs>
        <w:jc w:val="both"/>
      </w:pPr>
      <w:r>
        <w:t>VIII</w:t>
      </w:r>
      <w:r w:rsidR="00D63402" w:rsidRPr="00E204C2">
        <w:rPr>
          <w:b/>
        </w:rPr>
        <w:t xml:space="preserve"> </w:t>
      </w:r>
      <w:r w:rsidR="00D63402" w:rsidRPr="00E204C2">
        <w:t xml:space="preserve"> Nalaže se </w:t>
      </w:r>
      <w:r w:rsidR="002B45E1">
        <w:t>Općinskom sud</w:t>
      </w:r>
      <w:r w:rsidR="002B45E1" w:rsidRPr="002B45E1">
        <w:t>u u Bjelovaru, Zemljišnoknjižni odjel Križevci</w:t>
      </w:r>
      <w:r w:rsidR="00395FE9" w:rsidRPr="00E204C2">
        <w:t xml:space="preserve">, </w:t>
      </w:r>
      <w:r w:rsidR="00D63402" w:rsidRPr="00E204C2">
        <w:t xml:space="preserve">u zemljišnim knjigama </w:t>
      </w:r>
      <w:r w:rsidR="000F3E28" w:rsidRPr="00E204C2">
        <w:t>zabilježiti dosudu nekretnine</w:t>
      </w:r>
      <w:r w:rsidR="00AC4157" w:rsidRPr="00E204C2">
        <w:t xml:space="preserve"> naveden</w:t>
      </w:r>
      <w:r w:rsidR="000F3E28" w:rsidRPr="00E204C2">
        <w:t>e</w:t>
      </w:r>
      <w:r w:rsidR="00AC4157" w:rsidRPr="00E204C2">
        <w:t xml:space="preserve"> u </w:t>
      </w:r>
      <w:r w:rsidR="000F3E28" w:rsidRPr="00E204C2">
        <w:t>stavku</w:t>
      </w:r>
      <w:r w:rsidR="00AC4157" w:rsidRPr="00E204C2">
        <w:t xml:space="preserve"> I ovog rješenja.</w:t>
      </w:r>
    </w:p>
    <w:p w:rsidRDefault="00B13DA0" w:rsidP="001A0199" w:rsidR="00B13DA0" w:rsidRPr="00E204C2">
      <w:pPr>
        <w:jc w:val="center"/>
      </w:pPr>
    </w:p>
    <w:p w:rsidRDefault="00E204C2" w:rsidP="001A0199" w:rsidR="00E204C2" w:rsidRPr="00E204C2">
      <w:pPr>
        <w:jc w:val="center"/>
      </w:pPr>
    </w:p>
    <w:p w:rsidRDefault="00A806E8" w:rsidP="001A0199" w:rsidR="00A806E8" w:rsidRPr="00E204C2">
      <w:pPr>
        <w:jc w:val="center"/>
      </w:pPr>
      <w:r w:rsidRPr="00E204C2">
        <w:t>Obrazloženje</w:t>
      </w:r>
    </w:p>
    <w:p w:rsidRDefault="00A806E8" w:rsidP="001A0199" w:rsidR="00A806E8" w:rsidRPr="00E204C2">
      <w:pPr>
        <w:jc w:val="both"/>
      </w:pPr>
    </w:p>
    <w:p w:rsidRDefault="00700470" w:rsidP="00E117D8" w:rsidR="000F3E28" w:rsidRPr="00E204C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 w:rsidRPr="00E204C2">
        <w:rPr>
          <w:szCs w:val="20"/>
        </w:rPr>
        <w:t xml:space="preserve">Rješenjem ovog suda poslovni broj </w:t>
      </w:r>
      <w:r w:rsidR="00FA2383">
        <w:rPr>
          <w:szCs w:val="20"/>
        </w:rPr>
        <w:t xml:space="preserve">72. </w:t>
      </w:r>
      <w:r w:rsidRPr="00E204C2">
        <w:rPr>
          <w:szCs w:val="20"/>
        </w:rPr>
        <w:t>St-</w:t>
      </w:r>
      <w:r w:rsidR="00A552A9">
        <w:rPr>
          <w:szCs w:val="20"/>
        </w:rPr>
        <w:t>175/2014</w:t>
      </w:r>
      <w:r w:rsidRPr="00E204C2">
        <w:rPr>
          <w:szCs w:val="20"/>
        </w:rPr>
        <w:t xml:space="preserve"> od </w:t>
      </w:r>
      <w:r w:rsidR="00A552A9">
        <w:rPr>
          <w:szCs w:val="20"/>
        </w:rPr>
        <w:t>7</w:t>
      </w:r>
      <w:r w:rsidRPr="00E204C2">
        <w:rPr>
          <w:szCs w:val="20"/>
        </w:rPr>
        <w:t>.</w:t>
      </w:r>
      <w:r w:rsidR="00A552A9">
        <w:rPr>
          <w:szCs w:val="20"/>
        </w:rPr>
        <w:t xml:space="preserve"> srpnja 2014</w:t>
      </w:r>
      <w:r w:rsidRPr="00E204C2">
        <w:rPr>
          <w:szCs w:val="20"/>
        </w:rPr>
        <w:t>. nad dužnikom je otvoren stečajni postupak.</w:t>
      </w:r>
      <w:r w:rsidR="00E117D8" w:rsidRPr="00E204C2">
        <w:rPr>
          <w:szCs w:val="20"/>
        </w:rPr>
        <w:t xml:space="preserve"> </w:t>
      </w:r>
      <w:r w:rsidRPr="00E204C2">
        <w:rPr>
          <w:szCs w:val="20"/>
        </w:rPr>
        <w:t>Stečajnu masu</w:t>
      </w:r>
      <w:r w:rsidR="00A315E6">
        <w:rPr>
          <w:szCs w:val="20"/>
        </w:rPr>
        <w:t xml:space="preserve"> između ostalog</w:t>
      </w:r>
      <w:r w:rsidRPr="00E204C2">
        <w:rPr>
          <w:szCs w:val="20"/>
        </w:rPr>
        <w:t xml:space="preserve"> sa</w:t>
      </w:r>
      <w:r w:rsidR="000F3E28" w:rsidRPr="00E204C2">
        <w:rPr>
          <w:szCs w:val="20"/>
        </w:rPr>
        <w:t>činjava imovina navedena u stavku</w:t>
      </w:r>
      <w:r w:rsidRPr="00E204C2">
        <w:rPr>
          <w:szCs w:val="20"/>
        </w:rPr>
        <w:t xml:space="preserve"> I rješenja. Na predmetnoj nekretnini postoji upisano založno pravo za </w:t>
      </w:r>
      <w:r w:rsidR="00A552A9">
        <w:rPr>
          <w:szCs w:val="20"/>
        </w:rPr>
        <w:t>CROATIA BANKE d.d.</w:t>
      </w:r>
      <w:r w:rsidR="000F3E28" w:rsidRPr="00E204C2">
        <w:t xml:space="preserve"> </w:t>
      </w:r>
    </w:p>
    <w:p w:rsidRDefault="00E117D8" w:rsidP="00A552A9" w:rsidR="00A552A9">
      <w:pPr>
        <w:jc w:val="both"/>
      </w:pPr>
      <w:r w:rsidRPr="00E204C2">
        <w:tab/>
      </w:r>
      <w:r w:rsidR="00A552A9">
        <w:t xml:space="preserve">Prema odredbi čl. 247. st. 1. Stečajnog zakona („Narodne novine“ broj 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552A9" w:rsidP="00A552A9" w:rsidR="00700470" w:rsidRPr="00E204C2">
      <w:pPr>
        <w:ind w:firstLine="680"/>
        <w:jc w:val="both"/>
      </w:pPr>
      <w:r>
        <w:t>Sud je pravomoćnim rješenjem od 18. listopada 2017. odredio prodaju u stečajnom postupku nekretnine u vlasništvu stečajnog dužnika opisane točki I. ovog zaključka.</w:t>
      </w:r>
    </w:p>
    <w:p w:rsidRDefault="006B1643" w:rsidP="00B66CDC" w:rsidR="00342745" w:rsidRPr="00E204C2">
      <w:pPr>
        <w:ind w:firstLine="680"/>
        <w:jc w:val="both"/>
      </w:pPr>
      <w:r w:rsidRPr="00E204C2">
        <w:tab/>
      </w:r>
      <w:r w:rsidR="00342745" w:rsidRPr="00E204C2">
        <w:t>Zaključ</w:t>
      </w:r>
      <w:r w:rsidR="005155A3" w:rsidRPr="00E204C2">
        <w:t xml:space="preserve">kom o </w:t>
      </w:r>
      <w:r w:rsidR="00342745" w:rsidRPr="00E204C2">
        <w:t>prodaji od</w:t>
      </w:r>
      <w:r w:rsidR="005155A3" w:rsidRPr="00E204C2">
        <w:t xml:space="preserve"> </w:t>
      </w:r>
      <w:r w:rsidR="000C4028">
        <w:t>20</w:t>
      </w:r>
      <w:r w:rsidR="005155A3" w:rsidRPr="00E204C2">
        <w:t>.</w:t>
      </w:r>
      <w:r w:rsidR="000C4028">
        <w:t xml:space="preserve"> veljače</w:t>
      </w:r>
      <w:r w:rsidR="005155A3" w:rsidRPr="00E204C2">
        <w:t xml:space="preserve"> </w:t>
      </w:r>
      <w:r w:rsidR="00204523" w:rsidRPr="00E204C2">
        <w:t>201</w:t>
      </w:r>
      <w:r w:rsidR="000F3E28" w:rsidRPr="00E204C2">
        <w:t>7</w:t>
      </w:r>
      <w:r w:rsidR="00204523" w:rsidRPr="00E204C2">
        <w:t>.</w:t>
      </w:r>
      <w:r w:rsidR="000F3E28" w:rsidRPr="00E204C2">
        <w:t xml:space="preserve"> određen je</w:t>
      </w:r>
      <w:r w:rsidR="005155A3" w:rsidRPr="00E204C2">
        <w:t xml:space="preserve"> predmet prodaje te uvjeti i način prodaje </w:t>
      </w:r>
      <w:r w:rsidR="00B66CDC" w:rsidRPr="00E204C2">
        <w:t>sukladno čl. 247. SZ-a i čl. 97. st. 1.-5. Ovršnog zakona („Narodne novine“ broj 112/2012, 25/13, 93/2014. i 55/16, dalje: OZ).</w:t>
      </w:r>
    </w:p>
    <w:p w:rsidRDefault="005155A3" w:rsidP="00941292" w:rsidR="00524482">
      <w:pPr>
        <w:jc w:val="both"/>
      </w:pPr>
      <w:r w:rsidRPr="00E204C2">
        <w:tab/>
        <w:t>Prema izv</w:t>
      </w:r>
      <w:r w:rsidR="00A56E1B" w:rsidRPr="00E204C2">
        <w:t xml:space="preserve">ještaju o provedenoj elektroničkoj javnoj dražbi Financijske agencije od </w:t>
      </w:r>
      <w:r w:rsidR="000C4028">
        <w:t>2</w:t>
      </w:r>
      <w:r w:rsidR="00E33F50">
        <w:t>.</w:t>
      </w:r>
      <w:r w:rsidR="000C4028">
        <w:t xml:space="preserve"> studenoga 2018 (list</w:t>
      </w:r>
      <w:r w:rsidR="00524482">
        <w:t xml:space="preserve"> 1085-1097)</w:t>
      </w:r>
      <w:r w:rsidR="00936C8A" w:rsidRPr="00E204C2">
        <w:t xml:space="preserve"> na </w:t>
      </w:r>
      <w:r w:rsidR="00524482">
        <w:t>drugoj</w:t>
      </w:r>
      <w:r w:rsidR="00A56E1B" w:rsidRPr="00E204C2">
        <w:t xml:space="preserve"> </w:t>
      </w:r>
      <w:r w:rsidR="00936C8A" w:rsidRPr="00E204C2">
        <w:t>elektroničkoj javnoj dražbi najvišu</w:t>
      </w:r>
      <w:r w:rsidR="00A56E1B" w:rsidRPr="00E204C2">
        <w:t xml:space="preserve"> valjanu</w:t>
      </w:r>
      <w:r w:rsidR="00936C8A" w:rsidRPr="00E204C2">
        <w:t xml:space="preserve"> ponudu u iznosu od </w:t>
      </w:r>
      <w:r w:rsidR="00524482">
        <w:t>298.000,00</w:t>
      </w:r>
      <w:r w:rsidR="00AB385A">
        <w:t xml:space="preserve"> </w:t>
      </w:r>
      <w:r w:rsidR="00A56E1B" w:rsidRPr="00E204C2">
        <w:t>kn ponudi</w:t>
      </w:r>
      <w:r w:rsidR="005A12A9">
        <w:t xml:space="preserve">o je </w:t>
      </w:r>
      <w:r w:rsidR="00524482" w:rsidRPr="00524482">
        <w:t xml:space="preserve">TERRA FIRMA d.d., Budmanijeva 3, </w:t>
      </w:r>
      <w:r w:rsidR="00524482">
        <w:t>OIB: 22198253360.</w:t>
      </w:r>
    </w:p>
    <w:p w:rsidRDefault="008E3B81" w:rsidP="00941292" w:rsidR="008E3B81" w:rsidRPr="00E204C2">
      <w:pPr>
        <w:jc w:val="both"/>
      </w:pPr>
      <w:r w:rsidRPr="00E204C2">
        <w:tab/>
      </w:r>
      <w:r w:rsidR="00EC62B7" w:rsidRPr="00E204C2">
        <w:t>U stavku IV. toč. 6.</w:t>
      </w:r>
      <w:r w:rsidR="00941292" w:rsidRPr="00E204C2">
        <w:t xml:space="preserve"> </w:t>
      </w:r>
      <w:r w:rsidRPr="00E204C2">
        <w:t xml:space="preserve">zaključka o prodaji utvrđen </w:t>
      </w:r>
      <w:r w:rsidR="00941292" w:rsidRPr="00E204C2">
        <w:t>je rok plaćanja kupov</w:t>
      </w:r>
      <w:r w:rsidR="00647A2C">
        <w:t>n</w:t>
      </w:r>
      <w:r w:rsidR="00941292" w:rsidRPr="00E204C2">
        <w:t xml:space="preserve">ine - </w:t>
      </w:r>
      <w:r w:rsidRPr="00E204C2">
        <w:t xml:space="preserve"> razliku između jamčevine i postignute  cijene kupac je dužan položiti u  roku od 15 dana od pravomoćnosti rješenja o dosudi</w:t>
      </w:r>
      <w:r w:rsidR="00EC62B7" w:rsidRPr="00E204C2">
        <w:t xml:space="preserve">. </w:t>
      </w:r>
    </w:p>
    <w:p w:rsidRDefault="00941292" w:rsidP="00936C8A" w:rsidR="00EC62B7" w:rsidRPr="00E204C2">
      <w:pPr>
        <w:jc w:val="both"/>
      </w:pPr>
      <w:r w:rsidRPr="00E204C2">
        <w:tab/>
        <w:t xml:space="preserve">Kako </w:t>
      </w:r>
      <w:r w:rsidR="00945ED4" w:rsidRPr="00E204C2">
        <w:t xml:space="preserve">je dakle, </w:t>
      </w:r>
      <w:r w:rsidRPr="00E204C2">
        <w:t>u konkretnom slučaju postignuta cijena (</w:t>
      </w:r>
      <w:r w:rsidR="006241F4">
        <w:t>298.000,00</w:t>
      </w:r>
      <w:r w:rsidR="00EC62B7" w:rsidRPr="00E204C2">
        <w:t xml:space="preserve"> kn</w:t>
      </w:r>
      <w:r w:rsidRPr="00E204C2">
        <w:t>)</w:t>
      </w:r>
      <w:r w:rsidR="00EC62B7" w:rsidRPr="00E204C2">
        <w:t xml:space="preserve"> kup</w:t>
      </w:r>
      <w:r w:rsidR="00E117D8" w:rsidRPr="00E204C2">
        <w:t>ac je dužan platiti kupov</w:t>
      </w:r>
      <w:r w:rsidR="00647A2C">
        <w:t>n</w:t>
      </w:r>
      <w:r w:rsidR="00E117D8" w:rsidRPr="00E204C2">
        <w:t>inu (</w:t>
      </w:r>
      <w:r w:rsidR="00EC62B7" w:rsidRPr="00E204C2">
        <w:t>razliku između jamčevine</w:t>
      </w:r>
      <w:r w:rsidR="002168E9">
        <w:t xml:space="preserve"> u iznosu od </w:t>
      </w:r>
      <w:r w:rsidR="0097260B">
        <w:t>5</w:t>
      </w:r>
      <w:r w:rsidR="006241F4">
        <w:t>8.000,00</w:t>
      </w:r>
      <w:r w:rsidR="00280AB8">
        <w:t xml:space="preserve"> kn i </w:t>
      </w:r>
      <w:r w:rsidR="00EC62B7" w:rsidRPr="00E204C2">
        <w:t>postignute cijene</w:t>
      </w:r>
      <w:r w:rsidR="00280AB8">
        <w:t xml:space="preserve"> u iznosu od </w:t>
      </w:r>
      <w:r w:rsidR="006241F4">
        <w:t>298.000,00 k</w:t>
      </w:r>
      <w:r w:rsidR="00280AB8">
        <w:t>n</w:t>
      </w:r>
      <w:r w:rsidR="00E117D8" w:rsidRPr="00E204C2">
        <w:t>)</w:t>
      </w:r>
      <w:r w:rsidR="00EC62B7" w:rsidRPr="00E204C2">
        <w:t xml:space="preserve"> u iznosu</w:t>
      </w:r>
      <w:r w:rsidR="0097260B">
        <w:t xml:space="preserve"> </w:t>
      </w:r>
      <w:r w:rsidR="006241F4">
        <w:t>240.000,00</w:t>
      </w:r>
      <w:r w:rsidR="00851F02" w:rsidRPr="00851F02">
        <w:t xml:space="preserve"> </w:t>
      </w:r>
      <w:r w:rsidR="00EC62B7" w:rsidRPr="00851F02">
        <w:t>kn</w:t>
      </w:r>
      <w:r w:rsidR="00E117D8" w:rsidRPr="00851F02">
        <w:t>.</w:t>
      </w:r>
    </w:p>
    <w:p w:rsidRDefault="00F451AF" w:rsidP="00F451AF" w:rsidR="00342745" w:rsidRPr="00E204C2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>Sukladno odredbi čl. 103.st.4. OZ-a doneseno je rješenje o dosudi, a z</w:t>
      </w:r>
      <w:r w:rsidR="00342745" w:rsidRPr="00E204C2">
        <w:rPr>
          <w:rFonts w:cs="Times New Roman" w:hAnsi="Times New Roman" w:ascii="Times New Roman"/>
          <w:sz w:val="24"/>
        </w:rPr>
        <w:t>abilježba dosude u zemljišnim knjigama određena je temeljem čl</w:t>
      </w:r>
      <w:r w:rsidR="00D54486" w:rsidRPr="00E204C2">
        <w:rPr>
          <w:rFonts w:cs="Times New Roman" w:hAnsi="Times New Roman" w:ascii="Times New Roman"/>
          <w:sz w:val="24"/>
        </w:rPr>
        <w:t>. 89</w:t>
      </w:r>
      <w:r w:rsidR="00342745" w:rsidRPr="00E204C2">
        <w:rPr>
          <w:rFonts w:cs="Times New Roman" w:hAnsi="Times New Roman" w:ascii="Times New Roman"/>
          <w:sz w:val="24"/>
        </w:rPr>
        <w:t>. st</w:t>
      </w:r>
      <w:r w:rsidR="00D54486" w:rsidRPr="00E204C2">
        <w:rPr>
          <w:rFonts w:cs="Times New Roman" w:hAnsi="Times New Roman" w:ascii="Times New Roman"/>
          <w:sz w:val="24"/>
        </w:rPr>
        <w:t xml:space="preserve">. </w:t>
      </w:r>
      <w:r w:rsidR="00342745" w:rsidRPr="00E204C2">
        <w:rPr>
          <w:rFonts w:cs="Times New Roman" w:hAnsi="Times New Roman" w:ascii="Times New Roman"/>
          <w:sz w:val="24"/>
        </w:rPr>
        <w:t>1.</w:t>
      </w:r>
      <w:r w:rsidRPr="00E204C2">
        <w:rPr>
          <w:rFonts w:cs="Times New Roman" w:hAnsi="Times New Roman" w:ascii="Times New Roman"/>
          <w:sz w:val="24"/>
        </w:rPr>
        <w:t xml:space="preserve"> Zakona o zemljišnim knjigama („Narodne novine broj: 91/96, 68/98, 137/99, 114/01, 100/04, 107/07, 152/08, 126/10,55/13, 60/13 i 108/17). </w:t>
      </w:r>
    </w:p>
    <w:p w:rsidRDefault="001A6B7B" w:rsidP="00C172BF" w:rsidR="001A6B7B" w:rsidRPr="00E204C2">
      <w:pPr>
        <w:ind w:firstLine="708"/>
        <w:jc w:val="both"/>
      </w:pPr>
    </w:p>
    <w:p w:rsidRDefault="00E204C2" w:rsidP="00E204C2" w:rsidR="0033778C">
      <w:pPr>
        <w:ind w:firstLine="708"/>
        <w:jc w:val="center"/>
      </w:pPr>
      <w:r w:rsidRPr="00E204C2">
        <w:t xml:space="preserve">U </w:t>
      </w:r>
      <w:r w:rsidR="0007340C" w:rsidRPr="00E204C2">
        <w:t>Zagreb</w:t>
      </w:r>
      <w:r w:rsidRPr="00E204C2">
        <w:t>u</w:t>
      </w:r>
      <w:r w:rsidR="00342745" w:rsidRPr="00E204C2">
        <w:t xml:space="preserve">, </w:t>
      </w:r>
      <w:r w:rsidR="006241F4">
        <w:t>3</w:t>
      </w:r>
      <w:r w:rsidR="00945ED4" w:rsidRPr="00E204C2">
        <w:t>.</w:t>
      </w:r>
      <w:r w:rsidR="006241F4">
        <w:t xml:space="preserve"> siječnja</w:t>
      </w:r>
      <w:r w:rsidR="00851F02">
        <w:t xml:space="preserve"> 201</w:t>
      </w:r>
      <w:r w:rsidR="006241F4">
        <w:t>9</w:t>
      </w:r>
      <w:r w:rsidR="0060445D" w:rsidRPr="00E204C2">
        <w:t>.</w:t>
      </w:r>
    </w:p>
    <w:p w:rsidRDefault="00456623" w:rsidP="00E204C2" w:rsidR="00456623" w:rsidRPr="00E204C2">
      <w:pPr>
        <w:ind w:firstLine="708"/>
        <w:jc w:val="center"/>
      </w:pPr>
    </w:p>
    <w:p w:rsidRDefault="00A06D6B" w:rsidP="00A06D6B" w:rsidR="00DF2760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F2760">
        <w:tab/>
      </w:r>
      <w:r w:rsidR="00DF2760">
        <w:tab/>
      </w:r>
      <w:r>
        <w:t xml:space="preserve">    </w:t>
      </w:r>
      <w:r w:rsidR="00DF276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06D6B" w:rsidP="00DF2760" w:rsidR="00DF2760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AD714A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AD714A" w:rsidP="00DF2760" w:rsidR="00AD714A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AD714A" w:rsidP="00AD714A" w:rsidR="00AD714A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AD714A" w:rsidP="00DF2760" w:rsidR="00AD714A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E204C2" w:rsidP="00DF2760" w:rsidR="00E204C2" w:rsidRPr="00E204C2">
      <w:pPr>
        <w:pStyle w:val="Tijeloteksta2"/>
        <w:spacing w:lineRule="auto" w:line="240"/>
        <w:jc w:val="right"/>
      </w:pPr>
    </w:p>
    <w:p w:rsidRDefault="00830FBA" w:rsidP="00830FBA" w:rsidR="00830FBA" w:rsidRPr="00363596">
      <w:pPr>
        <w:jc w:val="both"/>
        <w:rPr>
          <w:b/>
        </w:rPr>
      </w:pPr>
    </w:p>
    <w:p w:rsidRDefault="00830FBA" w:rsidP="00830FBA" w:rsidR="00830FBA" w:rsidRPr="00CE480A">
      <w:pPr>
        <w:jc w:val="both"/>
      </w:pPr>
      <w:r w:rsidRPr="00CE480A">
        <w:t>UPUTA O PRAVNOM LIJEKU:</w:t>
      </w:r>
    </w:p>
    <w:p w:rsidRDefault="00830FBA" w:rsidP="00830FBA" w:rsidR="00830FBA" w:rsidRPr="00363596">
      <w:pPr>
        <w:jc w:val="both"/>
      </w:pPr>
      <w:r w:rsidRPr="00363596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63596">
          <w:t>Visoki trgovački sud</w:t>
        </w:r>
      </w:smartTag>
      <w:r w:rsidRPr="00363596">
        <w:t xml:space="preserve"> RH u roku od 8 dana od dana dostave rješenja.  </w:t>
      </w:r>
    </w:p>
    <w:p w:rsidRDefault="00124A94" w:rsidP="0007340C" w:rsidR="00124A94" w:rsidRPr="00E204C2">
      <w:pPr>
        <w:jc w:val="both"/>
      </w:pPr>
    </w:p>
    <w:p w:rsidRDefault="0060445D" w:rsidP="0007340C" w:rsidR="0060445D" w:rsidRPr="00E204C2">
      <w:pPr>
        <w:jc w:val="both"/>
      </w:pPr>
    </w:p>
    <w:p w:rsidRDefault="00545258" w:rsidP="00AD714A" w:rsidR="00545258" w:rsidRPr="00E204C2">
      <w:pPr>
        <w:pStyle w:val="Odlomakpopisa"/>
        <w:jc w:val="both"/>
      </w:pPr>
    </w:p>
    <w:sectPr w:rsidSect="00AD714A" w:rsidR="00545258" w:rsidRPr="00E204C2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377" w:rsidR="003F5377">
      <w:r>
        <w:separator/>
      </w:r>
    </w:p>
  </w:endnote>
  <w:endnote w:id="0" w:type="continuationSeparator">
    <w:p w:rsidRDefault="003F5377" w:rsidR="003F5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377" w:rsidR="003F5377">
      <w:r>
        <w:separator/>
      </w:r>
    </w:p>
  </w:footnote>
  <w:footnote w:id="0" w:type="continuationSeparator">
    <w:p w:rsidRDefault="003F5377" w:rsidR="003F5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714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66001" w:rsidP="00366001" w:rsidR="00366001">
    <w:pPr>
      <w:pStyle w:val="Zaglavlje"/>
      <w:jc w:val="right"/>
    </w:pPr>
    <w:r>
      <w:rPr>
        <w:lang w:val="pt-BR"/>
      </w:rPr>
      <w:t>72</w:t>
    </w:r>
    <w:r w:rsidRPr="00264673">
      <w:rPr>
        <w:lang w:val="pt-BR"/>
      </w:rPr>
      <w:t>.</w:t>
    </w:r>
    <w:r>
      <w:rPr>
        <w:lang w:val="pt-BR"/>
      </w:rPr>
      <w:t xml:space="preserve"> </w:t>
    </w:r>
    <w:r w:rsidRPr="00264673">
      <w:rPr>
        <w:lang w:val="pt-BR"/>
      </w:rPr>
      <w:t>St-</w:t>
    </w:r>
    <w:r>
      <w:rPr>
        <w:lang w:val="pt-BR"/>
      </w:rPr>
      <w:t>175/2014-289</w:t>
    </w:r>
  </w:p>
  <w:p w:rsidRDefault="00366001" w:rsidR="0036600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001" w:rsidP="00366001" w:rsidR="00366001">
    <w:pPr>
      <w:pStyle w:val="Zaglavlje"/>
      <w:jc w:val="right"/>
    </w:pPr>
    <w:r>
      <w:rPr>
        <w:lang w:val="pt-BR"/>
      </w:rPr>
      <w:t>72</w:t>
    </w:r>
    <w:r w:rsidRPr="00264673">
      <w:rPr>
        <w:lang w:val="pt-BR"/>
      </w:rPr>
      <w:t>.</w:t>
    </w:r>
    <w:r>
      <w:rPr>
        <w:lang w:val="pt-BR"/>
      </w:rPr>
      <w:t xml:space="preserve"> </w:t>
    </w:r>
    <w:r w:rsidRPr="00264673">
      <w:rPr>
        <w:lang w:val="pt-BR"/>
      </w:rPr>
      <w:t>St-</w:t>
    </w:r>
    <w:r>
      <w:rPr>
        <w:lang w:val="pt-BR"/>
      </w:rPr>
      <w:t>175/2014-289</w:t>
    </w:r>
  </w:p>
  <w:p w:rsidRDefault="00366001" w:rsidR="003660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117318"/>
    <w:multiLevelType w:val="hybridMultilevel"/>
    <w:tmpl w:val="B4743942"/>
    <w:lvl w:tplc="B8E00262" w:ilvl="0">
      <w:start w:val="89"/>
      <w:numFmt w:val="bullet"/>
      <w:lvlText w:val="–"/>
      <w:lvlJc w:val="left"/>
      <w:pPr>
        <w:ind w:hanging="360" w:left="106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6">
    <w:nsid w:val="313B5E83"/>
    <w:multiLevelType w:val="hybridMultilevel"/>
    <w:tmpl w:val="8B4A0296"/>
    <w:lvl w:tplc="C41AACA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9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1">
    <w:nsid w:val="52D87CBC"/>
    <w:multiLevelType w:val="hybridMultilevel"/>
    <w:tmpl w:val="0A28E70E"/>
    <w:lvl w:tplc="7BD403BE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7">
    <w:nsid w:val="799350F2"/>
    <w:multiLevelType w:val="hybridMultilevel"/>
    <w:tmpl w:val="DB4C88EE"/>
    <w:lvl w:tplc="CC0445B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0"/>
  </w:num>
  <w:num w:numId="5">
    <w:abstractNumId w:val="14"/>
  </w:num>
  <w:num w:numId="6">
    <w:abstractNumId w:val="9"/>
  </w:num>
  <w:num w:numId="7">
    <w:abstractNumId w:val="16"/>
  </w:num>
  <w:num w:numId="8">
    <w:abstractNumId w:val="5"/>
  </w:num>
  <w:num w:numId="9">
    <w:abstractNumId w:val="18"/>
  </w:num>
  <w:num w:numId="10">
    <w:abstractNumId w:val="15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6"/>
  </w:num>
  <w:num w:numId="16">
    <w:abstractNumId w:val="1"/>
  </w:num>
  <w:num w:numId="17">
    <w:abstractNumId w:val="17"/>
  </w:num>
  <w:num w:numId="18">
    <w:abstractNumId w:val="10"/>
  </w:num>
  <w:num w:numId="1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10802"/>
    <w:rsid w:val="000230C2"/>
    <w:rsid w:val="000267C6"/>
    <w:rsid w:val="000430EF"/>
    <w:rsid w:val="00072DE4"/>
    <w:rsid w:val="00072EAF"/>
    <w:rsid w:val="0007340C"/>
    <w:rsid w:val="0008428F"/>
    <w:rsid w:val="00087A48"/>
    <w:rsid w:val="00096615"/>
    <w:rsid w:val="000B118B"/>
    <w:rsid w:val="000B478A"/>
    <w:rsid w:val="000C4028"/>
    <w:rsid w:val="000C44C8"/>
    <w:rsid w:val="000D433A"/>
    <w:rsid w:val="000F00A7"/>
    <w:rsid w:val="000F21F8"/>
    <w:rsid w:val="000F2AA5"/>
    <w:rsid w:val="000F3E28"/>
    <w:rsid w:val="00105DED"/>
    <w:rsid w:val="00117A7C"/>
    <w:rsid w:val="00124A94"/>
    <w:rsid w:val="00134B98"/>
    <w:rsid w:val="00167C21"/>
    <w:rsid w:val="00171644"/>
    <w:rsid w:val="00173107"/>
    <w:rsid w:val="00185CCC"/>
    <w:rsid w:val="00194AE3"/>
    <w:rsid w:val="001955CC"/>
    <w:rsid w:val="001A0199"/>
    <w:rsid w:val="001A6B7B"/>
    <w:rsid w:val="00203C08"/>
    <w:rsid w:val="00204523"/>
    <w:rsid w:val="002048C5"/>
    <w:rsid w:val="002168E9"/>
    <w:rsid w:val="00217A39"/>
    <w:rsid w:val="00232160"/>
    <w:rsid w:val="002365A5"/>
    <w:rsid w:val="00236B50"/>
    <w:rsid w:val="002440DE"/>
    <w:rsid w:val="00253459"/>
    <w:rsid w:val="00266182"/>
    <w:rsid w:val="00276816"/>
    <w:rsid w:val="002809DD"/>
    <w:rsid w:val="00280AB8"/>
    <w:rsid w:val="00293938"/>
    <w:rsid w:val="002945CB"/>
    <w:rsid w:val="0029573C"/>
    <w:rsid w:val="002A413F"/>
    <w:rsid w:val="002A5590"/>
    <w:rsid w:val="002B215D"/>
    <w:rsid w:val="002B30D4"/>
    <w:rsid w:val="002B40B6"/>
    <w:rsid w:val="002B45E1"/>
    <w:rsid w:val="002B7936"/>
    <w:rsid w:val="002C144C"/>
    <w:rsid w:val="002D05D9"/>
    <w:rsid w:val="002E2883"/>
    <w:rsid w:val="002F0020"/>
    <w:rsid w:val="002F15B8"/>
    <w:rsid w:val="002F3C6E"/>
    <w:rsid w:val="00314D53"/>
    <w:rsid w:val="00316D33"/>
    <w:rsid w:val="003227FE"/>
    <w:rsid w:val="00322DC9"/>
    <w:rsid w:val="00331302"/>
    <w:rsid w:val="00333139"/>
    <w:rsid w:val="0033778C"/>
    <w:rsid w:val="00342745"/>
    <w:rsid w:val="00356FCD"/>
    <w:rsid w:val="00361DF8"/>
    <w:rsid w:val="00366001"/>
    <w:rsid w:val="00374D53"/>
    <w:rsid w:val="003836AE"/>
    <w:rsid w:val="00387F38"/>
    <w:rsid w:val="00392241"/>
    <w:rsid w:val="00392362"/>
    <w:rsid w:val="00395FE9"/>
    <w:rsid w:val="003C1299"/>
    <w:rsid w:val="003F160A"/>
    <w:rsid w:val="003F5377"/>
    <w:rsid w:val="00400B55"/>
    <w:rsid w:val="004018A7"/>
    <w:rsid w:val="00412E3F"/>
    <w:rsid w:val="004148B7"/>
    <w:rsid w:val="004153F5"/>
    <w:rsid w:val="004270F7"/>
    <w:rsid w:val="00430524"/>
    <w:rsid w:val="004355A3"/>
    <w:rsid w:val="00443B5D"/>
    <w:rsid w:val="00444A46"/>
    <w:rsid w:val="004451EF"/>
    <w:rsid w:val="0045250C"/>
    <w:rsid w:val="00456623"/>
    <w:rsid w:val="00466525"/>
    <w:rsid w:val="0047358A"/>
    <w:rsid w:val="004959CC"/>
    <w:rsid w:val="004A08FA"/>
    <w:rsid w:val="004B0809"/>
    <w:rsid w:val="004B1F66"/>
    <w:rsid w:val="004B2C85"/>
    <w:rsid w:val="004B3894"/>
    <w:rsid w:val="004C30E2"/>
    <w:rsid w:val="004C36D9"/>
    <w:rsid w:val="004C48CC"/>
    <w:rsid w:val="004D2E0E"/>
    <w:rsid w:val="004D5CA7"/>
    <w:rsid w:val="004D73BC"/>
    <w:rsid w:val="004D7CF5"/>
    <w:rsid w:val="00503BE3"/>
    <w:rsid w:val="00506B19"/>
    <w:rsid w:val="00512693"/>
    <w:rsid w:val="005155A3"/>
    <w:rsid w:val="00520AF8"/>
    <w:rsid w:val="00524482"/>
    <w:rsid w:val="0054075C"/>
    <w:rsid w:val="005420C8"/>
    <w:rsid w:val="00545258"/>
    <w:rsid w:val="00554211"/>
    <w:rsid w:val="00563B94"/>
    <w:rsid w:val="0058023A"/>
    <w:rsid w:val="005808BC"/>
    <w:rsid w:val="00592CB5"/>
    <w:rsid w:val="005A12A9"/>
    <w:rsid w:val="005C23D5"/>
    <w:rsid w:val="005F3621"/>
    <w:rsid w:val="0060342A"/>
    <w:rsid w:val="0060445D"/>
    <w:rsid w:val="0061218A"/>
    <w:rsid w:val="00622282"/>
    <w:rsid w:val="006241F4"/>
    <w:rsid w:val="00624A3D"/>
    <w:rsid w:val="0062750B"/>
    <w:rsid w:val="00633709"/>
    <w:rsid w:val="006463D2"/>
    <w:rsid w:val="00647A2C"/>
    <w:rsid w:val="006546B8"/>
    <w:rsid w:val="006557BD"/>
    <w:rsid w:val="00656144"/>
    <w:rsid w:val="00685199"/>
    <w:rsid w:val="00691E8E"/>
    <w:rsid w:val="00693F42"/>
    <w:rsid w:val="006A0B79"/>
    <w:rsid w:val="006A48C8"/>
    <w:rsid w:val="006A7413"/>
    <w:rsid w:val="006B0885"/>
    <w:rsid w:val="006B1643"/>
    <w:rsid w:val="006C2827"/>
    <w:rsid w:val="006C75CA"/>
    <w:rsid w:val="006D4DB7"/>
    <w:rsid w:val="006E6C2C"/>
    <w:rsid w:val="006F244B"/>
    <w:rsid w:val="006F25DB"/>
    <w:rsid w:val="006F38F5"/>
    <w:rsid w:val="006F77C4"/>
    <w:rsid w:val="00700470"/>
    <w:rsid w:val="007025E0"/>
    <w:rsid w:val="00714D49"/>
    <w:rsid w:val="00715C23"/>
    <w:rsid w:val="00716272"/>
    <w:rsid w:val="00727296"/>
    <w:rsid w:val="007377FB"/>
    <w:rsid w:val="00767103"/>
    <w:rsid w:val="007678A2"/>
    <w:rsid w:val="0077627B"/>
    <w:rsid w:val="00776B88"/>
    <w:rsid w:val="007837E3"/>
    <w:rsid w:val="007862CA"/>
    <w:rsid w:val="007900CD"/>
    <w:rsid w:val="00791A64"/>
    <w:rsid w:val="00794366"/>
    <w:rsid w:val="007A0250"/>
    <w:rsid w:val="007A0ABD"/>
    <w:rsid w:val="007D25D9"/>
    <w:rsid w:val="00803D7A"/>
    <w:rsid w:val="00806656"/>
    <w:rsid w:val="00812721"/>
    <w:rsid w:val="008230E3"/>
    <w:rsid w:val="00830E98"/>
    <w:rsid w:val="00830FBA"/>
    <w:rsid w:val="00842B8E"/>
    <w:rsid w:val="00851F02"/>
    <w:rsid w:val="0087180E"/>
    <w:rsid w:val="0087771C"/>
    <w:rsid w:val="00887430"/>
    <w:rsid w:val="0089370E"/>
    <w:rsid w:val="008B16A6"/>
    <w:rsid w:val="008C61CE"/>
    <w:rsid w:val="008D0264"/>
    <w:rsid w:val="008D1F56"/>
    <w:rsid w:val="008E0502"/>
    <w:rsid w:val="008E3B81"/>
    <w:rsid w:val="008E7B11"/>
    <w:rsid w:val="00923C68"/>
    <w:rsid w:val="009328EC"/>
    <w:rsid w:val="00932B2C"/>
    <w:rsid w:val="00933F9D"/>
    <w:rsid w:val="00936C8A"/>
    <w:rsid w:val="00941292"/>
    <w:rsid w:val="00945ED4"/>
    <w:rsid w:val="009515ED"/>
    <w:rsid w:val="00962251"/>
    <w:rsid w:val="00965F3B"/>
    <w:rsid w:val="0097260B"/>
    <w:rsid w:val="0098340F"/>
    <w:rsid w:val="00986363"/>
    <w:rsid w:val="0099546C"/>
    <w:rsid w:val="009A2C04"/>
    <w:rsid w:val="009A7E05"/>
    <w:rsid w:val="009C3ADF"/>
    <w:rsid w:val="009C3B39"/>
    <w:rsid w:val="009C3D69"/>
    <w:rsid w:val="009E0227"/>
    <w:rsid w:val="009E5511"/>
    <w:rsid w:val="00A06D6B"/>
    <w:rsid w:val="00A10CCA"/>
    <w:rsid w:val="00A12C3D"/>
    <w:rsid w:val="00A17196"/>
    <w:rsid w:val="00A315E6"/>
    <w:rsid w:val="00A31CB4"/>
    <w:rsid w:val="00A53CB8"/>
    <w:rsid w:val="00A552A9"/>
    <w:rsid w:val="00A56E1B"/>
    <w:rsid w:val="00A64A2A"/>
    <w:rsid w:val="00A73A63"/>
    <w:rsid w:val="00A7414A"/>
    <w:rsid w:val="00A75457"/>
    <w:rsid w:val="00A806E8"/>
    <w:rsid w:val="00A80BF5"/>
    <w:rsid w:val="00A85ECB"/>
    <w:rsid w:val="00A952E5"/>
    <w:rsid w:val="00AA2B19"/>
    <w:rsid w:val="00AB0657"/>
    <w:rsid w:val="00AB385A"/>
    <w:rsid w:val="00AC4157"/>
    <w:rsid w:val="00AD714A"/>
    <w:rsid w:val="00AE1551"/>
    <w:rsid w:val="00AE28C7"/>
    <w:rsid w:val="00AF4F34"/>
    <w:rsid w:val="00B00175"/>
    <w:rsid w:val="00B01320"/>
    <w:rsid w:val="00B0414A"/>
    <w:rsid w:val="00B10441"/>
    <w:rsid w:val="00B12FAF"/>
    <w:rsid w:val="00B13DA0"/>
    <w:rsid w:val="00B14387"/>
    <w:rsid w:val="00B221F0"/>
    <w:rsid w:val="00B23158"/>
    <w:rsid w:val="00B269C4"/>
    <w:rsid w:val="00B31A63"/>
    <w:rsid w:val="00B3642F"/>
    <w:rsid w:val="00B44BA4"/>
    <w:rsid w:val="00B47343"/>
    <w:rsid w:val="00B50989"/>
    <w:rsid w:val="00B571B6"/>
    <w:rsid w:val="00B654E9"/>
    <w:rsid w:val="00B66095"/>
    <w:rsid w:val="00B66CDC"/>
    <w:rsid w:val="00B702D1"/>
    <w:rsid w:val="00B76820"/>
    <w:rsid w:val="00B82042"/>
    <w:rsid w:val="00B91D8C"/>
    <w:rsid w:val="00B929EE"/>
    <w:rsid w:val="00BA159B"/>
    <w:rsid w:val="00BA198C"/>
    <w:rsid w:val="00BA57BB"/>
    <w:rsid w:val="00BA698F"/>
    <w:rsid w:val="00BA79A7"/>
    <w:rsid w:val="00BA7AFE"/>
    <w:rsid w:val="00BC2753"/>
    <w:rsid w:val="00BC2D70"/>
    <w:rsid w:val="00BE3191"/>
    <w:rsid w:val="00BE31E2"/>
    <w:rsid w:val="00BF42EC"/>
    <w:rsid w:val="00BF5D25"/>
    <w:rsid w:val="00C04A2D"/>
    <w:rsid w:val="00C04B18"/>
    <w:rsid w:val="00C14EA4"/>
    <w:rsid w:val="00C165BA"/>
    <w:rsid w:val="00C172BF"/>
    <w:rsid w:val="00C20A71"/>
    <w:rsid w:val="00C21015"/>
    <w:rsid w:val="00C3142B"/>
    <w:rsid w:val="00C31D80"/>
    <w:rsid w:val="00C32D46"/>
    <w:rsid w:val="00C32F74"/>
    <w:rsid w:val="00C37599"/>
    <w:rsid w:val="00C41D74"/>
    <w:rsid w:val="00C42687"/>
    <w:rsid w:val="00C46A70"/>
    <w:rsid w:val="00C5291E"/>
    <w:rsid w:val="00C74856"/>
    <w:rsid w:val="00C7731C"/>
    <w:rsid w:val="00C81737"/>
    <w:rsid w:val="00C823ED"/>
    <w:rsid w:val="00C841C3"/>
    <w:rsid w:val="00C850D9"/>
    <w:rsid w:val="00C918BB"/>
    <w:rsid w:val="00C955C4"/>
    <w:rsid w:val="00C96C90"/>
    <w:rsid w:val="00C97264"/>
    <w:rsid w:val="00CA0CA4"/>
    <w:rsid w:val="00CB1E77"/>
    <w:rsid w:val="00CB452B"/>
    <w:rsid w:val="00CB6AEF"/>
    <w:rsid w:val="00CE350D"/>
    <w:rsid w:val="00CE4AD0"/>
    <w:rsid w:val="00CF7962"/>
    <w:rsid w:val="00D013AD"/>
    <w:rsid w:val="00D026BB"/>
    <w:rsid w:val="00D0609D"/>
    <w:rsid w:val="00D116A8"/>
    <w:rsid w:val="00D14589"/>
    <w:rsid w:val="00D2100F"/>
    <w:rsid w:val="00D228B5"/>
    <w:rsid w:val="00D26446"/>
    <w:rsid w:val="00D27E4F"/>
    <w:rsid w:val="00D45B56"/>
    <w:rsid w:val="00D45FC2"/>
    <w:rsid w:val="00D54486"/>
    <w:rsid w:val="00D5779B"/>
    <w:rsid w:val="00D63402"/>
    <w:rsid w:val="00D8523B"/>
    <w:rsid w:val="00D92622"/>
    <w:rsid w:val="00DA488D"/>
    <w:rsid w:val="00DB40E7"/>
    <w:rsid w:val="00DB57AB"/>
    <w:rsid w:val="00DB6978"/>
    <w:rsid w:val="00DC5CAD"/>
    <w:rsid w:val="00DD1ABE"/>
    <w:rsid w:val="00DD3146"/>
    <w:rsid w:val="00DE2969"/>
    <w:rsid w:val="00DF2760"/>
    <w:rsid w:val="00DF4DE0"/>
    <w:rsid w:val="00E04EE2"/>
    <w:rsid w:val="00E117D8"/>
    <w:rsid w:val="00E204C2"/>
    <w:rsid w:val="00E32F0D"/>
    <w:rsid w:val="00E33F50"/>
    <w:rsid w:val="00E403AC"/>
    <w:rsid w:val="00E54BAE"/>
    <w:rsid w:val="00E66974"/>
    <w:rsid w:val="00E737C0"/>
    <w:rsid w:val="00E9342C"/>
    <w:rsid w:val="00EB0A1E"/>
    <w:rsid w:val="00EB0E50"/>
    <w:rsid w:val="00EB56F4"/>
    <w:rsid w:val="00EC0FC1"/>
    <w:rsid w:val="00EC396C"/>
    <w:rsid w:val="00EC62B7"/>
    <w:rsid w:val="00ED2ECF"/>
    <w:rsid w:val="00EE1C6F"/>
    <w:rsid w:val="00F22F04"/>
    <w:rsid w:val="00F23E68"/>
    <w:rsid w:val="00F3024F"/>
    <w:rsid w:val="00F451AF"/>
    <w:rsid w:val="00F464A3"/>
    <w:rsid w:val="00F5449A"/>
    <w:rsid w:val="00F771EA"/>
    <w:rsid w:val="00F82CEF"/>
    <w:rsid w:val="00F850CE"/>
    <w:rsid w:val="00F86E5D"/>
    <w:rsid w:val="00F8772A"/>
    <w:rsid w:val="00F92F05"/>
    <w:rsid w:val="00FA2383"/>
    <w:rsid w:val="00FA66EB"/>
    <w:rsid w:val="00FA7913"/>
    <w:rsid w:val="00FA7D65"/>
    <w:rsid w:val="00FC10F8"/>
    <w:rsid w:val="00FE2F1D"/>
    <w:rsid w:val="00FE6B68"/>
    <w:rsid w:val="00FF1F79"/>
    <w:rsid w:val="00FF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F451AF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DF276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F2760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6600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7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1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1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1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1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F451AF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DF276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F2760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6600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7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1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1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1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1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243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6382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168991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6996466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83330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10386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0553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27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348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427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12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St-175/2014-289</izvorni_sadrzaj>
    <derivirana_varijabla naziv="DomainObject.Oznaka_1">St-175/2014-289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izvorni_sadrzaj>
    <derivirana_varijabla naziv="DomainObject.Predmet.StrankaFormatedOIB_1"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izvorni_sadrzaj>
    <derivirana_varijabla naziv="DomainObject.Predmet.StrankaFormatedWithAdressOIB_1"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izvorni_sadrzaj>
    <derivirana_varijabla naziv="DomainObject.Predmet.StrankaWithAdressOIB_1"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izvorni_sadrzaj>
    <derivirana_varijabla naziv="DomainObject.Predmet.StrankaNazivFormatedOIB_1"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izvorni_sadrzaj>
    <derivirana_varijabla naziv="DomainObject.Predmet.StrankaListFormatedWithAdressOIB_1"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Naziv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</derivirana_varijabla>
  </DomainObject.Predmet.OstaliListFormated>
  <DomainObject.Predmet.OstaliList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</izvorni_sadrzaj>
    <derivirana_varijabla naziv="DomainObject.Predmet.OstaliList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</izvorni_sadrzaj>
    <derivirana_varijabla naziv="DomainObject.Predmet.OstaliListFormatedWithAdress_1"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</izvorni_sadrzaj>
    <derivirana_varijabla naziv="DomainObject.Predmet.OstaliListFormatedWithAdressOIB_1"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</derivirana_varijabla>
  </DomainObject.Predmet.OstaliListNazivFormated>
  <DomainObject.Predmet.OstaliListNaziv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</izvorni_sadrzaj>
    <derivirana_varijabla naziv="DomainObject.Predmet.OstaliListNaziv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St-175/2014-289</izvorni_sadrzaj>
    <derivirana_varijabla naziv="DomainObject.PoslovniBrojDokumenta_1">St-175/2014-289</derivirana_varijabla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V.NAZORA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V.NAZORA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null</item>
      <item>, OIB 57370630720</item>
      <item>, OIB 92276133102</item>
      <item>, OIB 77915759607</item>
      <item>, OIB null</item>
      <item>, OIB null</item>
      <item>, OIB 04323472109</item>
      <item>, OIB 67648791479</item>
      <item>, OIB 32247795989</item>
      <item>, OIB 57362618039</item>
      <item>, OIB 18683136487</item>
    </izvorni_sadrzaj>
    <derivirana_varijabla naziv="DomainObject.Predmet.SudioniciListNazivOIB_1"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null</item>
      <item>, OIB 57370630720</item>
      <item>, OIB 92276133102</item>
      <item>, OIB 77915759607</item>
      <item>, OIB null</item>
      <item>, OIB null</item>
      <item>, OIB 04323472109</item>
      <item>, OIB 67648791479</item>
      <item>, OIB 32247795989</item>
      <item>, OIB 57362618039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siječnja 2016.</izvorni_sadrzaj>
    <derivirana_varijabla naziv="DomainObject.Predmet.DatumZadnjeOdrzaneSudskeRadnje_1">21. siječnja 2016.</derivirana_varijabla>
  </DomainObject.Predmet.DatumZadnjeOdrzaneSudskeRadnje>
  <DomainObject.PredzadnjaOdlukaIzPredmeta.DatumDonosenjaOdluke>
    <izvorni_sadrzaj>20. veljače 2018.</izvorni_sadrzaj>
    <derivirana_varijabla naziv="DomainObject.PredzadnjaOdlukaIzPredmeta.DatumDonosenjaOdluke_1">20. veljače 2018.</derivirana_varijabla>
  </DomainObject.PredzadnjaOdlukaIzPredmeta.DatumDonosenjaOdluke>
  <DomainObject.PredzadnjaOdlukaIzPredmeta.Oznaka>
    <izvorni_sadrzaj>St-175/2014-283</izvorni_sadrzaj>
    <derivirana_varijabla naziv="DomainObject.PredzadnjaOdlukaIzPredmeta.Oznaka_1">St-175/2014-283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1110</properties:Words>
  <properties:Characters>6188</properties:Characters>
  <properties:Lines>156</properties:Lines>
  <properties:Paragraphs>48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2019-01-03T13:21:00Z</dcterms:created>
  <dc:creator>BISERKA CALIC</dc:creator>
  <cp:lastModifiedBy>Maja Hajtek</cp:lastModifiedBy>
  <cp:lastPrinted>2019-01-03T13:21:00Z</cp:lastPrinted>
  <dcterms:modified xmlns:xsi="http://www.w3.org/2001/XMLSchema-instance" xsi:type="dcterms:W3CDTF">2019-01-03T14:01:00Z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St-175/2014-289 / Odluka - Rješenje - dosuda (19. rješenje dosuda - novo - FINA- ŠIMECKI TRGOVINA  - zk TIJELO II 3.1.2019. - 289.docx)</vt:lpwstr>
  </prop:property>
  <prop:property name="CC_coloring" pid="5" fmtid="{D5CDD505-2E9C-101B-9397-08002B2CF9AE}">
    <vt:bool>false</vt:bool>
  </prop:property>
</prop:Properties>
</file>