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0e9d" w14:paraId="1ff0e9d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3573F1">
        <w:t>369</w:t>
      </w:r>
      <w:r w:rsidR="00AA5237">
        <w:t>/1</w:t>
      </w:r>
      <w:r w:rsidR="00091D5A">
        <w:t>5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53399">
        <w:t>K &amp; T,</w:t>
      </w:r>
      <w:r w:rsidR="001E74F1">
        <w:t xml:space="preserve"> d.o.o.</w:t>
      </w:r>
      <w:r w:rsidR="00311993">
        <w:t xml:space="preserve"> </w:t>
      </w:r>
      <w:r w:rsidR="006634BC">
        <w:t xml:space="preserve">sa sjedištem u </w:t>
      </w:r>
      <w:r w:rsidR="001E74F1">
        <w:t>Zadru (Grad Zadar)</w:t>
      </w:r>
      <w:r w:rsidR="00912002">
        <w:t xml:space="preserve">, </w:t>
      </w:r>
      <w:r w:rsidR="00F53399">
        <w:t>Diklo, Rampada 5</w:t>
      </w:r>
      <w:r w:rsidR="00912002">
        <w:t>,</w:t>
      </w:r>
      <w:r w:rsidR="00A01095">
        <w:t xml:space="preserve"> OIB: </w:t>
      </w:r>
      <w:r w:rsidR="00F53399">
        <w:t>57295493915</w:t>
      </w:r>
      <w:r>
        <w:t xml:space="preserve">, </w:t>
      </w:r>
      <w:r w:rsidR="001E74F1">
        <w:t>1</w:t>
      </w:r>
      <w:r w:rsidR="003F05BC">
        <w:t>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53399">
        <w:t xml:space="preserve">K &amp; T, d.o.o. sa sjedištem u Zadru (Grad Zadar), Diklo, Rampada 5, OIB: 57295493915 </w:t>
      </w:r>
      <w:r>
        <w:t xml:space="preserve">s danom </w:t>
      </w:r>
      <w:r w:rsidR="001E74F1">
        <w:t>1</w:t>
      </w:r>
      <w:r w:rsidR="003F05BC">
        <w:t>6</w:t>
      </w:r>
      <w:r>
        <w:t xml:space="preserve">. ožujka 2016. u </w:t>
      </w:r>
      <w:r w:rsidR="00602770">
        <w:t>11</w:t>
      </w:r>
      <w:r>
        <w:t>,</w:t>
      </w:r>
      <w:r w:rsidR="00602770">
        <w:t>40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086344" w:rsidR="00E41244">
      <w:pPr>
        <w:ind w:firstLine="705"/>
        <w:jc w:val="both"/>
      </w:pPr>
      <w:r w:rsidRPr="00086344">
        <w:t>II</w:t>
      </w:r>
      <w:r w:rsidR="00386298" w:rsidRPr="00086344">
        <w:t xml:space="preserve">. </w:t>
      </w:r>
      <w:r w:rsidR="00086344" w:rsidRPr="00086344">
        <w:t>Stečajnom upraviteljicom</w:t>
      </w:r>
      <w:r w:rsidRPr="00086344">
        <w:t xml:space="preserve"> dužnika </w:t>
      </w:r>
      <w:r w:rsidR="00193657" w:rsidRPr="00086344">
        <w:t xml:space="preserve">imenuje se </w:t>
      </w:r>
      <w:r w:rsidR="00086344" w:rsidRPr="00086344">
        <w:t>Dinka Trumbić</w:t>
      </w:r>
      <w:r w:rsidR="00E41244" w:rsidRPr="00086344">
        <w:t xml:space="preserve"> </w:t>
      </w:r>
      <w:r w:rsidR="00086344" w:rsidRPr="00086344">
        <w:t>iz Splita,</w:t>
      </w:r>
      <w:r w:rsidR="00086344" w:rsidRPr="008E37E9">
        <w:t xml:space="preserve"> Lovretska 10, OIB: 43468134790</w:t>
      </w:r>
      <w:r w:rsidR="00086344">
        <w:t>.</w:t>
      </w:r>
    </w:p>
    <w:p w:rsidRDefault="00086344" w:rsidP="00086344" w:rsidR="00086344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53399">
        <w:t>K &amp; T, d.o.o. sa sjedištem u Zadru (Grad Zadar), Diklo, Rampada 5, OIB: 57295493915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086344">
        <w:t xml:space="preserve"> i imenovanje stečajne upraviteljice</w:t>
      </w:r>
      <w:r w:rsidR="00193657" w:rsidRPr="002B5AAE">
        <w:t xml:space="preserve">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086344">
        <w:t>Ovlašćuje se stečajna</w:t>
      </w:r>
      <w:r w:rsidR="00193657" w:rsidRPr="002B5AAE">
        <w:t xml:space="preserve"> upravitelj</w:t>
      </w:r>
      <w:r w:rsidR="00086344">
        <w:t>ica</w:t>
      </w:r>
      <w:r w:rsidR="00193657" w:rsidRPr="002B5AAE">
        <w:t xml:space="preserve">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F53399">
        <w:t>1279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F53399">
        <w:t>365.691,47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CF7AC9" w:rsidRPr="00CF7AC9">
        <w:t>ima</w:t>
      </w:r>
      <w:r w:rsidR="001E74F1" w:rsidRPr="00CF7AC9">
        <w:t xml:space="preserve"> otvoren</w:t>
      </w:r>
      <w:r w:rsidR="00F53399">
        <w:t>e</w:t>
      </w:r>
      <w:r w:rsidR="001E74F1" w:rsidRPr="00CF7AC9">
        <w:t xml:space="preserve"> račun</w:t>
      </w:r>
      <w:r w:rsidR="00F53399">
        <w:t>e</w:t>
      </w:r>
      <w:r w:rsidR="00CF7AC9" w:rsidRPr="00CF7AC9">
        <w:t xml:space="preserve"> kod </w:t>
      </w:r>
      <w:r w:rsidR="00F53399">
        <w:t>Raiffeisenbank Austria d.d., OTP banka Hrvatska d.d. i Partner banka d.d.,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3F05BC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086344" w:rsidP="00086344" w:rsidR="00086344" w:rsidRPr="00240F6B">
      <w:pPr>
        <w:ind w:firstLine="360"/>
        <w:jc w:val="both"/>
      </w:pPr>
      <w:r w:rsidRPr="00240F6B">
        <w:t>DNA:</w:t>
      </w:r>
    </w:p>
    <w:p w:rsidRDefault="00086344" w:rsidP="00086344" w:rsidR="00086344" w:rsidRPr="00240F6B">
      <w:pPr>
        <w:numPr>
          <w:ilvl w:val="0"/>
          <w:numId w:val="4"/>
        </w:numPr>
      </w:pPr>
      <w:r>
        <w:t>Stečajnoj</w:t>
      </w:r>
      <w:r w:rsidRPr="00240F6B">
        <w:t xml:space="preserve"> upravitelj</w:t>
      </w:r>
      <w:r>
        <w:t>ici</w:t>
      </w:r>
      <w:r w:rsidRPr="00240F6B">
        <w:t xml:space="preserve"> uz potvrdu o imenovanju</w:t>
      </w:r>
    </w:p>
    <w:p w:rsidRDefault="00086344" w:rsidP="00086344" w:rsidR="00086344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86344" w:rsidP="00086344" w:rsidR="00086344" w:rsidRPr="00240F6B">
      <w:pPr>
        <w:numPr>
          <w:ilvl w:val="0"/>
          <w:numId w:val="4"/>
        </w:numPr>
      </w:pPr>
      <w:r>
        <w:t>FINA, Regionalni centar Split, Podružnica Zadar</w:t>
      </w:r>
    </w:p>
    <w:p w:rsidRDefault="00086344" w:rsidP="00086344" w:rsidR="00086344" w:rsidRPr="00240F6B">
      <w:pPr>
        <w:numPr>
          <w:ilvl w:val="0"/>
          <w:numId w:val="4"/>
        </w:numPr>
      </w:pPr>
      <w:r>
        <w:t xml:space="preserve">ŽDO u Zadru, Građansko-upravnom odjelu </w:t>
      </w:r>
    </w:p>
    <w:p w:rsidRDefault="00086344" w:rsidP="00086344" w:rsidR="00086344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</w:p>
    <w:p w:rsidRDefault="00086344" w:rsidP="00086344" w:rsidR="00086344">
      <w:pPr>
        <w:numPr>
          <w:ilvl w:val="0"/>
          <w:numId w:val="4"/>
        </w:numPr>
      </w:pPr>
      <w:r>
        <w:t>Općinskom sudu u Zadru</w:t>
      </w:r>
    </w:p>
    <w:p w:rsidRDefault="00086344" w:rsidP="00086344" w:rsidR="00086344" w:rsidRPr="00240F6B">
      <w:pPr>
        <w:numPr>
          <w:ilvl w:val="0"/>
          <w:numId w:val="4"/>
        </w:numPr>
      </w:pPr>
      <w:r>
        <w:t>Općinskom sudu u Zadru, zemljišnoknjižnom odjelu</w:t>
      </w:r>
    </w:p>
    <w:p w:rsidRDefault="00086344" w:rsidP="00086344" w:rsidR="00086344" w:rsidRPr="00240F6B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086344" w:rsidP="00086344" w:rsidR="00086344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</w:t>
      </w:r>
    </w:p>
    <w:p w:rsidRDefault="00086344" w:rsidP="00086344" w:rsidR="00086344" w:rsidRPr="00240F6B">
      <w:pPr>
        <w:numPr>
          <w:ilvl w:val="0"/>
          <w:numId w:val="4"/>
        </w:numPr>
      </w:pPr>
      <w:r>
        <w:t>Hrvatskoj</w:t>
      </w:r>
      <w:r w:rsidRPr="00240F6B">
        <w:t xml:space="preserve"> agencij</w:t>
      </w:r>
      <w:r>
        <w:t>i</w:t>
      </w:r>
      <w:r w:rsidRPr="00240F6B">
        <w:t xml:space="preserve"> za civilno zrakoplovstvo 10 000 Zagreb Ulica grada Vukovara 284</w:t>
      </w:r>
    </w:p>
    <w:p w:rsidRDefault="00086344" w:rsidP="00086344" w:rsidR="00086344" w:rsidRPr="00240F6B">
      <w:pPr>
        <w:numPr>
          <w:ilvl w:val="0"/>
          <w:numId w:val="4"/>
        </w:numPr>
      </w:pPr>
      <w:r w:rsidRPr="00240F6B">
        <w:t>Državn</w:t>
      </w:r>
      <w:r>
        <w:t>om zavodu</w:t>
      </w:r>
      <w:r w:rsidRPr="00240F6B">
        <w:t xml:space="preserve"> za intelektualno vlasništ</w:t>
      </w:r>
      <w:r>
        <w:t>vo, Ulica grada Vukovara 78, 10</w:t>
      </w:r>
      <w:r w:rsidRPr="00240F6B">
        <w:t>000 Zagreb</w:t>
      </w:r>
    </w:p>
    <w:p w:rsidRDefault="00086344" w:rsidP="00086344" w:rsidR="00086344">
      <w:pPr>
        <w:numPr>
          <w:ilvl w:val="0"/>
          <w:numId w:val="4"/>
        </w:numPr>
      </w:pPr>
      <w:r>
        <w:t>e-Oglasna ploča suda</w:t>
      </w:r>
    </w:p>
    <w:p w:rsidRDefault="00086344" w:rsidP="00086344" w:rsidR="00086344">
      <w:pPr>
        <w:numPr>
          <w:ilvl w:val="0"/>
          <w:numId w:val="4"/>
        </w:numPr>
      </w:pPr>
      <w:r>
        <w:t>Pisarnici ovog suda</w:t>
      </w:r>
    </w:p>
    <w:p w:rsidRDefault="00086344" w:rsidP="00086344" w:rsidR="00086344" w:rsidRPr="00240F6B">
      <w:pPr>
        <w:numPr>
          <w:ilvl w:val="0"/>
          <w:numId w:val="4"/>
        </w:numPr>
      </w:pPr>
      <w:r>
        <w:t xml:space="preserve">U spis </w:t>
      </w:r>
    </w:p>
    <w:p w:rsidRDefault="00086344" w:rsidP="00086344" w:rsidR="00086344" w:rsidRPr="002B5AAE">
      <w:pPr>
        <w:jc w:val="both"/>
      </w:pP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9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3573F1">
      <w:t>369</w:t>
    </w:r>
    <w:r w:rsidR="00CF7AC9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344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05BC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02770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C69BF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&amp; T, d.o.o. za trgovinu i usluge</izvorni_sadrzaj>
    <derivirana_varijabla naziv="DomainObject.Predmet.ProtustrankaFormated_1">  K &amp; T, d.o.o. za trgovinu i usluge</derivirana_varijabla>
  </DomainObject.Predmet.ProtustrankaFormated>
  <DomainObject.Predmet.ProtustrankaFormatedOIB>
    <izvorni_sadrzaj>  K &amp; T, d.o.o. za trgovinu i usluge, OIB 57295493915</izvorni_sadrzaj>
    <derivirana_varijabla naziv="DomainObject.Predmet.ProtustrankaFormatedOIB_1">  K &amp; T, d.o.o. za trgovinu i usluge, OIB 57295493915</derivirana_varijabla>
  </DomainObject.Predmet.ProtustrankaFormatedOIB>
  <DomainObject.Predmet.ProtustrankaFormatedWithAdress>
    <izvorni_sadrzaj> K &amp; T, d.o.o. za trgovinu i usluge, Diklo,Rampada 5, 23000 Zadar</izvorni_sadrzaj>
    <derivirana_varijabla naziv="DomainObject.Predmet.ProtustrankaFormatedWithAdress_1"> K &amp; T, d.o.o. za trgovinu i usluge, Diklo,Rampada 5, 23000 Zadar</derivirana_varijabla>
  </DomainObject.Predmet.ProtustrankaFormatedWithAdress>
  <DomainObject.Predmet.ProtustrankaFormatedWithAdressOIB>
    <izvorni_sadrzaj> K &amp; T, d.o.o. za trgovinu i usluge, OIB 57295493915, Diklo,Rampada 5, 23000 Zadar</izvorni_sadrzaj>
    <derivirana_varijabla naziv="DomainObject.Predmet.ProtustrankaFormatedWithAdressOIB_1"> K &amp; T, d.o.o. za trgovinu i usluge, OIB 57295493915, Diklo,Rampada 5, 23000 Zadar</derivirana_varijabla>
  </DomainObject.Predmet.ProtustrankaFormatedWithAdressOIB>
  <DomainObject.Predmet.ProtustrankaWithAdress>
    <izvorni_sadrzaj>K &amp; T, d.o.o. za trgovinu i usluge Diklo,Rampada 5, 23000 Zadar</izvorni_sadrzaj>
    <derivirana_varijabla naziv="DomainObject.Predmet.ProtustrankaWithAdress_1">K &amp; T, d.o.o. za trgovinu i usluge Diklo,Rampada 5, 23000 Zadar</derivirana_varijabla>
  </DomainObject.Predmet.ProtustrankaWithAdress>
  <DomainObject.Predmet.ProtustrankaWithAdressOIB>
    <izvorni_sadrzaj>K &amp; T, d.o.o. za trgovinu i usluge, OIB 57295493915, Diklo,Rampada 5, 23000 Zadar</izvorni_sadrzaj>
    <derivirana_varijabla naziv="DomainObject.Predmet.ProtustrankaWithAdressOIB_1">K &amp; T, d.o.o. za trgovinu i usluge, OIB 57295493915, Diklo,Rampada 5, 23000 Zadar</derivirana_varijabla>
  </DomainObject.Predmet.ProtustrankaWithAdressOIB>
  <DomainObject.Predmet.ProtustrankaNazivFormated>
    <izvorni_sadrzaj>K &amp; T, d.o.o. za trgovinu i usluge</izvorni_sadrzaj>
    <derivirana_varijabla naziv="DomainObject.Predmet.ProtustrankaNazivFormated_1">K &amp; T, d.o.o. za trgovinu i usluge</derivirana_varijabla>
  </DomainObject.Predmet.ProtustrankaNazivFormated>
  <DomainObject.Predmet.ProtustrankaNazivFormatedOIB>
    <izvorni_sadrzaj>K &amp; T, d.o.o. za trgovinu i usluge, OIB 57295493915</izvorni_sadrzaj>
    <derivirana_varijabla naziv="DomainObject.Predmet.ProtustrankaNazivFormatedOIB_1">K &amp; T, d.o.o. za trgovinu i usluge, OIB 57295493915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365691.47</izvorni_sadrzaj>
    <derivirana_varijabla naziv="DomainObject.Predmet.TrenutnaVrijednost_1">365691.47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 &amp; T, d.o.o. za trgovinu i usluge</item>
    </izvorni_sadrzaj>
    <derivirana_varijabla naziv="DomainObject.Predmet.ProtuStrankaListFormated_1">
      <item>K &amp; T, d.o.o. za trgovinu i usluge</item>
    </derivirana_varijabla>
  </DomainObject.Predmet.ProtuStrankaListFormated>
  <DomainObject.Predmet.ProtuStrankaListFormatedOIB>
    <izvorni_sadrzaj>
      <item>K &amp; T, d.o.o. za trgovinu i usluge, OIB 57295493915</item>
    </izvorni_sadrzaj>
    <derivirana_varijabla naziv="DomainObject.Predmet.ProtuStrankaListFormatedOIB_1">
      <item>K &amp; T, d.o.o. za trgovinu i usluge, OIB 57295493915</item>
    </derivirana_varijabla>
  </DomainObject.Predmet.ProtuStrankaListFormatedOIB>
  <DomainObject.Predmet.ProtuStrankaListFormatedWithAdress>
    <izvorni_sadrzaj>
      <item>K &amp; T, d.o.o. za trgovinu i usluge, Diklo,Rampada 5, 23000 Zadar</item>
    </izvorni_sadrzaj>
    <derivirana_varijabla naziv="DomainObject.Predmet.ProtuStrankaListFormatedWithAdress_1">
      <item>K &amp; T, d.o.o. za trgovinu i usluge, Diklo,Rampada 5, 23000 Zadar</item>
    </derivirana_varijabla>
  </DomainObject.Predmet.ProtuStrankaListFormatedWithAdress>
  <DomainObject.Predmet.ProtuStrankaListFormatedWithAdressOIB>
    <izvorni_sadrzaj>
      <item>K &amp; T, d.o.o. za trgovinu i usluge, OIB 57295493915, Diklo,Rampada 5, 23000 Zadar</item>
    </izvorni_sadrzaj>
    <derivirana_varijabla naziv="DomainObject.Predmet.ProtuStrankaListFormatedWithAdressOIB_1">
      <item>K &amp; T, d.o.o. za trgovinu i usluge, OIB 57295493915, Diklo,Rampada 5, 23000 Zadar</item>
    </derivirana_varijabla>
  </DomainObject.Predmet.ProtuStrankaListFormatedWithAdressOIB>
  <DomainObject.Predmet.ProtuStrankaListNazivFormated>
    <izvorni_sadrzaj>
      <item>K &amp; T, d.o.o. za trgovinu i usluge</item>
    </izvorni_sadrzaj>
    <derivirana_varijabla naziv="DomainObject.Predmet.ProtuStrankaListNazivFormated_1">
      <item>K &amp; T, d.o.o. za trgovinu i usluge</item>
    </derivirana_varijabla>
  </DomainObject.Predmet.ProtuStrankaListNazivFormated>
  <DomainObject.Predmet.ProtuStrankaListNazivFormatedOIB>
    <izvorni_sadrzaj>
      <item>K &amp; T, d.o.o. za trgovinu i usluge, OIB 57295493915</item>
    </izvorni_sadrzaj>
    <derivirana_varijabla naziv="DomainObject.Predmet.ProtuStrankaListNazivFormatedOIB_1">
      <item>K &amp; T, d.o.o. za trgovinu i usluge, OIB 57295493915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 &amp; T, d.o.o. za trgovinu i usluge</izvorni_sadrzaj>
    <derivirana_varijabla naziv="DomainObject.Predmet.ProtustrankaIDrugi_1">K &amp; T,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 &amp; T, d.o.o. za trgovinu i usluge, OIB 57295493915, Diklo,Rampada 5, 23000 Zadar</izvorni_sadrzaj>
    <derivirana_varijabla naziv="DomainObject.Predmet.ProtustrankaIDrugiAdressOIB_1">K &amp; T, d.o.o. za trgovinu i usluge, OIB 57295493915, Diklo,Rampada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 &amp; T, d.o.o. za trgovinu i usluge</item>
    </izvorni_sadrzaj>
    <derivirana_varijabla naziv="DomainObject.Predmet.SudioniciListNaziv_1">
      <item>FINA</item>
      <item>K &amp; T, d.o.o. za trgovinu i usluge</item>
    </derivirana_varijabla>
  </DomainObject.Predmet.SudioniciListNaziv>
  <DomainObject.Predmet.SudioniciListAdressOIB>
    <izvorni_sadrzaj>
      <item>FINA, OIB 85821130368</item>
      <item>K &amp; T, d.o.o. za trgovinu i usluge, OIB 57295493915, Diklo,Rampada 5,23000 Zadar</item>
    </izvorni_sadrzaj>
    <derivirana_varijabla naziv="DomainObject.Predmet.SudioniciListAdressOIB_1">
      <item>FINA, OIB 85821130368</item>
      <item>K &amp; T, d.o.o. za trgovinu i usluge, OIB 57295493915, Diklo,Rampada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57295493915</item>
    </izvorni_sadrzaj>
    <derivirana_varijabla naziv="DomainObject.Predmet.SudioniciListNazivOIB_1">
      <item>, OIB 85821130368</item>
      <item>, OIB 57295493915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891</properties:Words>
  <properties:Characters>4810</properties:Characters>
  <properties:Lines>125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2016-03-15T08:34:00Z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2016-03-16T10:37:00Z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