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e7da2" w14:paraId="44e7da2" w:rsidRDefault="009E43B8" w:rsidP="005D7BF8" w:rsidR="009E43B8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43B8" w:rsidP="005D7BF8" w:rsidR="009E43B8" w:rsidRPr="009E43B8">
      <w:pPr>
        <w:pStyle w:val="Bezproreda"/>
        <w:jc w:val="both"/>
        <w:rPr>
          <w:rFonts w:hAnsi="Times New Roman" w:ascii="Times New Roman"/>
          <w:b w:val="false"/>
        </w:rPr>
      </w:pPr>
      <w:r w:rsidRPr="009E43B8">
        <w:rPr>
          <w:rFonts w:eastAsia="MS Mincho" w:hAnsi="Times New Roman" w:ascii="Times New Roman"/>
          <w:b w:val="false"/>
        </w:rPr>
        <w:t xml:space="preserve">   REPUBLIKA HRVATSKA</w:t>
      </w:r>
    </w:p>
    <w:p w:rsidRDefault="009E43B8" w:rsidP="005D7BF8" w:rsidR="009E43B8" w:rsidRPr="009E43B8">
      <w:pPr>
        <w:pStyle w:val="Bezproreda"/>
        <w:jc w:val="both"/>
        <w:rPr>
          <w:rFonts w:hAnsi="Times New Roman" w:ascii="Times New Roman"/>
          <w:b w:val="false"/>
        </w:rPr>
      </w:pPr>
      <w:r w:rsidRPr="009E43B8">
        <w:rPr>
          <w:rFonts w:eastAsia="MS Mincho" w:hAnsi="Times New Roman" w:ascii="Times New Roman"/>
          <w:b w:val="false"/>
        </w:rPr>
        <w:t>TRGOVAČKI SUD U RIJECI</w:t>
      </w:r>
    </w:p>
    <w:p w:rsidRDefault="009E43B8" w:rsidP="005D7BF8" w:rsidR="009E43B8" w:rsidRPr="009E43B8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9E43B8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7E4CA9" w:rsidP="00514F50" w:rsidR="007E4CA9">
      <w:pPr>
        <w:jc w:val="both"/>
      </w:pPr>
    </w:p>
    <w:p w:rsidRDefault="007E4CA9" w:rsidP="007E4CA9" w:rsidR="00514F50" w:rsidRPr="007E4CA9">
      <w:pPr>
        <w:jc w:val="center"/>
        <w:rPr>
          <w:b/>
        </w:rPr>
      </w:pPr>
      <w:r w:rsidRPr="007E4CA9">
        <w:rPr>
          <w:b/>
        </w:rPr>
        <w:t>R E P U B L I K A   H R V A T S K A</w:t>
      </w:r>
    </w:p>
    <w:p w:rsidRDefault="00514F50" w:rsidP="00514F50" w:rsidR="00514F50">
      <w:pPr>
        <w:jc w:val="both"/>
      </w:pPr>
    </w:p>
    <w:p w:rsidRDefault="00514F50" w:rsidP="00514F50" w:rsidR="00514F50" w:rsidRPr="007E4CA9">
      <w:pPr>
        <w:jc w:val="center"/>
        <w:rPr>
          <w:b/>
        </w:rPr>
      </w:pPr>
      <w:r w:rsidRPr="007E4CA9">
        <w:rPr>
          <w:b/>
        </w:rPr>
        <w:t>R J E Š E N J E</w:t>
      </w:r>
    </w:p>
    <w:p w:rsidRDefault="000C188E" w:rsidP="00514F50" w:rsidR="000C188E">
      <w:pPr>
        <w:jc w:val="both"/>
      </w:pPr>
    </w:p>
    <w:p w:rsidRDefault="00514F50" w:rsidP="00514F50" w:rsidR="00514F50" w:rsidRPr="007E4CA9">
      <w:pPr>
        <w:ind w:firstLine="708"/>
        <w:jc w:val="both"/>
      </w:pPr>
      <w:r w:rsidRPr="007E4CA9">
        <w:t>Trgovački sud u Rijeci,</w:t>
      </w:r>
      <w:r w:rsidR="0094426B">
        <w:t xml:space="preserve"> OIB 88785964957,</w:t>
      </w:r>
      <w:r w:rsidRPr="007E4CA9">
        <w:t xml:space="preserve"> po sucu </w:t>
      </w:r>
      <w:r w:rsidR="00264A5A">
        <w:t xml:space="preserve">pojedincu </w:t>
      </w:r>
      <w:r w:rsidRPr="007E4CA9">
        <w:t xml:space="preserve">Danieli Korlević, u </w:t>
      </w:r>
      <w:r w:rsidR="0094426B">
        <w:t>prethodnom</w:t>
      </w:r>
      <w:r w:rsidR="00087D5D">
        <w:t xml:space="preserve"> postupk</w:t>
      </w:r>
      <w:r w:rsidR="00A20A13">
        <w:t xml:space="preserve">u </w:t>
      </w:r>
      <w:r w:rsidR="0094426B">
        <w:t xml:space="preserve">radi utvrđivanja </w:t>
      </w:r>
      <w:r w:rsidR="00ED3E17">
        <w:t xml:space="preserve">pretpostavki za </w:t>
      </w:r>
      <w:r w:rsidR="0094426B">
        <w:t xml:space="preserve">otvaranja stečajnog postupka </w:t>
      </w:r>
      <w:r w:rsidR="00A20A13">
        <w:t xml:space="preserve">nad dužnikom </w:t>
      </w:r>
      <w:r w:rsidR="00ED3E17" w:rsidRPr="00ED3E17">
        <w:t>trgovačkim društvom</w:t>
      </w:r>
      <w:r w:rsidR="00ED3E17" w:rsidRPr="00ED3E17">
        <w:rPr>
          <w:b/>
        </w:rPr>
        <w:t xml:space="preserve"> </w:t>
      </w:r>
      <w:r w:rsidR="008B08AD" w:rsidRPr="008B08AD">
        <w:rPr>
          <w:b/>
        </w:rPr>
        <w:t>RESTORAN ATRIUM d.o.o. za ugostiteljstvo, Rijeka, Užarska 1, OIB 83218288904</w:t>
      </w:r>
      <w:r w:rsidR="00A20A13">
        <w:rPr>
          <w:b/>
        </w:rPr>
        <w:t>,</w:t>
      </w:r>
      <w:r w:rsidR="00087D5D">
        <w:rPr>
          <w:b/>
        </w:rPr>
        <w:t xml:space="preserve"> </w:t>
      </w:r>
      <w:r w:rsidRPr="007E4CA9">
        <w:t xml:space="preserve">odlučujući o zahtjevu </w:t>
      </w:r>
      <w:r w:rsidR="0094426B">
        <w:t xml:space="preserve">privremenog </w:t>
      </w:r>
      <w:r w:rsidRPr="007E4CA9">
        <w:t xml:space="preserve">stečajnog upravitelja za </w:t>
      </w:r>
      <w:r w:rsidR="00ED3E17">
        <w:t xml:space="preserve">nagradu i </w:t>
      </w:r>
      <w:r w:rsidRPr="007E4CA9">
        <w:t>naknadu stvarnih troškova, dana</w:t>
      </w:r>
      <w:r w:rsidR="00716506" w:rsidRPr="007E4CA9">
        <w:t xml:space="preserve"> </w:t>
      </w:r>
      <w:r w:rsidR="008B08AD">
        <w:t>29. svibnja</w:t>
      </w:r>
      <w:r w:rsidR="00ED3E17">
        <w:t xml:space="preserve"> 2017</w:t>
      </w:r>
      <w:r w:rsidRPr="007E4CA9">
        <w:t>. godine</w:t>
      </w:r>
    </w:p>
    <w:p w:rsidRDefault="00751996" w:rsidP="00514F50" w:rsidR="00751996">
      <w:pPr>
        <w:jc w:val="both"/>
      </w:pPr>
    </w:p>
    <w:p w:rsidRDefault="00514F50" w:rsidP="00514F50" w:rsidR="00514F50">
      <w:pPr>
        <w:jc w:val="center"/>
        <w:rPr>
          <w:b/>
        </w:rPr>
      </w:pPr>
      <w:r w:rsidRPr="00751996">
        <w:rPr>
          <w:b/>
        </w:rPr>
        <w:t>r i j e š i o    j e</w:t>
      </w:r>
    </w:p>
    <w:p w:rsidRDefault="00514F50" w:rsidP="00624190" w:rsidR="00514F50">
      <w:pPr>
        <w:ind w:hanging="709" w:left="709"/>
        <w:jc w:val="both"/>
      </w:pPr>
    </w:p>
    <w:p w:rsidRDefault="00624190" w:rsidP="00624190" w:rsidR="00624190">
      <w:pPr>
        <w:pStyle w:val="Odlomakpopisa"/>
        <w:numPr>
          <w:ilvl w:val="0"/>
          <w:numId w:val="1"/>
        </w:numPr>
        <w:ind w:firstLine="709" w:left="0"/>
        <w:jc w:val="both"/>
      </w:pPr>
      <w:r>
        <w:t>Privremenom s</w:t>
      </w:r>
      <w:r w:rsidRPr="007E4CA9">
        <w:t xml:space="preserve">tečajnom upravitelju </w:t>
      </w:r>
      <w:r>
        <w:t xml:space="preserve">Damiru Majstorović iz Pule, Koparska 37, </w:t>
      </w:r>
      <w:r>
        <w:tab/>
      </w:r>
      <w:r>
        <w:tab/>
        <w:t xml:space="preserve">OIB 49931983367 određuje se jednokratna nagrada za rad u prethodnom </w:t>
      </w:r>
      <w:r w:rsidR="00ED3E17">
        <w:t xml:space="preserve"> </w:t>
      </w:r>
      <w:r w:rsidR="00ED3E17">
        <w:tab/>
      </w:r>
      <w:r w:rsidR="00ED3E17">
        <w:tab/>
        <w:t>p</w:t>
      </w:r>
      <w:r>
        <w:t xml:space="preserve">ostupku u bruto iznosu </w:t>
      </w:r>
      <w:r w:rsidR="008B08AD">
        <w:t>5</w:t>
      </w:r>
      <w:r>
        <w:t xml:space="preserve">.000,00 kn. </w:t>
      </w:r>
    </w:p>
    <w:p w:rsidRDefault="00624190" w:rsidP="00624190" w:rsidR="00624190">
      <w:pPr>
        <w:pStyle w:val="Odlomakpopisa"/>
        <w:ind w:left="709"/>
        <w:jc w:val="both"/>
      </w:pPr>
    </w:p>
    <w:p w:rsidRDefault="00624190" w:rsidP="00624190" w:rsidR="00514F50">
      <w:pPr>
        <w:pStyle w:val="Odlomakpopisa"/>
        <w:numPr>
          <w:ilvl w:val="0"/>
          <w:numId w:val="1"/>
        </w:numPr>
        <w:jc w:val="both"/>
      </w:pPr>
      <w:r>
        <w:t>P</w:t>
      </w:r>
      <w:r w:rsidR="0094426B">
        <w:t>rivremenom s</w:t>
      </w:r>
      <w:r w:rsidR="00514F50" w:rsidRPr="007E4CA9">
        <w:t xml:space="preserve">tečajnom upravitelju </w:t>
      </w:r>
      <w:r w:rsidR="00A20A13">
        <w:t>Damiru Majstorović iz Pule, Koparska 37, OIB 49931983367</w:t>
      </w:r>
      <w:r w:rsidR="00514F50" w:rsidRPr="007E4CA9">
        <w:t xml:space="preserve">, odobrava se obračun stvarnih troškova </w:t>
      </w:r>
      <w:r w:rsidR="0094426B">
        <w:t>za radnje obavljene u</w:t>
      </w:r>
      <w:r w:rsidR="00514F50" w:rsidRPr="007E4CA9">
        <w:t xml:space="preserve"> </w:t>
      </w:r>
      <w:r w:rsidR="0094426B">
        <w:t xml:space="preserve">prethodnom postupku </w:t>
      </w:r>
      <w:r w:rsidR="00514F50" w:rsidRPr="007E4CA9">
        <w:t xml:space="preserve">u ukupnom iznosu </w:t>
      </w:r>
      <w:r w:rsidR="008B08AD">
        <w:t>1.163,85</w:t>
      </w:r>
      <w:r w:rsidR="00ED3E17">
        <w:t xml:space="preserve"> </w:t>
      </w:r>
      <w:r w:rsidR="00514F50" w:rsidRPr="00E24948">
        <w:t>kn.</w:t>
      </w:r>
    </w:p>
    <w:p w:rsidRDefault="00624190" w:rsidP="00624190" w:rsidR="00624190">
      <w:pPr>
        <w:pStyle w:val="Odlomakpopisa"/>
      </w:pPr>
    </w:p>
    <w:p w:rsidRDefault="00624190" w:rsidP="00624190" w:rsidR="00624190" w:rsidRPr="00624190">
      <w:pPr>
        <w:pStyle w:val="Odlomakpopisa"/>
        <w:numPr>
          <w:ilvl w:val="0"/>
          <w:numId w:val="1"/>
        </w:numPr>
        <w:jc w:val="both"/>
      </w:pPr>
      <w:r w:rsidRPr="00624190">
        <w:t xml:space="preserve">Nalaže se računovodstvu suda da nakon odbitka pripadajućih doprinosa iz osnovice poreza ili drugih naknada na iznos iz točke I. izreke preostali iznos  iz točke I. i II. isplati na žiroračun privremenog stečajnog upravitelja </w:t>
      </w:r>
      <w:r>
        <w:t>Damira Majstorović, Pula, Koparska 37</w:t>
      </w:r>
      <w:r w:rsidRPr="00624190">
        <w:t>, OIB 73310761038, broj IBAN: HR</w:t>
      </w:r>
      <w:r>
        <w:t xml:space="preserve">30 2360 0003 1168 7667 7 </w:t>
      </w:r>
      <w:r w:rsidRPr="00624190">
        <w:t xml:space="preserve">kod </w:t>
      </w:r>
      <w:r>
        <w:t xml:space="preserve">Zagrebačke </w:t>
      </w:r>
      <w:r w:rsidRPr="00624190">
        <w:t xml:space="preserve">banke Zagreb d.d. Zagreb, a iz sredstava Fonda za namirenje troškova stečajnog postupka iz čl.94. st.6. Stečajnog zakona (Narodne novine br. 71/15, dalje: SZ-a). </w:t>
      </w:r>
    </w:p>
    <w:p w:rsidRDefault="00514F50" w:rsidP="00514F50" w:rsidR="00514F50" w:rsidRPr="007E4CA9">
      <w:pPr>
        <w:jc w:val="both"/>
      </w:pPr>
    </w:p>
    <w:p w:rsidRDefault="00514F50" w:rsidP="00514F50" w:rsidR="00514F50" w:rsidRPr="00751996">
      <w:pPr>
        <w:jc w:val="center"/>
        <w:rPr>
          <w:b/>
        </w:rPr>
      </w:pPr>
      <w:r w:rsidRPr="00751996">
        <w:rPr>
          <w:b/>
        </w:rPr>
        <w:t>Obrazloženje</w:t>
      </w:r>
    </w:p>
    <w:p w:rsidRDefault="000C188E" w:rsidP="00514F50" w:rsidR="000C188E">
      <w:pPr>
        <w:jc w:val="both"/>
      </w:pPr>
    </w:p>
    <w:p w:rsidRDefault="008B08AD" w:rsidP="008B08AD" w:rsidR="008B08AD">
      <w:pPr>
        <w:jc w:val="both"/>
        <w:rPr>
          <w:bCs/>
        </w:rPr>
      </w:pPr>
      <w:r w:rsidRPr="00AF5822">
        <w:rPr>
          <w:bCs/>
        </w:rPr>
        <w:tab/>
        <w:t>Rješenjem poslovni broj St-</w:t>
      </w:r>
      <w:r>
        <w:rPr>
          <w:bCs/>
        </w:rPr>
        <w:t xml:space="preserve">842/16-9 </w:t>
      </w:r>
      <w:r w:rsidRPr="00AF5822">
        <w:rPr>
          <w:bCs/>
        </w:rPr>
        <w:t>od</w:t>
      </w:r>
      <w:r>
        <w:rPr>
          <w:bCs/>
        </w:rPr>
        <w:t xml:space="preserve"> 01. veljače 2017. godine</w:t>
      </w:r>
      <w:r w:rsidRPr="00AF5822">
        <w:rPr>
          <w:bCs/>
        </w:rPr>
        <w:t xml:space="preserve"> </w:t>
      </w:r>
      <w:r>
        <w:rPr>
          <w:bCs/>
        </w:rPr>
        <w:t>određena je mjera osiguranja iz čl.118.st.2.t.1. SZ-a imenovanjem privremenog stečajnog upravitelja Damira Majstorović iz Pule, Koparska 37.</w:t>
      </w:r>
    </w:p>
    <w:p w:rsidRDefault="008B08AD" w:rsidP="008B08AD" w:rsidR="008B08AD" w:rsidRPr="00AF5822">
      <w:pPr>
        <w:jc w:val="both"/>
        <w:rPr>
          <w:bCs/>
        </w:rPr>
      </w:pPr>
      <w:r w:rsidRPr="00AF5822">
        <w:rPr>
          <w:bCs/>
        </w:rPr>
        <w:tab/>
        <w:t>U prethodnom postupku privremeni stečajni upravitelj je po nalogu suda podnio izvješće o gospodarsko-financijskom stanju dužnika.</w:t>
      </w:r>
    </w:p>
    <w:p w:rsidRDefault="008B08AD" w:rsidP="008B08AD" w:rsidR="008B08AD" w:rsidRPr="00C97EC8">
      <w:pPr>
        <w:jc w:val="both"/>
        <w:rPr>
          <w:bCs/>
        </w:rPr>
      </w:pPr>
      <w:r>
        <w:rPr>
          <w:bCs/>
        </w:rPr>
        <w:tab/>
      </w:r>
      <w:r w:rsidRPr="00C97EC8">
        <w:rPr>
          <w:bCs/>
        </w:rPr>
        <w:t xml:space="preserve">Sud je odredio privremenom stečajnom upravitelju jednokratnu nagradu za rad u prethodnom postupku. Pri određivanju visine nagrade sud je vodio računa o složenosti poslova koje je obavio privremeni stečajni upravitelj. </w:t>
      </w:r>
    </w:p>
    <w:p w:rsidRDefault="008B08AD" w:rsidP="008B08AD" w:rsidR="008B08AD">
      <w:pPr>
        <w:jc w:val="both"/>
        <w:rPr>
          <w:bCs/>
        </w:rPr>
      </w:pPr>
      <w:r w:rsidRPr="00C97EC8">
        <w:rPr>
          <w:bCs/>
        </w:rPr>
        <w:tab/>
        <w:t>Slijedom navedenoga, temeljem odredbe čl.94. st.2.</w:t>
      </w:r>
      <w:r>
        <w:rPr>
          <w:bCs/>
        </w:rPr>
        <w:t>,</w:t>
      </w:r>
      <w:r w:rsidRPr="00C97EC8">
        <w:rPr>
          <w:bCs/>
        </w:rPr>
        <w:t xml:space="preserve"> 3.</w:t>
      </w:r>
      <w:r>
        <w:rPr>
          <w:bCs/>
        </w:rPr>
        <w:t xml:space="preserve"> i 6.</w:t>
      </w:r>
      <w:r w:rsidRPr="00C97EC8">
        <w:rPr>
          <w:bCs/>
        </w:rPr>
        <w:t xml:space="preserve"> SZ-a</w:t>
      </w:r>
      <w:r>
        <w:rPr>
          <w:bCs/>
        </w:rPr>
        <w:t xml:space="preserve"> i čl. 4. Uredbe o kriterijima i načinu obračuna plaćanja naknade stečajnim upraviteljima (Narodne novine broj 105/15)</w:t>
      </w:r>
      <w:r w:rsidRPr="00C97EC8">
        <w:rPr>
          <w:bCs/>
        </w:rPr>
        <w:t xml:space="preserve">, riješeno je kao u </w:t>
      </w:r>
      <w:r w:rsidR="00264A5A">
        <w:rPr>
          <w:bCs/>
        </w:rPr>
        <w:t>točki I. izreke</w:t>
      </w:r>
      <w:r w:rsidRPr="00C97EC8">
        <w:rPr>
          <w:bCs/>
        </w:rPr>
        <w:t>.</w:t>
      </w:r>
    </w:p>
    <w:p w:rsidRDefault="008B08AD" w:rsidP="00716506" w:rsidR="00ED3E17" w:rsidRPr="007E4CA9">
      <w:pPr>
        <w:ind w:firstLine="708"/>
        <w:jc w:val="both"/>
      </w:pPr>
      <w:r>
        <w:lastRenderedPageBreak/>
        <w:t xml:space="preserve">Sud je odobrio privremenom stečajnom upravitelju naknadu stvarnih troškova koje je imao u prethodnom postupku, a koje je privremeni stečajni upravitelj specificirao </w:t>
      </w:r>
      <w:r w:rsidR="00514F50" w:rsidRPr="007E4CA9">
        <w:t xml:space="preserve">i naznačio na što se odnosi. </w:t>
      </w:r>
      <w:r w:rsidR="00716506" w:rsidRPr="007E4CA9">
        <w:t xml:space="preserve"> </w:t>
      </w:r>
    </w:p>
    <w:p w:rsidRDefault="00514F50" w:rsidP="000C188E" w:rsidR="008B08AD">
      <w:pPr>
        <w:jc w:val="both"/>
      </w:pPr>
      <w:r w:rsidRPr="007E4CA9">
        <w:t xml:space="preserve">           U obračunu stvarnih troškova specificirani su sljedeći nastali troškovi: </w:t>
      </w:r>
      <w:r w:rsidR="008B08AD">
        <w:t xml:space="preserve">trošak printanja i fotokopiranja u iznosu 40,00 kn, telefonski troškovi u iznosu 40,00 kn, trošak FINE za pribavljanje potvrde o blokadi računa u iznosu 53.75 kn, trošak poštarine u iznosu 49,10 kn, trošak upravnih pristojbi u iznosu 60,00 kn, putni trošak na relaciji </w:t>
      </w:r>
      <w:r w:rsidR="007A372D">
        <w:t xml:space="preserve">Pula – Rijeka – Pula dana </w:t>
      </w:r>
      <w:r w:rsidR="008B08AD">
        <w:t>28. siječnja 2017</w:t>
      </w:r>
      <w:r w:rsidR="007A372D">
        <w:t xml:space="preserve">. godine </w:t>
      </w:r>
      <w:r w:rsidR="008B08AD">
        <w:t>u iznosu 408,00 kn (</w:t>
      </w:r>
      <w:r w:rsidR="007A372D">
        <w:t>204 km x 2,00 kn</w:t>
      </w:r>
      <w:r w:rsidR="008B08AD">
        <w:t>)</w:t>
      </w:r>
      <w:r w:rsidR="007A372D">
        <w:t xml:space="preserve">, </w:t>
      </w:r>
      <w:r w:rsidR="00BD5CE8">
        <w:t xml:space="preserve">trošak cestarine u iznosu </w:t>
      </w:r>
      <w:r w:rsidR="007A372D">
        <w:t>4</w:t>
      </w:r>
      <w:r w:rsidR="008B08AD">
        <w:t>9</w:t>
      </w:r>
      <w:r w:rsidR="00BD5CE8">
        <w:t>,00 kn</w:t>
      </w:r>
      <w:r w:rsidR="008B08AD">
        <w:t xml:space="preserve">, </w:t>
      </w:r>
      <w:r w:rsidR="00624190">
        <w:t>trošak parkirne naknade 7,00 kn</w:t>
      </w:r>
      <w:r w:rsidR="008B08AD">
        <w:t>,</w:t>
      </w:r>
      <w:r w:rsidR="00624190">
        <w:t xml:space="preserve"> </w:t>
      </w:r>
      <w:r w:rsidR="008B08AD">
        <w:t xml:space="preserve">putni trošak na relaciji Pula – Rijeka – Pula dana 26. travnja 2017. godine u iznosu 408,00 kn (204 km x 2,00 kn) i trošak cestarine u iznosu 49,00 kn. </w:t>
      </w:r>
    </w:p>
    <w:p w:rsidRDefault="000C188E" w:rsidP="000C188E" w:rsidR="00327581" w:rsidRPr="007E4CA9">
      <w:pPr>
        <w:jc w:val="both"/>
      </w:pPr>
      <w:r>
        <w:tab/>
      </w:r>
      <w:r w:rsidR="00514F50" w:rsidRPr="007E4CA9">
        <w:t xml:space="preserve">Da bi određeni izdatak </w:t>
      </w:r>
      <w:r w:rsidR="002403D1">
        <w:t xml:space="preserve">privremenog </w:t>
      </w:r>
      <w:r w:rsidR="00514F50" w:rsidRPr="007E4CA9">
        <w:t>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264A5A" w:rsidP="00716506" w:rsidR="00514F50" w:rsidRPr="007E4CA9">
      <w:pPr>
        <w:ind w:firstLine="708"/>
        <w:jc w:val="both"/>
      </w:pPr>
      <w:r>
        <w:t>Sud je</w:t>
      </w:r>
      <w:r w:rsidR="00514F50" w:rsidRPr="007E4CA9">
        <w:t xml:space="preserve"> izvršio uvid u dokaze o ostvarenim troškovima koje je podnio </w:t>
      </w:r>
      <w:r w:rsidR="002403D1">
        <w:t xml:space="preserve">privremeni </w:t>
      </w:r>
      <w:r w:rsidR="00514F50" w:rsidRPr="007E4CA9">
        <w:t>stečajni upravitelj</w:t>
      </w:r>
      <w:r w:rsidR="00624190">
        <w:t xml:space="preserve"> (list </w:t>
      </w:r>
      <w:r>
        <w:t xml:space="preserve">46-58 </w:t>
      </w:r>
      <w:r w:rsidR="00624190">
        <w:t>spisa)</w:t>
      </w:r>
      <w:r w:rsidR="00514F50" w:rsidRPr="007E4CA9">
        <w:t xml:space="preserve"> te utvrdio da je u </w:t>
      </w:r>
      <w:r w:rsidR="00624190">
        <w:t>prethodnom postupku</w:t>
      </w:r>
      <w:r w:rsidR="00D258AC" w:rsidRPr="00D258AC">
        <w:t xml:space="preserve"> </w:t>
      </w:r>
      <w:r w:rsidR="000463F0">
        <w:t xml:space="preserve">imao </w:t>
      </w:r>
      <w:r w:rsidR="00514F50" w:rsidRPr="007E4CA9">
        <w:t>određene izdatke nastale u vezi s obavljanjem poslova koji su bili nužni i opravdani u obavljanju njegove dužnosti</w:t>
      </w:r>
      <w:r w:rsidR="00A20A13">
        <w:t>.</w:t>
      </w:r>
    </w:p>
    <w:p w:rsidRDefault="000C188E" w:rsidP="000C188E" w:rsidR="000C188E" w:rsidRPr="000C188E">
      <w:pPr>
        <w:jc w:val="both"/>
      </w:pPr>
      <w:r>
        <w:tab/>
      </w:r>
      <w:r w:rsidRPr="000C188E">
        <w:t xml:space="preserve">Slijedom navedenog, na temelju pisanog, obrazloženog i dokumentiranog izvješća </w:t>
      </w:r>
      <w:r w:rsidR="002403D1">
        <w:t xml:space="preserve">privremenog </w:t>
      </w:r>
      <w:r w:rsidRPr="000C188E">
        <w:t>stečajnog upravitelja, stečajni sudac je primjenom čl.94. st.</w:t>
      </w:r>
      <w:r w:rsidR="00264A5A">
        <w:t>3</w:t>
      </w:r>
      <w:r w:rsidRPr="000C188E">
        <w:t xml:space="preserve">. i </w:t>
      </w:r>
      <w:r w:rsidR="00264A5A">
        <w:t xml:space="preserve">6. </w:t>
      </w:r>
      <w:r w:rsidR="00624190">
        <w:t>SZ-a</w:t>
      </w:r>
      <w:r w:rsidRPr="000C188E">
        <w:t xml:space="preserve"> riješio kao u </w:t>
      </w:r>
      <w:r w:rsidR="00264A5A">
        <w:t>točki II. izreke</w:t>
      </w:r>
      <w:r w:rsidRPr="000C188E">
        <w:t>.</w:t>
      </w:r>
    </w:p>
    <w:p w:rsidRDefault="00514F50" w:rsidP="00514F50" w:rsidR="00514F50" w:rsidRPr="007E4CA9">
      <w:pPr>
        <w:jc w:val="both"/>
      </w:pPr>
    </w:p>
    <w:p w:rsidRDefault="00514F50" w:rsidP="00716506" w:rsidR="00514F50" w:rsidRPr="007E4CA9">
      <w:pPr>
        <w:jc w:val="center"/>
      </w:pPr>
      <w:r w:rsidRPr="007E4CA9">
        <w:t>U Rijeci,</w:t>
      </w:r>
      <w:r w:rsidR="00716506" w:rsidRPr="007E4CA9">
        <w:t xml:space="preserve"> </w:t>
      </w:r>
      <w:r w:rsidR="00264A5A">
        <w:t>29. svibnja 2017</w:t>
      </w:r>
      <w:r w:rsidRPr="007E4CA9">
        <w:t>. godine</w:t>
      </w:r>
    </w:p>
    <w:p w:rsidRDefault="00E24948" w:rsidP="000463F0" w:rsidR="00D47401">
      <w:pPr>
        <w:jc w:val="right"/>
      </w:pPr>
      <w:r>
        <w:t xml:space="preserve"> </w:t>
      </w:r>
    </w:p>
    <w:p w:rsidRDefault="00716506" w:rsidP="000463F0" w:rsidR="00514F50" w:rsidRPr="007E4CA9">
      <w:pPr>
        <w:jc w:val="right"/>
      </w:pPr>
      <w:r w:rsidRPr="007E4CA9">
        <w:t xml:space="preserve"> </w:t>
      </w:r>
      <w:r w:rsidR="001C527E">
        <w:t>S</w:t>
      </w:r>
      <w:r w:rsidR="00514F50" w:rsidRPr="007E4CA9">
        <w:t>udac</w:t>
      </w:r>
    </w:p>
    <w:p w:rsidRDefault="00716506" w:rsidP="00D47401" w:rsidR="009E6D1A">
      <w:pPr>
        <w:ind w:firstLine="708" w:left="1416"/>
        <w:jc w:val="right"/>
      </w:pPr>
      <w:r w:rsidRPr="007E4CA9">
        <w:t xml:space="preserve">                                    </w:t>
      </w:r>
      <w:r w:rsidR="009E6D1A">
        <w:t xml:space="preserve">                           </w:t>
      </w:r>
      <w:r w:rsidR="00E24948">
        <w:t xml:space="preserve">               </w:t>
      </w:r>
      <w:r w:rsidR="00D2382C">
        <w:t xml:space="preserve"> </w:t>
      </w:r>
      <w:r w:rsidR="00E24948">
        <w:t xml:space="preserve"> </w:t>
      </w:r>
      <w:r w:rsidR="00E86D64">
        <w:t xml:space="preserve"> </w:t>
      </w:r>
      <w:r w:rsidR="00514F50" w:rsidRPr="007E4CA9">
        <w:t>Daniela Korlević</w:t>
      </w:r>
      <w:r w:rsidR="009E6D1A">
        <w:t xml:space="preserve"> </w:t>
      </w:r>
      <w:r w:rsidR="00D47401">
        <w:t xml:space="preserve"> </w:t>
      </w:r>
    </w:p>
    <w:p w:rsidRDefault="00D2382C" w:rsidP="008E3EC1" w:rsidR="00117622">
      <w:pPr>
        <w:jc w:val="right"/>
      </w:pPr>
      <w:r>
        <w:t xml:space="preserve"> </w:t>
      </w:r>
      <w:r w:rsidR="008E3EC1" w:rsidRPr="00737DD5">
        <w:t xml:space="preserve"> </w:t>
      </w:r>
    </w:p>
    <w:p w:rsidRDefault="00BD5CE8" w:rsidP="008E3EC1" w:rsidR="00BD5CE8">
      <w:pPr>
        <w:jc w:val="right"/>
      </w:pPr>
    </w:p>
    <w:p w:rsidRDefault="00514F50" w:rsidP="00514F50" w:rsidR="00514F50" w:rsidRPr="008E2A15">
      <w:pPr>
        <w:jc w:val="both"/>
        <w:rPr>
          <w:b/>
        </w:rPr>
      </w:pPr>
      <w:r w:rsidRPr="008E2A15">
        <w:rPr>
          <w:b/>
        </w:rPr>
        <w:t>UPUTA O PRAVNOM LIJEKU:</w:t>
      </w:r>
    </w:p>
    <w:p w:rsidRDefault="000C188E" w:rsidP="000C188E" w:rsidR="00264A5A">
      <w:pPr>
        <w:jc w:val="both"/>
      </w:pPr>
      <w:r w:rsidRPr="008E2A15">
        <w:t>Protiv rješenja pravo na žalbu ima stečajni upravitelj, dužnik pojedinac i svaki stečajni vjerovnik (čl.94. st.5. u vezi s čl.441. st.2. SZ/15)</w:t>
      </w:r>
      <w:r w:rsidR="00264A5A">
        <w:t xml:space="preserve">. </w:t>
      </w:r>
    </w:p>
    <w:p w:rsidRDefault="00264A5A" w:rsidP="000C188E" w:rsidR="000C188E" w:rsidRPr="008E2A15">
      <w:pPr>
        <w:jc w:val="both"/>
      </w:pPr>
      <w:r w:rsidRPr="000A7232">
        <w:t xml:space="preserve">Žalba se </w:t>
      </w:r>
      <w:r>
        <w:t xml:space="preserve">izjavljuje u dva primjerka u roku od osam dana od dostave prvostupanjskog rješenja. Dostava se smatra obavljenom </w:t>
      </w:r>
      <w:r w:rsidRPr="000A7232">
        <w:t>istekom osmoga dana od dana objave pismena na mrežnoj stranici e-Oglasna ploča</w:t>
      </w:r>
      <w:r>
        <w:t xml:space="preserve"> sudova, </w:t>
      </w:r>
      <w:r w:rsidRPr="000A7232">
        <w:t xml:space="preserve">a o žalbi odlučuje Visoki trgovački sud Republike Hrvatske. </w:t>
      </w:r>
    </w:p>
    <w:p w:rsidRDefault="00117622" w:rsidP="000C188E" w:rsidR="00117622">
      <w:pPr>
        <w:jc w:val="both"/>
        <w:rPr>
          <w:sz w:val="22"/>
        </w:rPr>
      </w:pPr>
    </w:p>
    <w:p w:rsidRDefault="00624190" w:rsidP="000C188E" w:rsidR="00624190">
      <w:pPr>
        <w:jc w:val="both"/>
        <w:rPr>
          <w:sz w:val="22"/>
        </w:rPr>
      </w:pPr>
    </w:p>
    <w:p w:rsidRDefault="00514F50" w:rsidP="00514F50" w:rsidR="00514F50" w:rsidRPr="00EA33AE">
      <w:pPr>
        <w:jc w:val="both"/>
        <w:rPr>
          <w:b/>
          <w:sz w:val="20"/>
          <w:szCs w:val="20"/>
        </w:rPr>
      </w:pPr>
      <w:r w:rsidRPr="00EA33AE">
        <w:rPr>
          <w:b/>
          <w:sz w:val="20"/>
          <w:szCs w:val="20"/>
        </w:rPr>
        <w:t>DNA</w:t>
      </w:r>
      <w:r w:rsidR="00E36681" w:rsidRPr="00EA33AE">
        <w:rPr>
          <w:b/>
          <w:sz w:val="20"/>
          <w:szCs w:val="20"/>
        </w:rPr>
        <w:t>:</w:t>
      </w:r>
    </w:p>
    <w:p w:rsidRDefault="00514F50" w:rsidP="00514F50" w:rsidR="00514F50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 xml:space="preserve">- </w:t>
      </w:r>
      <w:r w:rsidR="000C188E">
        <w:rPr>
          <w:sz w:val="20"/>
          <w:szCs w:val="20"/>
        </w:rPr>
        <w:t>e-</w:t>
      </w:r>
      <w:r w:rsidR="00A20A13">
        <w:rPr>
          <w:sz w:val="20"/>
          <w:szCs w:val="20"/>
        </w:rPr>
        <w:t>O</w:t>
      </w:r>
      <w:r w:rsidR="000C188E">
        <w:rPr>
          <w:sz w:val="20"/>
          <w:szCs w:val="20"/>
        </w:rPr>
        <w:t>glasna ploča</w:t>
      </w:r>
    </w:p>
    <w:p w:rsidRDefault="00624190" w:rsidP="00514F50" w:rsidR="00624190" w:rsidRPr="00327581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računovodstvu po pravomoćnosti 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>U Rijeci,</w:t>
      </w:r>
      <w:r w:rsidR="000C188E">
        <w:rPr>
          <w:sz w:val="20"/>
          <w:szCs w:val="20"/>
        </w:rPr>
        <w:t xml:space="preserve"> </w:t>
      </w:r>
      <w:r w:rsidR="00264A5A">
        <w:rPr>
          <w:sz w:val="20"/>
          <w:szCs w:val="20"/>
        </w:rPr>
        <w:t>29.5.2017</w:t>
      </w:r>
      <w:r w:rsidR="00716506" w:rsidRPr="00327581">
        <w:rPr>
          <w:sz w:val="20"/>
          <w:szCs w:val="20"/>
        </w:rPr>
        <w:t>.</w:t>
      </w:r>
      <w:r w:rsidR="00264A5A">
        <w:rPr>
          <w:sz w:val="20"/>
          <w:szCs w:val="20"/>
        </w:rPr>
        <w:t xml:space="preserve"> </w:t>
      </w:r>
      <w:r w:rsidR="00716506" w:rsidRPr="00327581">
        <w:rPr>
          <w:sz w:val="20"/>
          <w:szCs w:val="20"/>
        </w:rPr>
        <w:t>g.</w:t>
      </w:r>
    </w:p>
    <w:p w:rsidRDefault="00716506" w:rsidP="00514F50" w:rsidR="00716506" w:rsidRPr="00327581">
      <w:pPr>
        <w:jc w:val="both"/>
        <w:rPr>
          <w:sz w:val="20"/>
          <w:szCs w:val="20"/>
        </w:rPr>
      </w:pP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>Stečajni sudac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  <w:smartTag w:element="PersonName" w:uri="urn:schemas-microsoft-com:office:smarttags">
        <w:r w:rsidRPr="00327581">
          <w:rPr>
            <w:sz w:val="20"/>
            <w:szCs w:val="20"/>
          </w:rPr>
          <w:t>Daniela Korlević</w:t>
        </w:r>
      </w:smartTag>
    </w:p>
    <w:p w:rsidRDefault="00514F50" w:rsidP="00514F50" w:rsidR="00514F50" w:rsidRPr="007E4CA9">
      <w:pPr>
        <w:jc w:val="both"/>
      </w:pPr>
    </w:p>
    <w:p w:rsidRDefault="00514F50" w:rsidP="00514F50" w:rsidR="00514F50" w:rsidRPr="007E4CA9">
      <w:pPr>
        <w:jc w:val="both"/>
      </w:pPr>
    </w:p>
    <w:p w:rsidRDefault="00514F50" w:rsidP="00514F50" w:rsidR="00514F50" w:rsidRPr="007E4CA9">
      <w:pPr>
        <w:jc w:val="both"/>
      </w:pPr>
    </w:p>
    <w:p w:rsidRDefault="00BC2635" w:rsidP="00514F50" w:rsidR="00BC2635" w:rsidRPr="007E4CA9">
      <w:pPr>
        <w:jc w:val="both"/>
      </w:pPr>
    </w:p>
    <w:p w:rsidRDefault="00514F50" w:rsidR="00514F50" w:rsidRPr="007E4CA9"/>
    <w:sectPr w:rsidR="00514F50" w:rsidRPr="007E4CA9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1115" w:rsidR="002D1115">
      <w:r>
        <w:separator/>
      </w:r>
    </w:p>
  </w:endnote>
  <w:endnote w:id="0" w:type="continuationSeparator">
    <w:p w:rsidRDefault="002D1115" w:rsidR="002D11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D63789" w:rsidR="00385F3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5F36" w:rsidR="00385F3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D63789" w:rsidR="00385F3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527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85F36" w:rsidR="00385F3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1115" w:rsidR="002D1115">
      <w:r>
        <w:separator/>
      </w:r>
    </w:p>
  </w:footnote>
  <w:footnote w:id="0" w:type="continuationSeparator">
    <w:p w:rsidRDefault="002D1115" w:rsidR="002D11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FC56E2" w:rsidR="00385F36" w:rsidRPr="007E4CA9">
    <w:pPr>
      <w:pStyle w:val="Zaglavlje"/>
      <w:jc w:val="right"/>
    </w:pPr>
    <w:r w:rsidRPr="007E4CA9">
      <w:tab/>
      <w:t xml:space="preserve">                                                                      </w:t>
    </w:r>
    <w:r>
      <w:t xml:space="preserve">     Posl. br. 15 St-</w:t>
    </w:r>
    <w:r w:rsidR="00264A5A">
      <w:t>842</w:t>
    </w:r>
    <w:r w:rsidR="00ED3E17">
      <w:t>/16-</w:t>
    </w:r>
    <w:r w:rsidR="008B08AD"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590F0A"/>
    <w:multiLevelType w:val="hybridMultilevel"/>
    <w:tmpl w:val="BA40D460"/>
    <w:lvl w:tplc="734A5EC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4F50"/>
    <w:rsid w:val="00034EF2"/>
    <w:rsid w:val="000463F0"/>
    <w:rsid w:val="00087D5D"/>
    <w:rsid w:val="000C188E"/>
    <w:rsid w:val="00117622"/>
    <w:rsid w:val="001C527E"/>
    <w:rsid w:val="002403D1"/>
    <w:rsid w:val="00264A5A"/>
    <w:rsid w:val="002D1115"/>
    <w:rsid w:val="00327581"/>
    <w:rsid w:val="00383AC1"/>
    <w:rsid w:val="00385F36"/>
    <w:rsid w:val="00514F50"/>
    <w:rsid w:val="00624190"/>
    <w:rsid w:val="00646F05"/>
    <w:rsid w:val="00716506"/>
    <w:rsid w:val="00751996"/>
    <w:rsid w:val="007A372D"/>
    <w:rsid w:val="007E4CA9"/>
    <w:rsid w:val="008B08AD"/>
    <w:rsid w:val="008E2A15"/>
    <w:rsid w:val="008E3EC1"/>
    <w:rsid w:val="0094426B"/>
    <w:rsid w:val="009464E3"/>
    <w:rsid w:val="009E43B8"/>
    <w:rsid w:val="009E6D1A"/>
    <w:rsid w:val="00A20A13"/>
    <w:rsid w:val="00BC2635"/>
    <w:rsid w:val="00BD5CE8"/>
    <w:rsid w:val="00C445DA"/>
    <w:rsid w:val="00D2382C"/>
    <w:rsid w:val="00D258AC"/>
    <w:rsid w:val="00D47401"/>
    <w:rsid w:val="00D63789"/>
    <w:rsid w:val="00E24948"/>
    <w:rsid w:val="00E36681"/>
    <w:rsid w:val="00E632C4"/>
    <w:rsid w:val="00E86D64"/>
    <w:rsid w:val="00EA33AE"/>
    <w:rsid w:val="00EC47AE"/>
    <w:rsid w:val="00ED3E17"/>
    <w:rsid w:val="00F65C48"/>
    <w:rsid w:val="00F803FD"/>
    <w:rsid w:val="00FC56E2"/>
    <w:rsid w:val="00FC5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C1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14F5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14F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6506"/>
  </w:style>
  <w:style w:styleId="Odlomakpopisa" w:type="paragraph">
    <w:name w:val="List Paragraph"/>
    <w:basedOn w:val="Normal"/>
    <w:uiPriority w:val="34"/>
    <w:qFormat/>
    <w:rsid w:val="006241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43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43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43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43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43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E43B8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9E43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E43B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C1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14F5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14F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6506"/>
  </w:style>
  <w:style w:styleId="Odlomakpopisa" w:type="paragraph">
    <w:name w:val="List Paragraph"/>
    <w:basedOn w:val="Normal"/>
    <w:uiPriority w:val="34"/>
    <w:qFormat/>
    <w:rsid w:val="006241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43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43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43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43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43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E43B8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9E43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E43B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St-842/2016-20</izvorni_sadrzaj>
    <derivirana_varijabla naziv="DomainObject.Oznaka_1">St-842/2016-20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</izvorni_sadrzaj>
    <derivirana_varijabla naziv="DomainObject.Predmet.Broj_1">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svibnja 2017.</izvorni_sadrzaj>
    <derivirana_varijabla naziv="DomainObject.Predmet.DatumRjesavanja_1">29.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St-842/2016</izvorni_sadrzaj>
    <derivirana_varijabla naziv="DomainObject.Predmet.OznakaBroj_1">St-842/2016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RESTORAN ATRIUM d.o.o.</izvorni_sadrzaj>
    <derivirana_varijabla naziv="DomainObject.Predmet.ProtustrankaFormated_1">  RESTORAN ATRIUM d.o.o.</derivirana_varijabla>
  </DomainObject.Predmet.ProtustrankaFormated>
  <DomainObject.Predmet.ProtustrankaFormatedOIB>
    <izvorni_sadrzaj>  RESTORAN ATRIUM d.o.o., OIB 83218288904</izvorni_sadrzaj>
    <derivirana_varijabla naziv="DomainObject.Predmet.ProtustrankaFormatedOIB_1">  RESTORAN ATRIUM d.o.o., OIB 83218288904</derivirana_varijabla>
  </DomainObject.Predmet.ProtustrankaFormatedOIB>
  <DomainObject.Predmet.ProtustrankaFormatedWithAdress>
    <izvorni_sadrzaj> RESTORAN ATRIUM d.o.o., Užarska 1, 51000 Rijeka</izvorni_sadrzaj>
    <derivirana_varijabla naziv="DomainObject.Predmet.ProtustrankaFormatedWithAdress_1"> RESTORAN ATRIUM d.o.o., Užarska 1, 51000 Rijeka</derivirana_varijabla>
  </DomainObject.Predmet.ProtustrankaFormatedWithAdress>
  <DomainObject.Predmet.ProtustrankaFormatedWithAdressOIB>
    <izvorni_sadrzaj> RESTORAN ATRIUM d.o.o., OIB 83218288904, Užarska 1, 51000 Rijeka</izvorni_sadrzaj>
    <derivirana_varijabla naziv="DomainObject.Predmet.ProtustrankaFormatedWithAdressOIB_1"> RESTORAN ATRIUM d.o.o., OIB 83218288904, Užarska 1, 51000 Rijeka</derivirana_varijabla>
  </DomainObject.Predmet.ProtustrankaFormatedWithAdressOIB>
  <DomainObject.Predmet.ProtustrankaWithAdress>
    <izvorni_sadrzaj>RESTORAN ATRIUM d.o.o. Užarska 1, 51000 Rijeka</izvorni_sadrzaj>
    <derivirana_varijabla naziv="DomainObject.Predmet.ProtustrankaWithAdress_1">RESTORAN ATRIUM d.o.o. Užarska 1, 51000 Rijeka</derivirana_varijabla>
  </DomainObject.Predmet.ProtustrankaWithAdress>
  <DomainObject.Predmet.ProtustrankaWithAdressOIB>
    <izvorni_sadrzaj>RESTORAN ATRIUM d.o.o., OIB 83218288904, Užarska 1, 51000 Rijeka</izvorni_sadrzaj>
    <derivirana_varijabla naziv="DomainObject.Predmet.ProtustrankaWithAdressOIB_1">RESTORAN ATRIUM d.o.o., OIB 83218288904, Užarska 1, 51000 Rijeka</derivirana_varijabla>
  </DomainObject.Predmet.ProtustrankaWithAdressOIB>
  <DomainObject.Predmet.ProtustrankaNazivFormated>
    <izvorni_sadrzaj>RESTORAN ATRIUM d.o.o.</izvorni_sadrzaj>
    <derivirana_varijabla naziv="DomainObject.Predmet.ProtustrankaNazivFormated_1">RESTORAN ATRIUM d.o.o.</derivirana_varijabla>
  </DomainObject.Predmet.ProtustrankaNazivFormated>
  <DomainObject.Predmet.ProtustrankaNazivFormatedOIB>
    <izvorni_sadrzaj>RESTORAN ATRIUM d.o.o., OIB 83218288904</izvorni_sadrzaj>
    <derivirana_varijabla naziv="DomainObject.Predmet.ProtustrankaNazivFormatedOIB_1">RESTORAN ATRIUM d.o.o., OIB 83218288904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RESTORAN ATRIUM d.o.o.</item>
    </izvorni_sadrzaj>
    <derivirana_varijabla naziv="DomainObject.Predmet.ProtuStrankaListFormated_1">
      <item>RESTORAN ATRIUM d.o.o.</item>
    </derivirana_varijabla>
  </DomainObject.Predmet.ProtuStrankaListFormated>
  <DomainObject.Predmet.ProtuStrankaListFormatedOIB>
    <izvorni_sadrzaj>
      <item>RESTORAN ATRIUM d.o.o., OIB 83218288904</item>
    </izvorni_sadrzaj>
    <derivirana_varijabla naziv="DomainObject.Predmet.ProtuStrankaListFormatedOIB_1">
      <item>RESTORAN ATRIUM d.o.o., OIB 83218288904</item>
    </derivirana_varijabla>
  </DomainObject.Predmet.ProtuStrankaListFormatedOIB>
  <DomainObject.Predmet.ProtuStrankaListFormatedWithAdress>
    <izvorni_sadrzaj>
      <item>RESTORAN ATRIUM d.o.o., Užarska 1, 51000 Rijeka</item>
    </izvorni_sadrzaj>
    <derivirana_varijabla naziv="DomainObject.Predmet.ProtuStrankaListFormatedWithAdress_1">
      <item>RESTORAN ATRIUM d.o.o., Užarska 1, 51000 Rijeka</item>
    </derivirana_varijabla>
  </DomainObject.Predmet.ProtuStrankaListFormatedWithAdress>
  <DomainObject.Predmet.ProtuStrankaListFormatedWithAdressOIB>
    <izvorni_sadrzaj>
      <item>RESTORAN ATRIUM d.o.o., OIB 83218288904, Užarska 1, 51000 Rijeka</item>
    </izvorni_sadrzaj>
    <derivirana_varijabla naziv="DomainObject.Predmet.ProtuStrankaListFormatedWithAdressOIB_1">
      <item>RESTORAN ATRIUM d.o.o., OIB 83218288904, Užarska 1, 51000 Rijeka</item>
    </derivirana_varijabla>
  </DomainObject.Predmet.ProtuStrankaListFormatedWithAdressOIB>
  <DomainObject.Predmet.ProtuStrankaListNazivFormated>
    <izvorni_sadrzaj>
      <item>RESTORAN ATRIUM d.o.o.</item>
    </izvorni_sadrzaj>
    <derivirana_varijabla naziv="DomainObject.Predmet.ProtuStrankaListNazivFormated_1">
      <item>RESTORAN ATRIUM d.o.o.</item>
    </derivirana_varijabla>
  </DomainObject.Predmet.ProtuStrankaListNazivFormated>
  <DomainObject.Predmet.ProtuStrankaListNazivFormatedOIB>
    <izvorni_sadrzaj>
      <item>RESTORAN ATRIUM d.o.o., OIB 83218288904</item>
    </izvorni_sadrzaj>
    <derivirana_varijabla naziv="DomainObject.Predmet.ProtuStrankaListNazivFormatedOIB_1">
      <item>RESTORAN ATRIUM d.o.o., OIB 83218288904</item>
    </derivirana_varijabla>
  </DomainObject.Predmet.ProtuStrankaListNazivFormatedOIB>
  <DomainObject.Predmet.OstaliListFormated>
    <izvorni_sadrzaj>
      <item>Lea Jurišić-ilić</item>
      <item>Damir Majstorović</item>
    </izvorni_sadrzaj>
    <derivirana_varijabla naziv="DomainObject.Predmet.OstaliListFormated_1">
      <item>Lea Jurišić-ilić</item>
      <item>Damir Majstorović</item>
    </derivirana_varijabla>
  </DomainObject.Predmet.OstaliListFormated>
  <DomainObject.Predmet.OstaliListFormatedOIB>
    <izvorni_sadrzaj>
      <item>Lea Jurišić-ilić, OIB 76805552212</item>
      <item>Damir Majstorović, OIB 49931983367</item>
    </izvorni_sadrzaj>
    <derivirana_varijabla naziv="DomainObject.Predmet.OstaliListFormatedOIB_1">
      <item>Lea Jurišić-ilić, OIB 76805552212</item>
      <item>Damir Majstorović, OIB 49931983367</item>
    </derivirana_varijabla>
  </DomainObject.Predmet.OstaliListFormatedOIB>
  <DomainObject.Predmet.OstaliListFormatedWithAdress>
    <izvorni_sadrzaj>
      <item>Lea Jurišić-ilić, Marina Getaldića 18, 21000 Split</item>
      <item>Damir Majstorović, Koparska 37, 52100 Pula</item>
    </izvorni_sadrzaj>
    <derivirana_varijabla naziv="DomainObject.Predmet.OstaliListFormatedWithAdress_1">
      <item>Lea Jurišić-ilić, Marina Getaldića 18, 21000 Split</item>
      <item>Damir Majstorović, Koparska 37, 52100 Pula</item>
    </derivirana_varijabla>
  </DomainObject.Predmet.OstaliListFormatedWithAdress>
  <DomainObject.Predmet.OstaliListFormatedWithAdressOIB>
    <izvorni_sadrzaj>
      <item>Lea Jurišić-ilić, OIB 76805552212, Marina Getaldića 18, 21000 Split</item>
      <item>Damir Majstorović, OIB 49931983367, Koparska 37, 52100 Pula</item>
    </izvorni_sadrzaj>
    <derivirana_varijabla naziv="DomainObject.Predmet.OstaliListFormatedWithAdressOIB_1">
      <item>Lea Jurišić-ilić, OIB 76805552212, Marina Getaldića 18, 21000 Split</item>
      <item>Damir Majstorović, OIB 49931983367, Koparska 37, 52100 Pula</item>
    </derivirana_varijabla>
  </DomainObject.Predmet.OstaliListFormatedWithAdressOIB>
  <DomainObject.Predmet.OstaliListNazivFormated>
    <izvorni_sadrzaj>
      <item>Lea Jurišić-ilić</item>
      <item>Damir Majstorović</item>
    </izvorni_sadrzaj>
    <derivirana_varijabla naziv="DomainObject.Predmet.OstaliListNazivFormated_1">
      <item>Lea Jurišić-ilić</item>
      <item>Damir Majstorović</item>
    </derivirana_varijabla>
  </DomainObject.Predmet.OstaliListNazivFormated>
  <DomainObject.Predmet.OstaliListNazivFormatedOIB>
    <izvorni_sadrzaj>
      <item>Lea Jurišić-ilić, OIB 76805552212</item>
      <item>Damir Majstorović, OIB 49931983367</item>
    </izvorni_sadrzaj>
    <derivirana_varijabla naziv="DomainObject.Predmet.OstaliListNazivFormatedOIB_1">
      <item>Lea Jurišić-ilić, OIB 76805552212</item>
      <item>Damir Majstorović, OIB 49931983367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>St-842/2016-20</izvorni_sadrzaj>
    <derivirana_varijabla naziv="DomainObject.PoslovniBrojDokumenta_1">St-842/2016-20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RESTORAN ATRIUM d.o.o.</izvorni_sadrzaj>
    <derivirana_varijabla naziv="DomainObject.Predmet.ProtustrankaIDrugi_1">RESTORAN ATRIUM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RESTORAN ATRIUM d.o.o., OIB 83218288904, Užarska 1, 51000 Rijeka</izvorni_sadrzaj>
    <derivirana_varijabla naziv="DomainObject.Predmet.ProtustrankaIDrugiAdressOIB_1">RESTORAN ATRIUM d.o.o., OIB 83218288904, Užarska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svibnja 2017.</izvorni_sadrzaj>
    <derivirana_varijabla naziv="DomainObject.Predmet.OdlukaRjesenje.DatumDonosenjaOdluke_1">26.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St-842/2016-19</izvorni_sadrzaj>
    <derivirana_varijabla naziv="DomainObject.Predmet.OdlukaRjesenje.Oznaka_1">St-842/2016-19</derivirana_varijabla>
  </DomainObject.Predmet.OdlukaRjesenje.Oznaka>
  <DomainObject.Predmet.SudioniciListNaziv>
    <izvorni_sadrzaj>
      <item>FINA  Rijeka</item>
      <item>RESTORAN ATRIUM d.o.o.</item>
      <item>Lea Jurišić-ilić</item>
      <item>Damir Majstorović</item>
    </izvorni_sadrzaj>
    <derivirana_varijabla naziv="DomainObject.Predmet.SudioniciListNaziv_1">
      <item>FINA  Rijeka</item>
      <item>RESTORAN ATRIUM d.o.o.</item>
      <item>Lea Jurišić-ilić</item>
      <item>Damir Majstorović</item>
    </derivirana_varijabla>
  </DomainObject.Predmet.SudioniciListNaziv>
  <DomainObject.Predmet.SudioniciListAdressOIB>
    <izvorni_sadrzaj>
      <item>FINA  Rijeka, OIB 85821130368, Frana Kurelca 8,51000 Rijeka</item>
      <item>RESTORAN ATRIUM d.o.o., OIB 83218288904, Užarska 1,51000 Rijeka</item>
      <item>Lea Jurišić-ilić, OIB 76805552212, Marina Getaldića 18,21000 Split</item>
      <item>Damir Majstorović, OIB 49931983367, Koparska 37,52100 Pula</item>
    </izvorni_sadrzaj>
    <derivirana_varijabla naziv="DomainObject.Predmet.SudioniciListAdressOIB_1">
      <item>FINA  Rijeka, OIB 85821130368, Frana Kurelca 8,51000 Rijeka</item>
      <item>RESTORAN ATRIUM d.o.o., OIB 83218288904, Užarska 1,51000 Rijeka</item>
      <item>Lea Jurišić-ilić, OIB 76805552212, Marina Getaldića 18,21000 Split</item>
      <item>Damir Majstorović, OIB 49931983367,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83218288904</item>
      <item>, OIB 76805552212</item>
      <item>, OIB 49931983367</item>
    </izvorni_sadrzaj>
    <derivirana_varijabla naziv="DomainObject.Predmet.SudioniciListNazivOIB_1">
      <item>, OIB 85821130368</item>
      <item>, OIB 83218288904</item>
      <item>, OIB 76805552212</item>
      <item>, OIB 49931983367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74EBAC-85F4-4179-89BC-8B8353E1F5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684</properties:Words>
  <properties:Characters>3797</properties:Characters>
  <properties:Lines>95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2017-05-29T07:46:00Z</dcterms:created>
  <dc:creator>ksarlija</dc:creator>
  <cp:lastModifiedBy>Jasna Radulović</cp:lastModifiedBy>
  <cp:lastPrinted>2016-12-14T07:52:00Z</cp:lastPrinted>
  <dcterms:modified xmlns:xsi="http://www.w3.org/2001/XMLSchema-instance" xsi:type="dcterms:W3CDTF">2017-05-29T08:01:00Z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St-842/2016-20 / Odluka - Rješenje - trošak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