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5806" w14:paraId="1d25806"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D722D0">
        <w:rPr>
          <w:sz w:val="24"/>
          <w:szCs w:val="24"/>
        </w:rPr>
        <w:t>491</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D722D0">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D722D0">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D722D0" w:rsidRPr="00D722D0">
        <w:rPr>
          <w:sz w:val="24"/>
          <w:szCs w:val="24"/>
          <w:lang w:val="pt-BR"/>
        </w:rPr>
        <w:t>AQUA-DIHT d.o.o., Zagreb, Ivana Oršanića 9, OIB 16438685053</w:t>
      </w:r>
      <w:r w:rsidR="006A6E2A" w:rsidRPr="00D722D0">
        <w:rPr>
          <w:sz w:val="24"/>
          <w:szCs w:val="24"/>
        </w:rPr>
        <w:t xml:space="preserve">, </w:t>
      </w:r>
      <w:r w:rsidR="00CF7F84" w:rsidRPr="00D722D0">
        <w:rPr>
          <w:sz w:val="24"/>
          <w:szCs w:val="24"/>
        </w:rPr>
        <w:t>10. studenoga</w:t>
      </w:r>
      <w:r w:rsidR="006A6E2A" w:rsidRPr="00D722D0">
        <w:rPr>
          <w:sz w:val="24"/>
          <w:szCs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D722D0" w:rsidRPr="00D722D0">
        <w:rPr>
          <w:sz w:val="24"/>
          <w:szCs w:val="24"/>
          <w:lang w:val="pt-BR"/>
        </w:rPr>
        <w:t>AQUA-DIHT d.o.o., Zagreb, Ivana Oršanića 9, OIB 16438685053</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D722D0">
        <w:rPr>
          <w:sz w:val="24"/>
          <w:szCs w:val="24"/>
        </w:rPr>
        <w:t>Marku Slavici, OIB: 31271697354, Zagreb, Maksimirskog naselje IV. 36</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w:t>
      </w:r>
      <w:r w:rsidR="00CF7F84">
        <w:rPr>
          <w:sz w:val="24"/>
          <w:szCs w:val="24"/>
        </w:rPr>
        <w:t>9</w:t>
      </w:r>
      <w:r>
        <w:rPr>
          <w:sz w:val="24"/>
          <w:szCs w:val="24"/>
        </w:rPr>
        <w:t>.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sidR="00D722D0">
        <w:rPr>
          <w:sz w:val="24"/>
          <w:szCs w:val="24"/>
        </w:rPr>
        <w:t>4</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F7F84">
        <w:rPr>
          <w:sz w:val="24"/>
          <w:szCs w:val="24"/>
        </w:rPr>
        <w:t>Zagrebačka banka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D722D0" w:rsidRPr="00D722D0">
        <w:rPr>
          <w:sz w:val="24"/>
          <w:szCs w:val="24"/>
          <w:lang w:val="pt-BR"/>
        </w:rPr>
        <w:t>AQUA-DIHT d.o.o., Zagreb, Ivana Oršanića 9, OIB 16438685053</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D722D0">
        <w:rPr>
          <w:sz w:val="24"/>
          <w:szCs w:val="24"/>
        </w:rPr>
        <w:t>18. svibnja</w:t>
      </w:r>
      <w:r w:rsidR="00483B13">
        <w:rPr>
          <w:sz w:val="24"/>
          <w:szCs w:val="24"/>
        </w:rPr>
        <w:t xml:space="preserve"> 201</w:t>
      </w:r>
      <w:r w:rsidR="00D722D0">
        <w:rPr>
          <w:sz w:val="24"/>
          <w:szCs w:val="24"/>
        </w:rPr>
        <w:t>6</w:t>
      </w:r>
      <w:r w:rsidRPr="00CA1A6F">
        <w:rPr>
          <w:sz w:val="24"/>
          <w:szCs w:val="24"/>
        </w:rPr>
        <w:t xml:space="preserve">. u Očevidniku redoslijeda osnova za plaćanje ima evidentirane neizvršene osnove za plaćanje u neprekinutom razdoblju od </w:t>
      </w:r>
      <w:r w:rsidR="00D722D0">
        <w:rPr>
          <w:sz w:val="24"/>
          <w:szCs w:val="24"/>
        </w:rPr>
        <w:t>120</w:t>
      </w:r>
      <w:r w:rsidR="00452E9E">
        <w:rPr>
          <w:sz w:val="24"/>
          <w:szCs w:val="24"/>
        </w:rPr>
        <w:t xml:space="preserve"> </w:t>
      </w:r>
      <w:r w:rsidRPr="00CA1A6F">
        <w:rPr>
          <w:sz w:val="24"/>
          <w:szCs w:val="24"/>
        </w:rPr>
        <w:t xml:space="preserve">dana, u ukupnom iznosu od </w:t>
      </w:r>
      <w:r w:rsidR="00D722D0">
        <w:rPr>
          <w:sz w:val="24"/>
          <w:szCs w:val="24"/>
        </w:rPr>
        <w:t>94.772,26</w:t>
      </w:r>
      <w:r w:rsidR="00181351" w:rsidRPr="00CA1A6F">
        <w:rPr>
          <w:sz w:val="24"/>
          <w:szCs w:val="24"/>
        </w:rPr>
        <w:t xml:space="preserve"> </w:t>
      </w:r>
      <w:r w:rsidRPr="00CA1A6F">
        <w:rPr>
          <w:sz w:val="24"/>
          <w:szCs w:val="24"/>
        </w:rPr>
        <w:t xml:space="preserve">kn, kao i da dužnik ima </w:t>
      </w:r>
      <w:r w:rsidR="00D722D0">
        <w:rPr>
          <w:sz w:val="24"/>
          <w:szCs w:val="24"/>
        </w:rPr>
        <w:t>1</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CF7F84">
        <w:rPr>
          <w:sz w:val="24"/>
          <w:szCs w:val="24"/>
        </w:rPr>
        <w:t>10. 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C76D0D">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C76D0D" w:rsidP="00C359B6" w:rsidR="00C76D0D">
      <w:pPr>
        <w:pStyle w:val="Bezproreda"/>
        <w:ind w:left="4956"/>
        <w:jc w:val="right"/>
      </w:pPr>
      <w:r>
        <w:t>Za točnost otpravka - ovlašteni službenik</w:t>
      </w:r>
    </w:p>
    <w:p w:rsidRDefault="00C76D0D" w:rsidP="00C359B6" w:rsidR="00C76D0D">
      <w:pPr>
        <w:pStyle w:val="Bezproreda"/>
        <w:ind w:left="4956"/>
        <w:jc w:val="right"/>
      </w:pPr>
      <w:r>
        <w:t>Karmela Dolenc</w:t>
      </w:r>
    </w:p>
    <w:p w:rsidRDefault="00583146" w:rsidP="002B3342" w:rsidR="00583146" w:rsidRPr="00CA1A6F">
      <w:pPr>
        <w:pStyle w:val="Bezproreda"/>
      </w:pP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76D0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D722D0">
      <w:rPr>
        <w:sz w:val="24"/>
        <w:szCs w:val="24"/>
      </w:rPr>
      <w:t>491</w:t>
    </w:r>
    <w:r w:rsidR="00CF7F84">
      <w:rPr>
        <w:sz w:val="24"/>
        <w:szCs w:val="24"/>
      </w:rPr>
      <w:t>/</w:t>
    </w:r>
    <w:r w:rsidR="00294869">
      <w:rPr>
        <w:sz w:val="24"/>
        <w:szCs w:val="24"/>
      </w:rPr>
      <w:t>16-</w:t>
    </w:r>
    <w:r w:rsidR="00D722D0">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76D0D"/>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76D0D"/>
    <w:rPr>
      <w:color w:val="808080"/>
      <w:bdr w:space="0" w:sz="0" w:color="auto" w:val="none"/>
      <w:shd w:fill="auto" w:color="auto" w:val="clear"/>
    </w:rPr>
  </w:style>
  <w:style w:customStyle="true" w:styleId="eSPISCCParagraphDefaultFont" w:type="character">
    <w:name w:val="eSPIS_CC_Paragraph Default Font"/>
    <w:basedOn w:val="Zadanifontodlomka"/>
    <w:rsid w:val="00C76D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6D0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76D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6D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4491</izvorni_sadrzaj>
    <derivirana_varijabla naziv="DomainObject.Predmet.Broj_1">4491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St-4491/2016</izvorni_sadrzaj>
    <derivirana_varijabla naziv="DomainObject.Predmet.OznakaBroj_1">St-4491/2016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AQUA-DIHT d.o.o. zastupanog po punomoćniku Marko Slavica</izvorni_sadrzaj>
    <derivirana_varijabla naziv="DomainObject.Predmet.ProtustrankaFormated_1">  AQUA-DIHT d.o.o. zastupanog po punomoćniku Marko Slavica</derivirana_varijabla>
  </DomainObject.Predmet.ProtustrankaFormated>
  <DomainObject.Predmet.ProtustrankaFormatedOIB>
    <izvorni_sadrzaj>  AQUA-DIHT d.o.o., OIB 16438685053 zastupanog po punomoćniku Marko Slavica</izvorni_sadrzaj>
    <derivirana_varijabla naziv="DomainObject.Predmet.ProtustrankaFormatedOIB_1">  AQUA-DIHT d.o.o., OIB 16438685053 zastupanog po punomoćniku Marko Slavica</derivirana_varijabla>
  </DomainObject.Predmet.ProtustrankaFormatedOIB>
  <DomainObject.Predmet.ProtustrankaFormatedWithAdress>
    <izvorni_sadrzaj> AQUA-DIHT d.o.o., Ivana Oršanića 9, 10000 Zagreb zastupanog po punomoćniku Marko Slavica</izvorni_sadrzaj>
    <derivirana_varijabla naziv="DomainObject.Predmet.ProtustrankaFormatedWithAdress_1"> AQUA-DIHT d.o.o., Ivana Oršanića 9, 10000 Zagreb zastupanog po punomoćniku Marko Slavica</derivirana_varijabla>
  </DomainObject.Predmet.ProtustrankaFormatedWithAdress>
  <DomainObject.Predmet.ProtustrankaFormatedWithAdressOIB>
    <izvorni_sadrzaj> AQUA-DIHT d.o.o., OIB 16438685053, Ivana Oršanića 9, 10000 Zagreb zastupanog po punomoćniku Marko Slavica</izvorni_sadrzaj>
    <derivirana_varijabla naziv="DomainObject.Predmet.ProtustrankaFormatedWithAdressOIB_1"> AQUA-DIHT d.o.o., OIB 16438685053, Ivana Oršanića 9, 10000 Zagreb zastupanog po punomoćniku Marko Slavica</derivirana_varijabla>
  </DomainObject.Predmet.ProtustrankaFormatedWithAdressOIB>
  <DomainObject.Predmet.ProtustrankaWithAdress>
    <izvorni_sadrzaj>AQUA-DIHT d.o.o. Ivana Oršanića 9, 10000 Zagreb</izvorni_sadrzaj>
    <derivirana_varijabla naziv="DomainObject.Predmet.ProtustrankaWithAdress_1">AQUA-DIHT d.o.o. Ivana Oršanića 9, 10000 Zagreb</derivirana_varijabla>
  </DomainObject.Predmet.ProtustrankaWithAdress>
  <DomainObject.Predmet.ProtustrankaWithAdressOIB>
    <izvorni_sadrzaj>AQUA-DIHT d.o.o., OIB 16438685053, Ivana Oršanića 9, 10000 Zagreb</izvorni_sadrzaj>
    <derivirana_varijabla naziv="DomainObject.Predmet.ProtustrankaWithAdressOIB_1">AQUA-DIHT d.o.o., OIB 16438685053, Ivana Oršanića 9, 10000 Zagreb</derivirana_varijabla>
  </DomainObject.Predmet.ProtustrankaWithAdressOIB>
  <DomainObject.Predmet.ProtustrankaNazivFormated>
    <izvorni_sadrzaj>AQUA-DIHT d.o.o.</izvorni_sadrzaj>
    <derivirana_varijabla naziv="DomainObject.Predmet.ProtustrankaNazivFormated_1">AQUA-DIHT d.o.o.</derivirana_varijabla>
  </DomainObject.Predmet.ProtustrankaNazivFormated>
  <DomainObject.Predmet.ProtustrankaNazivFormatedOIB>
    <izvorni_sadrzaj>AQUA-DIHT d.o.o., OIB 16438685053</izvorni_sadrzaj>
    <derivirana_varijabla naziv="DomainObject.Predmet.ProtustrankaNazivFormatedOIB_1">AQUA-DIHT d.o.o., OIB 16438685053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AQUA-DIHT d.o.o. zastupanog po punomoćniku Marko Slavica</item>
    </izvorni_sadrzaj>
    <derivirana_varijabla naziv="DomainObject.Predmet.ProtuStrankaListFormated_1">
      <item>AQUA-DIHT d.o.o. zastupanog po punomoćniku Marko Slavica</item>
    </derivirana_varijabla>
  </DomainObject.Predmet.ProtuStrankaListFormated>
  <DomainObject.Predmet.ProtuStrankaListFormatedOIB>
    <izvorni_sadrzaj>
      <item>AQUA-DIHT d.o.o., OIB 16438685053 zastupanog po punomoćniku Marko Slavica</item>
    </izvorni_sadrzaj>
    <derivirana_varijabla naziv="DomainObject.Predmet.ProtuStrankaListFormatedOIB_1">
      <item>AQUA-DIHT d.o.o., OIB 16438685053 zastupanog po punomoćniku Marko Slavica</item>
    </derivirana_varijabla>
  </DomainObject.Predmet.ProtuStrankaListFormatedOIB>
  <DomainObject.Predmet.ProtuStrankaListFormatedWithAdress>
    <izvorni_sadrzaj>
      <item>AQUA-DIHT d.o.o., Ivana Oršanića 9, 10000 Zagreb zastupanog po punomoćniku Marko Slavica</item>
    </izvorni_sadrzaj>
    <derivirana_varijabla naziv="DomainObject.Predmet.ProtuStrankaListFormatedWithAdress_1">
      <item>AQUA-DIHT d.o.o., Ivana Oršanića 9, 10000 Zagreb zastupanog po punomoćniku Marko Slavica</item>
    </derivirana_varijabla>
  </DomainObject.Predmet.ProtuStrankaListFormatedWithAdress>
  <DomainObject.Predmet.ProtuStrankaListFormatedWithAdressOIB>
    <izvorni_sadrzaj>
      <item>AQUA-DIHT d.o.o., OIB 16438685053, Ivana Oršanića 9, 10000 Zagreb zastupanog po punomoćniku Marko Slavica</item>
    </izvorni_sadrzaj>
    <derivirana_varijabla naziv="DomainObject.Predmet.ProtuStrankaListFormatedWithAdressOIB_1">
      <item>AQUA-DIHT d.o.o., OIB 16438685053, Ivana Oršanića 9, 10000 Zagreb zastupanog po punomoćniku Marko Slavica</item>
    </derivirana_varijabla>
  </DomainObject.Predmet.ProtuStrankaListFormatedWithAdressOIB>
  <DomainObject.Predmet.ProtuStrankaListNazivFormated>
    <izvorni_sadrzaj>
      <item>AQUA-DIHT d.o.o.</item>
    </izvorni_sadrzaj>
    <derivirana_varijabla naziv="DomainObject.Predmet.ProtuStrankaListNazivFormated_1">
      <item>AQUA-DIHT d.o.o.</item>
    </derivirana_varijabla>
  </DomainObject.Predmet.ProtuStrankaListNazivFormated>
  <DomainObject.Predmet.ProtuStrankaListNazivFormatedOIB>
    <izvorni_sadrzaj>
      <item>AQUA-DIHT d.o.o., OIB 16438685053</item>
    </izvorni_sadrzaj>
    <derivirana_varijabla naziv="DomainObject.Predmet.ProtuStrankaListNazivFormatedOIB_1">
      <item>AQUA-DIHT d.o.o., OIB 16438685053</item>
    </derivirana_varijabla>
  </DomainObject.Predmet.ProtuStrankaListNazivFormatedOIB>
  <DomainObject.Predmet.OstaliListFormated>
    <izvorni_sadrzaj>
      <item>Marko Slavica punomoćnik sudionika u postupku AQUA-DIHT d.o.o.</item>
    </izvorni_sadrzaj>
    <derivirana_varijabla naziv="DomainObject.Predmet.OstaliListFormated_1">
      <item>Marko Slavica punomoćnik sudionika u postupku AQUA-DIHT d.o.o.</item>
    </derivirana_varijabla>
  </DomainObject.Predmet.OstaliListFormated>
  <DomainObject.Predmet.OstaliListFormatedOIB>
    <izvorni_sadrzaj>
      <item>Marko Slavica, OIB 31271697354 punomoćnik sudionika u postupku AQUA-DIHT d.o.o.</item>
    </izvorni_sadrzaj>
    <derivirana_varijabla naziv="DomainObject.Predmet.OstaliListFormatedOIB_1">
      <item>Marko Slavica, OIB 31271697354 punomoćnik sudionika u postupku AQUA-DIHT d.o.o.</item>
    </derivirana_varijabla>
  </DomainObject.Predmet.OstaliListFormatedOIB>
  <DomainObject.Predmet.OstaliListFormatedWithAdress>
    <izvorni_sadrzaj>
      <item>Marko Slavica, Maksimirsko Naselje IV. 36, 10000 Zagreb punomoćnik sudionika u postupku AQUA-DIHT d.o.o.</item>
    </izvorni_sadrzaj>
    <derivirana_varijabla naziv="DomainObject.Predmet.OstaliListFormatedWithAdress_1">
      <item>Marko Slavica, Maksimirsko Naselje IV. 36, 10000 Zagreb punomoćnik sudionika u postupku AQUA-DIHT d.o.o.</item>
    </derivirana_varijabla>
  </DomainObject.Predmet.OstaliListFormatedWithAdress>
  <DomainObject.Predmet.OstaliListFormatedWithAdressOIB>
    <izvorni_sadrzaj>
      <item>Marko Slavica, OIB 31271697354, Maksimirsko Naselje IV. 36, 10000 Zagreb punomoćnik sudionika u postupku AQUA-DIHT d.o.o.</item>
    </izvorni_sadrzaj>
    <derivirana_varijabla naziv="DomainObject.Predmet.OstaliListFormatedWithAdressOIB_1">
      <item>Marko Slavica, OIB 31271697354, Maksimirsko Naselje IV. 36, 10000 Zagreb punomoćnik sudionika u postupku AQUA-DIHT d.o.o.</item>
    </derivirana_varijabla>
  </DomainObject.Predmet.OstaliListFormatedWithAdressOIB>
  <DomainObject.Predmet.OstaliListNazivFormated>
    <izvorni_sadrzaj>
      <item>Marko Slavica</item>
    </izvorni_sadrzaj>
    <derivirana_varijabla naziv="DomainObject.Predmet.OstaliListNazivFormated_1">
      <item>Marko Slavica</item>
    </derivirana_varijabla>
  </DomainObject.Predmet.OstaliListNazivFormated>
  <DomainObject.Predmet.OstaliListNazivFormatedOIB>
    <izvorni_sadrzaj>
      <item>Marko Slavica, OIB 31271697354</item>
    </izvorni_sadrzaj>
    <derivirana_varijabla naziv="DomainObject.Predmet.OstaliListNazivFormatedOIB_1">
      <item>Marko Slavica, OIB 31271697354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AQUA-DIHT d.o.o.</izvorni_sadrzaj>
    <derivirana_varijabla naziv="DomainObject.Predmet.ProtustrankaIDrugi_1">AQUA-DIHT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AQUA-DIHT d.o.o., OIB 16438685053, Ivana Oršanića 9, 10000 Zagreb</izvorni_sadrzaj>
    <derivirana_varijabla naziv="DomainObject.Predmet.ProtustrankaIDrugiAdressOIB_1">AQUA-DIHT d.o.o., OIB 16438685053, Ivana Oršanića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AQUA-DIHT d.o.o.</item>
      <item>Marko Slavica</item>
    </izvorni_sadrzaj>
    <derivirana_varijabla naziv="DomainObject.Predmet.SudioniciListNaziv_1">
      <item>FINA Regionalni centar Zagreb</item>
      <item>AQUA-DIHT d.o.o.</item>
      <item>Marko Slavica</item>
    </derivirana_varijabla>
  </DomainObject.Predmet.SudioniciListNaziv>
  <DomainObject.Predmet.SudioniciListAdressOIB>
    <izvorni_sadrzaj>
      <item>FINA Regionalni centar Zagreb, OIB 85821130368, Trg svibanjskih žrtava 1995. br. 1,10000 Zagreb</item>
      <item>AQUA-DIHT d.o.o., OIB 16438685053, Ivana Oršanića 9,10000 Zagreb</item>
      <item>Marko Slavica, OIB 31271697354, Maksimirsko Naselje IV. 36,10000 Zagreb</item>
    </izvorni_sadrzaj>
    <derivirana_varijabla naziv="DomainObject.Predmet.SudioniciListAdressOIB_1">
      <item>FINA Regionalni centar Zagreb, OIB 85821130368, Trg svibanjskih žrtava 1995. br. 1,10000 Zagreb</item>
      <item>AQUA-DIHT d.o.o., OIB 16438685053, Ivana Oršanića 9,10000 Zagreb</item>
      <item>Marko Slavica, OIB 31271697354, Maksimirsko Naselje IV.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16438685053</item>
      <item>, OIB 31271697354</item>
    </izvorni_sadrzaj>
    <derivirana_varijabla naziv="DomainObject.Predmet.SudioniciListNazivOIB_1">
      <item>, OIB 85821130368</item>
      <item>, OIB 16438685053</item>
      <item>, OIB 31271697354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0BABE-0FBE-48CE-BBEE-0AA4591BB7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5433</properties:Characters>
  <properties:Lines>128</properties:Lines>
  <properties:Paragraphs>44</properties:Paragraphs>
  <properties:TotalTime>541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2017-11-10T08:50:00Z</cp:lastPrinted>
  <dcterms:modified xmlns:xsi="http://www.w3.org/2001/XMLSchema-instance" xsi:type="dcterms:W3CDTF">2017-11-10T08:50:00Z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