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a644" w14:paraId="90da644" w:rsidRDefault="00AE649C" w:rsidP="00FA5B5E" w:rsidR="00AE649C" w:rsidRPr="00B76F3C">
      <w:pPr>
        <w:pStyle w:val="Naslov3"/>
        <w15:collapsed w:val="false"/>
      </w:pPr>
    </w:p>
    <w:p w:rsidRDefault="00BA42A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A42A9" w:rsidP="00BA42A9" w:rsidR="00BA42A9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St-208/2016-2.</w:t>
      </w:r>
    </w:p>
    <w:p w:rsidRDefault="00BA42A9" w:rsidP="00BA42A9" w:rsidR="00BA42A9">
      <w:pPr>
        <w:outlineLvl w:val="0"/>
        <w:rPr>
          <w:rFonts w:cs="Arial" w:hAnsi="Arial" w:ascii="Arial"/>
          <w:noProof/>
        </w:rPr>
      </w:pPr>
    </w:p>
    <w:p w:rsidRDefault="00BA42A9" w:rsidP="00BA42A9" w:rsidR="00BA42A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A42A9" w:rsidP="00BA42A9" w:rsidR="00BA42A9">
      <w:pPr>
        <w:rPr>
          <w:rFonts w:cs="Arial" w:hAnsi="Arial" w:ascii="Arial"/>
          <w:b/>
          <w:noProof/>
        </w:rPr>
      </w:pPr>
    </w:p>
    <w:p w:rsidRDefault="00BA42A9" w:rsidP="00BA42A9" w:rsidR="00BA42A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A42A9" w:rsidP="00BA42A9" w:rsidR="00BA42A9">
      <w:pPr>
        <w:outlineLvl w:val="0"/>
        <w:rPr>
          <w:rFonts w:cs="Arial" w:hAnsi="Arial" w:ascii="Arial"/>
          <w:noProof/>
        </w:rPr>
      </w:pPr>
    </w:p>
    <w:p w:rsidRDefault="00BA42A9" w:rsidP="00BA42A9" w:rsidR="00BA42A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ZLATNI MIR ZADRUGA za trgovinu i usluge iz Velikog Trojstva, Braće Radić 97, MBS 010076447, OIB 19132650410, dan</w:t>
      </w:r>
      <w:r>
        <w:rPr>
          <w:rFonts w:cs="Arial" w:hAnsi="Arial" w:ascii="Arial"/>
          <w:noProof/>
        </w:rPr>
        <w:t>a 01. travnja 2016. godine</w:t>
      </w:r>
    </w:p>
    <w:p w:rsidRDefault="00BA42A9" w:rsidP="00BA42A9" w:rsidR="00BA42A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BA42A9" w:rsidP="00BA42A9" w:rsidR="00BA42A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ZLATNI MIR ZADRUGA za trgovinu i usluge iz Velikog Trojstva, Braće Radić 97, MBS 010076447, OIB 19132650410,.</w:t>
      </w:r>
    </w:p>
    <w:p w:rsidRDefault="00BA42A9" w:rsidP="00BA42A9" w:rsidR="00BA42A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A42A9" w:rsidP="00BA42A9" w:rsidR="00BA42A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>ZLATNI MIR ZADRUGA za trgovinu i usluge iz Velikog Trojstva, Braće Radić 97, MBS 010076447, OIB 19132650410, p</w:t>
      </w:r>
      <w:r>
        <w:rPr>
          <w:rFonts w:cs="Arial" w:hAnsi="Arial" w:ascii="Arial"/>
          <w:noProof/>
        </w:rPr>
        <w:t>ostavlja se privremeni stečajni upravitelj.</w:t>
      </w:r>
    </w:p>
    <w:p w:rsidRDefault="00BA42A9" w:rsidP="00BA42A9" w:rsidR="00BA42A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Za privremenog stečajnog upravitelja imenuje se VLADO ŠOKAC iz Belišća, Bistrinci, Fiskulturna 12, OIB 95457319937. </w:t>
      </w:r>
    </w:p>
    <w:p w:rsidRDefault="00BA42A9" w:rsidP="00BA42A9" w:rsidR="00BA42A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BA42A9" w:rsidP="00BA42A9" w:rsidR="00BA42A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BA42A9" w:rsidP="00BA42A9" w:rsidR="00BA42A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Privremeni stečajni upravitelj je dužan sastaviti pisano izvješće o postojanju razloga za otvaranje stečajnog postupka i dostaviti ga sudu u roku od 15 dana, u tri primjerka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noProof/>
        </w:rPr>
        <w:t xml:space="preserve">           </w:t>
      </w:r>
    </w:p>
    <w:p w:rsidRDefault="00BA42A9" w:rsidP="00BA42A9" w:rsidR="00BA42A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31. svibnja 2016.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BA42A9" w:rsidP="00BA42A9" w:rsidR="00BA42A9">
      <w:pPr>
        <w:ind w:firstLine="851"/>
        <w:jc w:val="both"/>
        <w:rPr>
          <w:rFonts w:cs="Arial" w:hAnsi="Arial" w:ascii="Arial"/>
          <w:noProof/>
        </w:rPr>
      </w:pPr>
    </w:p>
    <w:p w:rsidRDefault="00BA42A9" w:rsidP="00BA42A9" w:rsidR="00BA42A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BA42A9" w:rsidP="00BA42A9" w:rsidR="00BA42A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Saša Jura</w:t>
      </w:r>
    </w:p>
    <w:p w:rsidRDefault="00BA42A9" w:rsidP="00BA42A9" w:rsidR="00BA42A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BA42A9" w:rsidP="00BA42A9" w:rsidR="00BA42A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BA42A9" w:rsidP="00BA42A9" w:rsidR="00BA42A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A42A9" w:rsidP="00BA42A9" w:rsidR="00BA42A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BA42A9" w:rsidP="00BA42A9" w:rsidR="00BA42A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678 dana, u ukupnom iznosu od 195.606,03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BA42A9" w:rsidP="00BA42A9" w:rsidR="00BA42A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BA42A9" w:rsidP="00BA42A9" w:rsidR="00BA42A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BA42A9" w:rsidP="00BA42A9" w:rsidR="00BA42A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BA42A9" w:rsidP="00BA42A9" w:rsidR="00BA42A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01. travnja 2016. godine </w:t>
      </w:r>
    </w:p>
    <w:p w:rsidRDefault="00BA42A9" w:rsidP="00BA42A9" w:rsidR="00BA42A9">
      <w:pPr>
        <w:jc w:val="both"/>
        <w:rPr>
          <w:rFonts w:cs="Arial" w:hAnsi="Arial" w:ascii="Arial"/>
          <w:noProof/>
        </w:rPr>
      </w:pPr>
    </w:p>
    <w:p w:rsidRDefault="00BA42A9" w:rsidP="00BA42A9" w:rsidR="00BA42A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BA42A9" w:rsidP="00BA42A9" w:rsidR="00BA42A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  </w:t>
      </w:r>
    </w:p>
    <w:p w:rsidRDefault="00BA42A9" w:rsidP="00BA42A9" w:rsidR="00BA42A9">
      <w:pPr>
        <w:jc w:val="both"/>
        <w:rPr>
          <w:rFonts w:cs="Arial" w:hAnsi="Arial" w:ascii="Arial"/>
          <w:noProof/>
        </w:rPr>
      </w:pPr>
    </w:p>
    <w:p w:rsidRDefault="00BA42A9" w:rsidP="00BA42A9" w:rsidR="00BA42A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</w:t>
      </w:r>
      <w:r>
        <w:rPr>
          <w:rFonts w:cs="Arial" w:hAnsi="Arial" w:ascii="Arial"/>
        </w:rPr>
        <w:lastRenderedPageBreak/>
        <w:t>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BA42A9" w:rsidP="00BA42A9" w:rsidR="00BA42A9">
      <w:pPr>
        <w:jc w:val="both"/>
        <w:rPr>
          <w:rFonts w:cs="Arial" w:hAnsi="Arial" w:ascii="Arial"/>
        </w:rPr>
      </w:pPr>
    </w:p>
    <w:p w:rsidRDefault="00BA42A9" w:rsidP="00BA42A9" w:rsidR="00BA42A9">
      <w:pPr>
        <w:jc w:val="both"/>
        <w:rPr>
          <w:rFonts w:cs="Arial" w:hAnsi="Arial" w:ascii="Arial"/>
          <w:noProof/>
        </w:rPr>
      </w:pPr>
    </w:p>
    <w:p w:rsidRDefault="00BA42A9" w:rsidP="00BA42A9" w:rsidR="00BA42A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BA42A9" w:rsidP="00BA42A9" w:rsidR="00BA42A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BA42A9" w:rsidP="00BA42A9" w:rsidR="00BA42A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BA42A9" w:rsidP="00BA42A9" w:rsidR="00BA42A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BA42A9" w:rsidP="00BA42A9" w:rsidR="00BA42A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BA42A9" w:rsidP="00BA42A9" w:rsidR="00BA42A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BA42A9" w:rsidP="00BA42A9" w:rsidR="00BA42A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BA42A9" w:rsidP="00BA42A9" w:rsidR="00BA42A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BA42A9" w:rsidP="00BA42A9" w:rsidR="00BA42A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BA42A9" w:rsidP="00BA42A9" w:rsidR="00BA42A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Bj.01.4.2016.g.</w:t>
      </w:r>
    </w:p>
    <w:p w:rsidRDefault="00BA42A9" w:rsidP="00BA42A9" w:rsidR="00BA42A9">
      <w:pPr>
        <w:rPr>
          <w:rFonts w:cs="Arial" w:hAnsi="Arial" w:ascii="Arial"/>
        </w:rPr>
      </w:pPr>
    </w:p>
    <w:p w:rsidRDefault="00BA42A9" w:rsidP="00BA42A9" w:rsidR="00BA42A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9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6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St-208/2016-2</izvorni_sadrzaj>
    <derivirana_varijabla naziv="DomainObject.Oznaka_1">St-208/2016-2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MIR ZADRUGA za trgovinu i usluge, Veliko Trojstvo zastupanog po punomoćniku Saša Jura</izvorni_sadrzaj>
    <derivirana_varijabla naziv="DomainObject.Predmet.ProtustrankaFormated_1">  ZLATNI MIR ZADRUGA za trgovinu i usluge, Veliko Trojstvo zastupanog po punomoćniku Saša Jura</derivirana_varijabla>
  </DomainObject.Predmet.ProtustrankaFormated>
  <DomainObject.Predmet.ProtustrankaFormatedOIB>
    <izvorni_sadrzaj>  ZLATNI MIR ZADRUGA za trgovinu i usluge, Veliko Trojstvo, OIB 19132650410 zastupanog po punomoćniku Saša Jura</izvorni_sadrzaj>
    <derivirana_varijabla naziv="DomainObject.Predmet.ProtustrankaFormatedOIB_1">  ZLATNI MIR ZADRUGA za trgovinu i usluge, Veliko Trojstvo, OIB 19132650410 zastupanog po punomoćniku Saša Jura</derivirana_varijabla>
  </DomainObject.Predmet.ProtustrankaFormatedOIB>
  <DomainObject.Predmet.ProtustrankaFormatedWithAdress>
    <izvorni_sadrzaj> ZLATNI MIR ZADRUGA za trgovinu i usluge, Veliko Trojstvo, Braće Radić 97, 43000 Veliko Trojstvo zastupanog po punomoćniku Saša Jura</izvorni_sadrzaj>
    <derivirana_varijabla naziv="DomainObject.Predmet.ProtustrankaFormatedWithAdress_1"> ZLATNI MIR ZADRUGA za trgovinu i usluge, Veliko Trojstvo, Braće Radić 97, 43000 Veliko Trojstvo zastupanog po punomoćniku Saša Jura</derivirana_varijabla>
  </DomainObject.Predmet.ProtustrankaFormatedWithAdress>
  <DomainObject.Predmet.ProtustrankaFormatedWithAdressOIB>
    <izvorni_sadrzaj> ZLATNI MIR ZADRUGA za trgovinu i usluge, Veliko Trojstvo, OIB 19132650410, Braće Radić 97, 43000 Veliko Trojstvo zastupanog po punomoćniku Saša Jura</izvorni_sadrzaj>
    <derivirana_varijabla naziv="DomainObject.Predmet.ProtustrankaFormatedWithAdressOIB_1"> ZLATNI MIR ZADRUGA za trgovinu i usluge, Veliko Trojstvo, OIB 19132650410, Braće Radić 97, 43000 Veliko Trojstvo zastupanog po punomoćniku Saša Jura</derivirana_varijabla>
  </DomainObject.Predmet.ProtustrankaFormatedWithAdressOIB>
  <DomainObject.Predmet.ProtustrankaWithAdress>
    <izvorni_sadrzaj>ZLATNI MIR ZADRUGA za trgovinu i usluge, Veliko Trojstvo Braće Radić 97, 43000 Veliko Trojstvo</izvorni_sadrzaj>
    <derivirana_varijabla naziv="DomainObject.Predmet.ProtustrankaWithAdress_1">ZLATNI MIR ZADRUGA za trgovinu i usluge, Veliko Trojstvo Braće Radić 97, 43000 Veliko Trojstvo</derivirana_varijabla>
  </DomainObject.Predmet.ProtustrankaWithAdress>
  <DomainObject.Predmet.ProtustrankaWithAdressOIB>
    <izvorni_sadrzaj>ZLATNI MIR ZADRUGA za trgovinu i usluge, Veliko Trojstvo, OIB 19132650410, Braće Radić 97, 43000 Veliko Trojstvo</izvorni_sadrzaj>
    <derivirana_varijabla naziv="DomainObject.Predmet.ProtustrankaWithAdressOIB_1">ZLATNI MIR ZADRUGA za trgovinu i usluge, Veliko Trojstvo, OIB 19132650410, Braće Radić 97, 43000 Veliko Trojstvo</derivirana_varijabla>
  </DomainObject.Predmet.ProtustrankaWithAdressOIB>
  <DomainObject.Predmet.ProtustrankaNazivFormated>
    <izvorni_sadrzaj>ZLATNI MIR ZADRUGA za trgovinu i usluge, Veliko Trojstvo</izvorni_sadrzaj>
    <derivirana_varijabla naziv="DomainObject.Predmet.ProtustrankaNazivFormated_1">ZLATNI MIR ZADRUGA za trgovinu i usluge, Veliko Trojstvo</derivirana_varijabla>
  </DomainObject.Predmet.ProtustrankaNazivFormated>
  <DomainObject.Predmet.ProtustrankaNazivFormatedOIB>
    <izvorni_sadrzaj>ZLATNI MIR ZADRUGA za trgovinu i usluge, Veliko Trojstvo, OIB 19132650410</izvorni_sadrzaj>
    <derivirana_varijabla naziv="DomainObject.Predmet.ProtustrankaNazivFormatedOIB_1">ZLATNI MIR ZADRUGA za trgovinu i usluge, Veliko Trojstvo, OIB 19132650410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ZLATNI MIR ZADRUGA za trgovinu i usluge, Veliko Trojstvo zastupanog po punomoćniku Saša Jura</item>
    </izvorni_sadrzaj>
    <derivirana_varijabla naziv="DomainObject.Predmet.ProtuStrankaListFormated_1">
      <item>ZLATNI MIR ZADRUGA za trgovinu i usluge, Veliko Trojstvo zastupanog po punomoćniku Saša Jura</item>
    </derivirana_varijabla>
  </DomainObject.Predmet.ProtuStrankaListFormated>
  <DomainObject.Predmet.ProtuStrankaListFormatedOIB>
    <izvorni_sadrzaj>
      <item>ZLATNI MIR ZADRUGA za trgovinu i usluge, Veliko Trojstvo, OIB 19132650410 zastupanog po punomoćniku Saša Jura</item>
    </izvorni_sadrzaj>
    <derivirana_varijabla naziv="DomainObject.Predmet.ProtuStrankaListFormatedOIB_1">
      <item>ZLATNI MIR ZADRUGA za trgovinu i usluge, Veliko Trojstvo, OIB 19132650410 zastupanog po punomoćniku Saša Jura</item>
    </derivirana_varijabla>
  </DomainObject.Predmet.ProtuStrankaListFormatedOIB>
  <DomainObject.Predmet.ProtuStrankaListFormatedWithAdress>
    <izvorni_sadrzaj>
      <item>ZLATNI MIR ZADRUGA za trgovinu i usluge, Veliko Trojstvo, Braće Radić 97, 43000 Veliko Trojstvo zastupanog po punomoćniku Saša Jura</item>
    </izvorni_sadrzaj>
    <derivirana_varijabla naziv="DomainObject.Predmet.ProtuStrankaListFormatedWithAdress_1">
      <item>ZLATNI MIR ZADRUGA za trgovinu i usluge, Veliko Trojstvo, Braće Radić 97, 43000 Veliko Trojstvo zastupanog po punomoćniku Saša Jura</item>
    </derivirana_varijabla>
  </DomainObject.Predmet.ProtuStrankaListFormatedWithAdress>
  <DomainObject.Predmet.ProtuStrankaListFormatedWithAdressOIB>
    <izvorni_sadrzaj>
      <item>ZLATNI MIR ZADRUGA za trgovinu i usluge, Veliko Trojstvo, OIB 19132650410, Braće Radić 97, 43000 Veliko Trojstvo zastupanog po punomoćniku Saša Jura</item>
    </izvorni_sadrzaj>
    <derivirana_varijabla naziv="DomainObject.Predmet.ProtuStrankaListFormatedWithAdressOIB_1">
      <item>ZLATNI MIR ZADRUGA za trgovinu i usluge, Veliko Trojstvo, OIB 19132650410, Braće Radić 97, 43000 Veliko Trojstvo zastupanog po punomoćniku Saša Jura</item>
    </derivirana_varijabla>
  </DomainObject.Predmet.ProtuStrankaListFormatedWithAdressOIB>
  <DomainObject.Predmet.ProtuStrankaListNazivFormated>
    <izvorni_sadrzaj>
      <item>ZLATNI MIR ZADRUGA za trgovinu i usluge, Veliko Trojstvo</item>
    </izvorni_sadrzaj>
    <derivirana_varijabla naziv="DomainObject.Predmet.ProtuStrankaListNazivFormated_1">
      <item>ZLATNI MIR ZADRUGA za trgovinu i usluge, Veliko Trojstvo</item>
    </derivirana_varijabla>
  </DomainObject.Predmet.ProtuStrankaListNazivFormated>
  <DomainObject.Predmet.ProtuStrankaListNazivFormatedOIB>
    <izvorni_sadrzaj>
      <item>ZLATNI MIR ZADRUGA za trgovinu i usluge, Veliko Trojstvo, OIB 19132650410</item>
    </izvorni_sadrzaj>
    <derivirana_varijabla naziv="DomainObject.Predmet.ProtuStrankaListNazivFormatedOIB_1">
      <item>ZLATNI MIR ZADRUGA za trgovinu i usluge, Veliko Trojstvo, OIB 19132650410</item>
    </derivirana_varijabla>
  </DomainObject.Predmet.ProtuStrankaListNazivFormatedOIB>
  <DomainObject.Predmet.OstaliListFormated>
    <izvorni_sadrzaj>
      <item>Saša Jura punomoćnik sudionika u postupku ZLATNI MIR ZADRUGA za trgovinu i usluge, Veliko Trojstvo</item>
    </izvorni_sadrzaj>
    <derivirana_varijabla naziv="DomainObject.Predmet.OstaliListFormated_1">
      <item>Saša Jura punomoćnik sudionika u postupku ZLATNI MIR ZADRUGA za trgovinu i usluge, Veliko Trojstvo</item>
    </derivirana_varijabla>
  </DomainObject.Predmet.OstaliListFormated>
  <DomainObject.Predmet.OstaliListFormatedOIB>
    <izvorni_sadrzaj>
      <item>Saša Jura, OIB 20569869552 punomoćnik sudionika u postupku ZLATNI MIR ZADRUGA za trgovinu i usluge, Veliko Trojstvo</item>
    </izvorni_sadrzaj>
    <derivirana_varijabla naziv="DomainObject.Predmet.OstaliListFormatedOIB_1">
      <item>Saša Jura, OIB 20569869552 punomoćnik sudionika u postupku ZLATNI MIR ZADRUGA za trgovinu i usluge, Veliko Trojstvo</item>
    </derivirana_varijabla>
  </DomainObject.Predmet.OstaliListFormatedOIB>
  <DomainObject.Predmet.OstaliListFormatedWithAdress>
    <izvorni_sadrzaj>
      <item>Saša Jura, Novoseljanska 336., 43000 Novoseljani punomoćnik sudionika u postupku ZLATNI MIR ZADRUGA za trgovinu i usluge, Veliko Trojstvo</item>
    </izvorni_sadrzaj>
    <derivirana_varijabla naziv="DomainObject.Predmet.OstaliListFormatedWithAdress_1">
      <item>Saša Jura, Novoseljanska 336., 43000 Novoseljani punomoćnik sudionika u postupku ZLATNI MIR ZADRUGA za trgovinu i usluge, Veliko Trojstvo</item>
    </derivirana_varijabla>
  </DomainObject.Predmet.OstaliListFormatedWithAdress>
  <DomainObject.Predmet.OstaliListFormatedWithAdressOIB>
    <izvorni_sadrzaj>
      <item>Saša Jura, OIB 20569869552, Novoseljanska 336., 43000 Novoseljani punomoćnik sudionika u postupku ZLATNI MIR ZADRUGA za trgovinu i usluge, Veliko Trojstvo</item>
    </izvorni_sadrzaj>
    <derivirana_varijabla naziv="DomainObject.Predmet.OstaliListFormatedWithAdressOIB_1">
      <item>Saša Jura, OIB 20569869552, Novoseljanska 336., 43000 Novoseljani punomoćnik sudionika u postupku ZLATNI MIR ZADRUGA za trgovinu i usluge, Veliko Trojstvo</item>
    </derivirana_varijabla>
  </DomainObject.Predmet.OstaliListFormatedWithAdressOIB>
  <DomainObject.Predmet.OstaliListNazivFormated>
    <izvorni_sadrzaj>
      <item>Saša Jura</item>
    </izvorni_sadrzaj>
    <derivirana_varijabla naziv="DomainObject.Predmet.OstaliListNazivFormated_1">
      <item>Saša Jura</item>
    </derivirana_varijabla>
  </DomainObject.Predmet.OstaliListNazivFormated>
  <DomainObject.Predmet.OstaliListNazivFormatedOIB>
    <izvorni_sadrzaj>
      <item>Saša Jura, OIB 20569869552</item>
    </izvorni_sadrzaj>
    <derivirana_varijabla naziv="DomainObject.Predmet.OstaliListNazivFormatedOIB_1">
      <item>Saša Jura, OIB 20569869552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St-208/2016-2</izvorni_sadrzaj>
    <derivirana_varijabla naziv="DomainObject.PoslovniBrojDokumenta_1">St-208/2016-2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ZLATNI MIR ZADRUGA za trgovinu i usluge, Veliko Trojstvo</izvorni_sadrzaj>
    <derivirana_varijabla naziv="DomainObject.Predmet.ProtustrankaIDrugi_1">ZLATNI MIR ZADRUGA za trgovinu i usluge,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ZLATNI MIR ZADRUGA za trgovinu i usluge, Veliko Trojstvo, OIB 19132650410, Braće Radić 97, 43000 Veliko Trojstvo</izvorni_sadrzaj>
    <derivirana_varijabla naziv="DomainObject.Predmet.ProtustrankaIDrugiAdressOIB_1">ZLATNI MIR ZADRUGA za trgovinu i usluge, Veliko Trojstvo, OIB 19132650410, Braće Radić 97,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ZLATNI MIR ZADRUGA za trgovinu i usluge, Veliko Trojstvo</item>
      <item>Saša Jura</item>
    </izvorni_sadrzaj>
    <derivirana_varijabla naziv="DomainObject.Predmet.SudioniciListNaziv_1">
      <item>FINA, RC ZAGREB, Podružnica Bjelovar</item>
      <item>ZLATNI MIR ZADRUGA za trgovinu i usluge, Veliko Trojstvo</item>
      <item>Saša Jura</item>
    </derivirana_varijabla>
  </DomainObject.Predmet.SudioniciListNaziv>
  <DomainObject.Predmet.SudioniciListAdressOIB>
    <izvorni_sadrzaj>
      <item>FINA, RC ZAGREB, Podružnica Bjelovar, OIB 85821130368, F. Supila 4,43000 Bjelovar</item>
      <item>ZLATNI MIR ZADRUGA za trgovinu i usluge, Veliko Trojstvo, OIB 19132650410, Braće Radić 97,43000 Veliko Trojstvo</item>
      <item>Saša Jura, OIB 20569869552, Novoseljanska 336.,43000 Novoseljani</item>
    </izvorni_sadrzaj>
    <derivirana_varijabla naziv="DomainObject.Predmet.SudioniciListAdressOIB_1">
      <item>FINA, RC ZAGREB, Podružnica Bjelovar, OIB 85821130368, F. Supila 4,43000 Bjelovar</item>
      <item>ZLATNI MIR ZADRUGA za trgovinu i usluge, Veliko Trojstvo, OIB 19132650410, Braće Radić 97,43000 Veliko Trojstvo</item>
      <item>Saša Jura, OIB 20569869552, Novoseljanska 336.,43000 Novoseljani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140ED-BCC9-4647-A668-C31D104AF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637</properties:Words>
  <properties:Characters>3542</properties:Characters>
  <properties:Lines>91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2016-04-01T07:45:00Z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