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0f074d" w14:paraId="10f074d" w:rsidRDefault="00155641" w:rsidP="00155641" w:rsidR="00155641" w:rsidRPr="00315D51">
      <w:pPr>
        <w:spacing w:after="0"/>
        <w:jc w:val="both"/>
        <w15:collapsed w:val="false"/>
        <w:rPr>
          <w:rFonts w:cs="Times New Roman"/>
          <w:lang w:val="pt-BR"/>
        </w:rPr>
      </w:pPr>
      <w:bookmarkStart w:name="_GoBack" w:id="0"/>
      <w:bookmarkEnd w:id="0"/>
      <w:r w:rsidRPr="00315D51">
        <w:rPr>
          <w:rFonts w:cs="Times New Roman"/>
        </w:rPr>
        <w:t xml:space="preserve">      </w:t>
      </w:r>
    </w:p>
    <w:p w:rsidRDefault="00155641" w:rsidP="00155641" w:rsidR="00155641" w:rsidRPr="00315D51">
      <w:pPr>
        <w:tabs>
          <w:tab w:pos="516" w:val="left"/>
        </w:tabs>
        <w:spacing w:after="0"/>
        <w:rPr>
          <w:rFonts w:cs="Times New Roman"/>
          <w:bCs/>
        </w:rPr>
      </w:pPr>
      <w:r w:rsidRPr="00315D51">
        <w:rPr>
          <w:rFonts w:cs="Times New Roman"/>
          <w:noProof/>
          <w:lang w:eastAsia="hr-HR"/>
        </w:rPr>
        <w:drawing>
          <wp:anchor allowOverlap="true" layoutInCell="true" locked="false" behindDoc="true" relativeHeight="251658240" simplePos="false" distR="114300" distL="114300" distB="0" distT="0">
            <wp:simplePos y="0" x="0"/>
            <wp:positionH relativeFrom="column">
              <wp:posOffset>832485</wp:posOffset>
            </wp:positionH>
            <wp:positionV relativeFrom="paragraph">
              <wp:posOffset>9525</wp:posOffset>
            </wp:positionV>
            <wp:extent cy="603885" cx="450850"/>
            <wp:effectExtent b="5715" r="6350" t="0" l="0"/>
            <wp:wrapNone/>
            <wp:docPr descr="http://upload.wikimedia.org/wikipedia/commons/thumb/c/c9/Coat_of_arms_of_Croatia.svg/220px-Coat_of_arms_of_Croatia.svg.pn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upload.wikimedia.org/wikipedia/commons/thumb/c/c9/Coat_of_arms_of_Croatia.svg/220px-Coat_of_arms_of_Croatia.svg.png" name="Slika 4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3885" cx="450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315D51">
        <w:rPr>
          <w:rFonts w:cs="Times New Roman"/>
          <w:bCs/>
        </w:rPr>
        <w:tab/>
      </w:r>
    </w:p>
    <w:p w:rsidRDefault="00155641" w:rsidP="00155641" w:rsidR="00155641" w:rsidRPr="00315D51">
      <w:pPr>
        <w:spacing w:after="0"/>
        <w:rPr>
          <w:rFonts w:cs="Times New Roman"/>
        </w:rPr>
      </w:pPr>
    </w:p>
    <w:p w:rsidRDefault="00155641" w:rsidP="00155641" w:rsidR="00155641" w:rsidRPr="00315D51">
      <w:pPr>
        <w:spacing w:after="0"/>
        <w:ind w:firstLine="720"/>
        <w:rPr>
          <w:rFonts w:cs="Times New Roman"/>
          <w:b/>
        </w:rPr>
      </w:pPr>
    </w:p>
    <w:p w:rsidRDefault="00155641" w:rsidP="00155641" w:rsidR="00155641" w:rsidRPr="00315D51">
      <w:pPr>
        <w:spacing w:after="0"/>
        <w:ind w:firstLine="720"/>
        <w:rPr>
          <w:rFonts w:cs="Times New Roman"/>
          <w:b/>
        </w:rPr>
      </w:pPr>
    </w:p>
    <w:p w:rsidRDefault="00155641" w:rsidP="00155641" w:rsidR="00155641" w:rsidRPr="00315D51">
      <w:pPr>
        <w:spacing w:after="0"/>
        <w:rPr>
          <w:rFonts w:cs="Times New Roman"/>
          <w:b/>
        </w:rPr>
      </w:pPr>
      <w:r w:rsidRPr="00315D51">
        <w:rPr>
          <w:rFonts w:cs="Times New Roman"/>
          <w:b/>
        </w:rPr>
        <w:t xml:space="preserve">       REPUBLIKA HRVATSKA</w:t>
      </w:r>
    </w:p>
    <w:p w:rsidRDefault="00155641" w:rsidP="00155641" w:rsidR="00155641" w:rsidRPr="00315D51">
      <w:pPr>
        <w:spacing w:after="0"/>
        <w:rPr>
          <w:rFonts w:cs="Times New Roman"/>
          <w:b/>
        </w:rPr>
      </w:pPr>
      <w:r w:rsidRPr="00315D51">
        <w:rPr>
          <w:rFonts w:cs="Times New Roman"/>
        </w:rPr>
        <w:t>TRGOVAČKI SUD U VARAŽDINU</w:t>
      </w:r>
    </w:p>
    <w:p w:rsidRDefault="00155641" w:rsidP="00155641" w:rsidR="00155641" w:rsidRPr="00315D51">
      <w:pPr>
        <w:spacing w:after="0"/>
        <w:rPr>
          <w:rFonts w:cs="Times New Roman"/>
        </w:rPr>
      </w:pPr>
      <w:r w:rsidRPr="00315D51">
        <w:rPr>
          <w:rFonts w:cs="Times New Roman"/>
        </w:rPr>
        <w:t xml:space="preserve">                 Braće Radića 2</w:t>
      </w:r>
    </w:p>
    <w:p w:rsidRDefault="00155641" w:rsidP="00155641" w:rsidR="00155641" w:rsidRPr="00315D51">
      <w:pPr>
        <w:spacing w:after="0"/>
        <w:rPr>
          <w:rFonts w:cs="Times New Roman"/>
        </w:rPr>
      </w:pPr>
    </w:p>
    <w:p w:rsidRDefault="00155641" w:rsidP="00155641" w:rsidR="00155641">
      <w:pPr>
        <w:spacing w:after="0"/>
        <w:jc w:val="both"/>
        <w:rPr>
          <w:rFonts w:cs="Times New Roman"/>
        </w:rPr>
      </w:pPr>
      <w:r w:rsidRPr="00315D51">
        <w:rPr>
          <w:rFonts w:cs="Times New Roman"/>
        </w:rPr>
        <w:t xml:space="preserve">           </w:t>
      </w:r>
    </w:p>
    <w:p w:rsidRDefault="00315D51" w:rsidP="00155641" w:rsidR="00315D51" w:rsidRPr="00315D51">
      <w:pPr>
        <w:spacing w:after="0"/>
        <w:jc w:val="both"/>
        <w:rPr>
          <w:rFonts w:cs="Times New Roman"/>
        </w:rPr>
      </w:pPr>
    </w:p>
    <w:p w:rsidRDefault="00155641" w:rsidP="00155641" w:rsidR="00155641" w:rsidRPr="00315D51">
      <w:pPr>
        <w:spacing w:after="0"/>
        <w:jc w:val="center"/>
        <w:rPr>
          <w:rFonts w:cs="Times New Roman"/>
        </w:rPr>
      </w:pPr>
      <w:r w:rsidRPr="00315D51">
        <w:rPr>
          <w:rFonts w:cs="Times New Roman"/>
        </w:rPr>
        <w:t>U    I M E    R E P U B L I K E    H R V A T S K E</w:t>
      </w:r>
    </w:p>
    <w:p w:rsidRDefault="00155641" w:rsidP="00155641" w:rsidR="00155641" w:rsidRPr="00315D51">
      <w:pPr>
        <w:spacing w:after="0"/>
        <w:jc w:val="center"/>
        <w:rPr>
          <w:rFonts w:cs="Times New Roman"/>
        </w:rPr>
      </w:pPr>
    </w:p>
    <w:p w:rsidRDefault="00155641" w:rsidP="00155641" w:rsidR="00155641">
      <w:pPr>
        <w:pStyle w:val="Naslov2"/>
        <w:numPr>
          <w:ilvl w:val="0"/>
          <w:numId w:val="0"/>
        </w:numPr>
        <w:spacing w:after="0"/>
        <w:rPr>
          <w:rFonts w:eastAsiaTheme="minorHAnsi" w:cs="Times New Roman"/>
          <w:b w:val="false"/>
          <w:sz w:val="24"/>
          <w:szCs w:val="24"/>
        </w:rPr>
      </w:pPr>
      <w:r w:rsidRPr="00315D51">
        <w:rPr>
          <w:rFonts w:eastAsiaTheme="minorHAnsi" w:cs="Times New Roman"/>
          <w:b w:val="false"/>
          <w:sz w:val="24"/>
          <w:szCs w:val="24"/>
        </w:rPr>
        <w:t>R J E Š E NJ E</w:t>
      </w:r>
    </w:p>
    <w:p w:rsidRDefault="00315D51" w:rsidP="00315D51" w:rsidR="00315D51" w:rsidRPr="00315D51"/>
    <w:p w:rsidRDefault="00155641" w:rsidP="00155641" w:rsidR="00155641" w:rsidRPr="00315D51">
      <w:pPr>
        <w:spacing w:after="0"/>
        <w:jc w:val="both"/>
        <w:rPr>
          <w:rFonts w:cs="Times New Roman"/>
        </w:rPr>
      </w:pPr>
    </w:p>
    <w:p w:rsidRDefault="00155641" w:rsidP="00155641" w:rsidR="00155641" w:rsidRPr="00315D51">
      <w:pPr>
        <w:tabs>
          <w:tab w:pos="516" w:val="left"/>
        </w:tabs>
        <w:spacing w:after="0"/>
        <w:jc w:val="both"/>
        <w:rPr>
          <w:rFonts w:cs="Times New Roman"/>
        </w:rPr>
      </w:pPr>
      <w:r w:rsidRPr="00315D51">
        <w:rPr>
          <w:rFonts w:cs="Times New Roman"/>
        </w:rPr>
        <w:tab/>
        <w:t xml:space="preserve">Trgovački sud u Varaždinu, po sucu toga suda Iris Hatvalić Nemec, kao stečajnom sucu, u stečajnom predmetu povodom </w:t>
      </w:r>
      <w:r w:rsidR="00314C62" w:rsidRPr="00315D51">
        <w:rPr>
          <w:rFonts w:cs="Times New Roman"/>
        </w:rPr>
        <w:t>prijedloga predlagatelja/dužnika Zadruga PLETIONA "u likvidaciji", Dr. Ivana Novaka 36a, Čakovec, OIB: 84353444108</w:t>
      </w:r>
      <w:r w:rsidRPr="00315D51">
        <w:rPr>
          <w:rFonts w:cs="Times New Roman"/>
        </w:rPr>
        <w:t xml:space="preserve">, </w:t>
      </w:r>
      <w:r w:rsidR="00BB61F0" w:rsidRPr="00315D51">
        <w:rPr>
          <w:rFonts w:cs="Times New Roman"/>
        </w:rPr>
        <w:t xml:space="preserve">zastupanog po pun. Ireni Plevnjak, odvjetnici iz Čakovca, </w:t>
      </w:r>
      <w:r w:rsidR="00314C62" w:rsidRPr="00315D51">
        <w:rPr>
          <w:rFonts w:cs="Times New Roman"/>
        </w:rPr>
        <w:t>za otvaranjem stečajnog postupka</w:t>
      </w:r>
      <w:r w:rsidRPr="00315D51">
        <w:rPr>
          <w:rFonts w:cs="Times New Roman"/>
        </w:rPr>
        <w:t xml:space="preserve">, dana </w:t>
      </w:r>
      <w:r w:rsidR="00C66ECF" w:rsidRPr="00315D51">
        <w:rPr>
          <w:rFonts w:cs="Times New Roman"/>
        </w:rPr>
        <w:t>10</w:t>
      </w:r>
      <w:r w:rsidR="00FD2BAB" w:rsidRPr="00315D51">
        <w:rPr>
          <w:rFonts w:cs="Times New Roman"/>
        </w:rPr>
        <w:t xml:space="preserve">. svibnja </w:t>
      </w:r>
      <w:r w:rsidRPr="00315D51">
        <w:rPr>
          <w:rFonts w:cs="Times New Roman"/>
        </w:rPr>
        <w:t>2017.</w:t>
      </w:r>
    </w:p>
    <w:p w:rsidRDefault="00155641" w:rsidP="00155641" w:rsidR="00155641">
      <w:pPr>
        <w:spacing w:after="0"/>
        <w:jc w:val="both"/>
        <w:rPr>
          <w:rFonts w:cs="Times New Roman"/>
        </w:rPr>
      </w:pPr>
    </w:p>
    <w:p w:rsidRDefault="00315D51" w:rsidP="00155641" w:rsidR="00315D51" w:rsidRPr="00315D51">
      <w:pPr>
        <w:spacing w:after="0"/>
        <w:jc w:val="both"/>
        <w:rPr>
          <w:rFonts w:cs="Times New Roman"/>
        </w:rPr>
      </w:pPr>
    </w:p>
    <w:p w:rsidRDefault="00314C62" w:rsidP="00314C62" w:rsidR="00314C62" w:rsidRPr="00315D51">
      <w:pPr>
        <w:spacing w:after="0"/>
        <w:jc w:val="center"/>
        <w:rPr>
          <w:rFonts w:cs="Times New Roman"/>
        </w:rPr>
      </w:pPr>
      <w:r w:rsidRPr="00315D51">
        <w:rPr>
          <w:rFonts w:cs="Times New Roman"/>
        </w:rPr>
        <w:t>r i j e š i o       j e</w:t>
      </w:r>
    </w:p>
    <w:p w:rsidRDefault="00314C62" w:rsidP="00314C62" w:rsidR="00314C62" w:rsidRPr="00315D51">
      <w:pPr>
        <w:spacing w:after="0"/>
        <w:jc w:val="center"/>
        <w:rPr>
          <w:rFonts w:cs="Times New Roman"/>
        </w:rPr>
      </w:pPr>
    </w:p>
    <w:p w:rsidRDefault="00314C62" w:rsidP="00314C62" w:rsidR="00314C62" w:rsidRPr="00315D51">
      <w:pPr>
        <w:spacing w:after="0"/>
        <w:jc w:val="both"/>
        <w:rPr>
          <w:rFonts w:cs="Times New Roman"/>
        </w:rPr>
      </w:pPr>
    </w:p>
    <w:p w:rsidRDefault="00314C62" w:rsidP="00314C62" w:rsidR="00314C62" w:rsidRPr="00315D51">
      <w:pPr>
        <w:numPr>
          <w:ilvl w:val="0"/>
          <w:numId w:val="2"/>
        </w:numPr>
        <w:tabs>
          <w:tab w:pos="1263" w:val="num"/>
        </w:tabs>
        <w:spacing w:after="0"/>
        <w:ind w:hanging="555" w:left="1263"/>
        <w:jc w:val="both"/>
        <w:rPr>
          <w:rFonts w:cs="Times New Roman"/>
        </w:rPr>
      </w:pPr>
      <w:r w:rsidRPr="00315D51">
        <w:rPr>
          <w:rFonts w:cs="Times New Roman"/>
        </w:rPr>
        <w:t xml:space="preserve">Otvara se stečajni postupak nad stečajnim dužnikom Zadruga PLETIONA "u likvidaciji", Dr. Ivana Novaka 36a, Čakovec, OIB: 84353444108, s danom </w:t>
      </w:r>
      <w:r w:rsidR="00C66ECF" w:rsidRPr="00315D51">
        <w:rPr>
          <w:rFonts w:cs="Times New Roman"/>
        </w:rPr>
        <w:t>10</w:t>
      </w:r>
      <w:r w:rsidR="00BB61F0" w:rsidRPr="00315D51">
        <w:rPr>
          <w:rFonts w:cs="Times New Roman"/>
        </w:rPr>
        <w:t>. svibnja</w:t>
      </w:r>
      <w:r w:rsidRPr="00315D51">
        <w:rPr>
          <w:rFonts w:cs="Times New Roman"/>
        </w:rPr>
        <w:t xml:space="preserve"> 2017. u 13,</w:t>
      </w:r>
      <w:r w:rsidR="00315D51" w:rsidRPr="00315D51">
        <w:rPr>
          <w:rFonts w:cs="Times New Roman"/>
        </w:rPr>
        <w:t>45</w:t>
      </w:r>
      <w:r w:rsidRPr="00315D51">
        <w:rPr>
          <w:rFonts w:cs="Times New Roman"/>
        </w:rPr>
        <w:t xml:space="preserve"> sati.</w:t>
      </w:r>
    </w:p>
    <w:p w:rsidRDefault="00314C62" w:rsidP="00314C62" w:rsidR="00314C62" w:rsidRPr="00315D51">
      <w:pPr>
        <w:spacing w:after="0"/>
        <w:ind w:left="1263"/>
        <w:jc w:val="both"/>
        <w:rPr>
          <w:rFonts w:cs="Times New Roman"/>
        </w:rPr>
      </w:pPr>
    </w:p>
    <w:p w:rsidRDefault="00315D51" w:rsidP="00314C62" w:rsidR="00314C62" w:rsidRPr="00315D51">
      <w:pPr>
        <w:numPr>
          <w:ilvl w:val="0"/>
          <w:numId w:val="2"/>
        </w:numPr>
        <w:tabs>
          <w:tab w:pos="1263" w:val="num"/>
        </w:tabs>
        <w:spacing w:after="0"/>
        <w:ind w:hanging="555" w:left="1263"/>
        <w:jc w:val="both"/>
        <w:rPr>
          <w:rFonts w:cs="Times New Roman"/>
        </w:rPr>
      </w:pPr>
      <w:r w:rsidRPr="00315D51">
        <w:rPr>
          <w:rFonts w:cs="Times New Roman"/>
        </w:rPr>
        <w:t>Za stečajnog upravitelja imenuje se Krešimir Fučkar, Braće Radića 63, Sladojevci, OIB: 01195634741</w:t>
      </w:r>
      <w:r w:rsidR="00314C62" w:rsidRPr="00315D51">
        <w:rPr>
          <w:rFonts w:cs="Times New Roman"/>
        </w:rPr>
        <w:t>.</w:t>
      </w:r>
    </w:p>
    <w:p w:rsidRDefault="00314C62" w:rsidP="00314C62" w:rsidR="00314C62" w:rsidRPr="00315D51">
      <w:pPr>
        <w:spacing w:after="0"/>
        <w:rPr>
          <w:rFonts w:cs="Times New Roman"/>
          <w:lang w:eastAsia="hr-HR"/>
        </w:rPr>
      </w:pPr>
    </w:p>
    <w:p w:rsidRDefault="00314C62" w:rsidP="00314C62" w:rsidR="00314C62" w:rsidRPr="00315D51">
      <w:pPr>
        <w:numPr>
          <w:ilvl w:val="0"/>
          <w:numId w:val="2"/>
        </w:numPr>
        <w:tabs>
          <w:tab w:pos="1260" w:val="num"/>
        </w:tabs>
        <w:spacing w:after="0"/>
        <w:ind w:hanging="555" w:left="1260"/>
        <w:jc w:val="both"/>
        <w:rPr>
          <w:rFonts w:cs="Times New Roman"/>
        </w:rPr>
      </w:pPr>
      <w:r w:rsidRPr="00315D51">
        <w:rPr>
          <w:rFonts w:cs="Times New Roman"/>
        </w:rPr>
        <w:t>Zaključuje se stečajni postupak nad stečajnim dužnikom Zadruga PLETIONA "u likvidaciji", Dr. Ivana Novaka 36a, Čakovec, OIB: 84353444108.</w:t>
      </w:r>
    </w:p>
    <w:p w:rsidRDefault="00314C62" w:rsidP="00314C62" w:rsidR="00314C62" w:rsidRPr="00315D51">
      <w:pPr>
        <w:spacing w:after="0"/>
        <w:ind w:left="1260"/>
        <w:jc w:val="both"/>
        <w:rPr>
          <w:rFonts w:cs="Times New Roman"/>
        </w:rPr>
      </w:pPr>
    </w:p>
    <w:p w:rsidRDefault="00314C62" w:rsidP="00314C62" w:rsidR="00314C62" w:rsidRPr="00315D51">
      <w:pPr>
        <w:numPr>
          <w:ilvl w:val="0"/>
          <w:numId w:val="2"/>
        </w:numPr>
        <w:tabs>
          <w:tab w:pos="1260" w:val="num"/>
        </w:tabs>
        <w:spacing w:after="0"/>
        <w:ind w:hanging="555" w:left="1260"/>
        <w:jc w:val="both"/>
        <w:rPr>
          <w:rFonts w:cs="Times New Roman"/>
        </w:rPr>
      </w:pPr>
      <w:r w:rsidRPr="00315D51">
        <w:rPr>
          <w:rFonts w:cs="Times New Roman"/>
        </w:rPr>
        <w:t>Ovo rješenje objavit će se na oglasnoj ploči suda.</w:t>
      </w:r>
    </w:p>
    <w:p w:rsidRDefault="00314C62" w:rsidP="00314C62" w:rsidR="00314C62" w:rsidRPr="00315D51">
      <w:pPr>
        <w:spacing w:after="0"/>
        <w:ind w:left="1260"/>
        <w:jc w:val="both"/>
        <w:rPr>
          <w:rFonts w:cs="Times New Roman"/>
        </w:rPr>
      </w:pPr>
    </w:p>
    <w:p w:rsidRDefault="00314C62" w:rsidP="00314C62" w:rsidR="00314C62" w:rsidRPr="00315D51">
      <w:pPr>
        <w:numPr>
          <w:ilvl w:val="0"/>
          <w:numId w:val="2"/>
        </w:numPr>
        <w:tabs>
          <w:tab w:pos="1260" w:val="num"/>
        </w:tabs>
        <w:spacing w:after="0"/>
        <w:ind w:hanging="555" w:left="1260"/>
        <w:jc w:val="both"/>
        <w:rPr>
          <w:rFonts w:cs="Times New Roman"/>
        </w:rPr>
      </w:pPr>
      <w:r w:rsidRPr="00315D51">
        <w:rPr>
          <w:rFonts w:cs="Times New Roman"/>
        </w:rPr>
        <w:t>Po pravomoćnosti ovoga rješenja stečajni dužnik Zadruga PLETIONA "u likvidaciji", Dr. Ivana Novaka 36a, Čakovec, OIB: 84353444108, biti će brisan iz sudskog registra.</w:t>
      </w:r>
      <w:r w:rsidRPr="00315D51">
        <w:rPr>
          <w:rFonts w:cs="Times New Roman"/>
        </w:rPr>
        <w:tab/>
      </w:r>
    </w:p>
    <w:p w:rsidRDefault="00314C62" w:rsidP="00314C62" w:rsidR="00314C62">
      <w:pPr>
        <w:spacing w:after="0"/>
        <w:jc w:val="both"/>
        <w:rPr>
          <w:rFonts w:cs="Times New Roman"/>
        </w:rPr>
      </w:pPr>
    </w:p>
    <w:p w:rsidRDefault="00315D51" w:rsidP="00314C62" w:rsidR="00315D51" w:rsidRPr="00315D51">
      <w:pPr>
        <w:spacing w:after="0"/>
        <w:jc w:val="both"/>
        <w:rPr>
          <w:rFonts w:cs="Times New Roman"/>
        </w:rPr>
      </w:pPr>
    </w:p>
    <w:p w:rsidRDefault="00314C62" w:rsidP="00314C62" w:rsidR="00314C62" w:rsidRPr="00315D51">
      <w:pPr>
        <w:pStyle w:val="Naslov2"/>
        <w:numPr>
          <w:ilvl w:val="0"/>
          <w:numId w:val="0"/>
        </w:numPr>
        <w:spacing w:after="0"/>
        <w:rPr>
          <w:rFonts w:eastAsiaTheme="minorHAnsi" w:cs="Times New Roman"/>
          <w:b w:val="false"/>
          <w:sz w:val="24"/>
          <w:szCs w:val="24"/>
        </w:rPr>
      </w:pPr>
      <w:r w:rsidRPr="00315D51">
        <w:rPr>
          <w:rFonts w:eastAsiaTheme="minorHAnsi" w:cs="Times New Roman"/>
          <w:b w:val="false"/>
          <w:sz w:val="24"/>
          <w:szCs w:val="24"/>
        </w:rPr>
        <w:t>Obrazloženje</w:t>
      </w:r>
    </w:p>
    <w:p w:rsidRDefault="00314C62" w:rsidP="00314C62" w:rsidR="00314C62" w:rsidRPr="00315D51">
      <w:pPr>
        <w:spacing w:after="0"/>
        <w:rPr>
          <w:rFonts w:cs="Times New Roman"/>
        </w:rPr>
      </w:pPr>
    </w:p>
    <w:p w:rsidRDefault="00314C62" w:rsidP="00314C62" w:rsidR="00314C62" w:rsidRPr="00315D51">
      <w:pPr>
        <w:pStyle w:val="Tijeloteksta"/>
      </w:pPr>
    </w:p>
    <w:p w:rsidRDefault="00C66ECF" w:rsidP="00C66ECF" w:rsidR="00C66ECF" w:rsidRPr="00315D51">
      <w:pPr>
        <w:pStyle w:val="Tijeloteksta"/>
        <w:ind w:firstLine="708"/>
      </w:pPr>
      <w:r w:rsidRPr="00315D51">
        <w:t xml:space="preserve">Predlagatelj/dužnik je podnio sudu prijedlog za otvaranje stečajnog postupka navodeći da je kod predlagatelja/dužnika ispunjen stečajni razlog – prezaduženost i nesposobnost za plaćanje. Ističe kako je žiro-račun dužnika zatvoren, društvo nema otvoren račun te uopće ne posluje. Nema nikakvu pokretnu ni nepokretnu imovinu koja bi bila dostatna za podmirenje </w:t>
      </w:r>
      <w:r w:rsidRPr="00315D51">
        <w:lastRenderedPageBreak/>
        <w:t xml:space="preserve">troškova stečajnog postupka, a kamoli za podmirenje postojećih obveza koje se odnose na potraživanje Republike Hrvatske u iznosu od 45.000,00 kn; društva Polifil d.o.o. u iznosu od 566.712,11 kn; društva Angel Tim d.o.o. u iznosu od 10.518,16 kn te Šipoš Nade u iznosu od 31.091,76 kn. </w:t>
      </w:r>
    </w:p>
    <w:p w:rsidRDefault="00C66ECF" w:rsidP="00C66ECF" w:rsidR="00C66ECF" w:rsidRPr="00315D51">
      <w:pPr>
        <w:pStyle w:val="Tijeloteksta"/>
        <w:ind w:firstLine="708"/>
      </w:pPr>
      <w:r w:rsidRPr="00315D51">
        <w:t>Iz podataka FINA-e proizlazi kako se predlagatelj na dan 1. rujan 2015. nalazi 966 dana u blokadi.</w:t>
      </w:r>
    </w:p>
    <w:p w:rsidRDefault="00FD2BAB" w:rsidP="00FD2BAB" w:rsidR="00FD2BAB" w:rsidRPr="00315D51">
      <w:pPr>
        <w:pStyle w:val="Tijeloteksta"/>
      </w:pPr>
    </w:p>
    <w:p w:rsidRDefault="00FD2BAB" w:rsidP="00FD2BAB" w:rsidR="00FD2BAB" w:rsidRPr="00315D51">
      <w:pPr>
        <w:pStyle w:val="Tijeloteksta"/>
        <w:ind w:firstLine="720"/>
      </w:pPr>
      <w:r w:rsidRPr="00315D51">
        <w:t>Zbog navedenog sud je rješenjem broj St-</w:t>
      </w:r>
      <w:r w:rsidR="00BB61F0" w:rsidRPr="00315D51">
        <w:t>560/16-4</w:t>
      </w:r>
      <w:r w:rsidRPr="00315D51">
        <w:t xml:space="preserve"> od 1</w:t>
      </w:r>
      <w:r w:rsidR="00BB61F0" w:rsidRPr="00315D51">
        <w:t>6</w:t>
      </w:r>
      <w:r w:rsidRPr="00315D51">
        <w:t xml:space="preserve">. veljače 2016. pokrenuo prethodni postupak radi utvrđivanja uvjeta za otvaranje stečajnog postupka. </w:t>
      </w:r>
    </w:p>
    <w:p w:rsidRDefault="00FD2BAB" w:rsidP="00FD2BAB" w:rsidR="00FD2BAB" w:rsidRPr="00315D51">
      <w:pPr>
        <w:pStyle w:val="Tijeloteksta"/>
        <w:ind w:firstLine="720"/>
      </w:pPr>
    </w:p>
    <w:p w:rsidRDefault="00FD2BAB" w:rsidP="00C66ECF" w:rsidR="00BB61F0" w:rsidRPr="00315D51">
      <w:pPr>
        <w:spacing w:after="0"/>
        <w:ind w:firstLine="708"/>
        <w:jc w:val="both"/>
        <w:rPr>
          <w:rFonts w:cs="Times New Roman"/>
        </w:rPr>
      </w:pPr>
      <w:r w:rsidRPr="00315D51">
        <w:rPr>
          <w:rFonts w:cs="Times New Roman"/>
        </w:rPr>
        <w:t xml:space="preserve">Na ročištu radi utvrđivanja uvjeta za otvaranje stečajnog postupka </w:t>
      </w:r>
      <w:r w:rsidR="00BB61F0" w:rsidRPr="00315D51">
        <w:rPr>
          <w:rFonts w:cs="Times New Roman"/>
        </w:rPr>
        <w:t xml:space="preserve">punomoćnica </w:t>
      </w:r>
      <w:r w:rsidRPr="00315D51">
        <w:rPr>
          <w:rFonts w:cs="Times New Roman"/>
        </w:rPr>
        <w:t>direktor</w:t>
      </w:r>
      <w:r w:rsidR="00BB61F0" w:rsidRPr="00315D51">
        <w:rPr>
          <w:rFonts w:cs="Times New Roman"/>
        </w:rPr>
        <w:t>a</w:t>
      </w:r>
      <w:r w:rsidRPr="00315D51">
        <w:rPr>
          <w:rFonts w:cs="Times New Roman"/>
        </w:rPr>
        <w:t xml:space="preserve"> dužnika </w:t>
      </w:r>
      <w:r w:rsidR="00C66ECF" w:rsidRPr="00315D51">
        <w:rPr>
          <w:rFonts w:cs="Times New Roman"/>
        </w:rPr>
        <w:t>navela je</w:t>
      </w:r>
      <w:r w:rsidR="00BB61F0" w:rsidRPr="00315D51">
        <w:rPr>
          <w:rFonts w:cs="Times New Roman"/>
        </w:rPr>
        <w:t xml:space="preserve"> kako je račun dužnika zatvoren</w:t>
      </w:r>
      <w:r w:rsidR="00C66ECF" w:rsidRPr="00315D51">
        <w:rPr>
          <w:rFonts w:cs="Times New Roman"/>
        </w:rPr>
        <w:t>,</w:t>
      </w:r>
      <w:r w:rsidR="00BB61F0" w:rsidRPr="00315D51">
        <w:rPr>
          <w:rFonts w:cs="Times New Roman"/>
        </w:rPr>
        <w:t xml:space="preserve"> ali da je isti 1. rujna 2015. bio u blokadi 966 dana za iznos od 175,00 kn, a u skladu s podacima FINA-e koji se nalaze na listu 4 spisa. </w:t>
      </w:r>
      <w:r w:rsidR="00C66ECF" w:rsidRPr="00315D51">
        <w:rPr>
          <w:rFonts w:cs="Times New Roman"/>
        </w:rPr>
        <w:t>D</w:t>
      </w:r>
      <w:r w:rsidR="00BB61F0" w:rsidRPr="00315D51">
        <w:rPr>
          <w:rFonts w:cs="Times New Roman"/>
        </w:rPr>
        <w:t>užnik nema nikakvu p</w:t>
      </w:r>
      <w:r w:rsidR="00C66ECF" w:rsidRPr="00315D51">
        <w:rPr>
          <w:rFonts w:cs="Times New Roman"/>
        </w:rPr>
        <w:t xml:space="preserve">okretnu niti nepokretnu imovinu, </w:t>
      </w:r>
      <w:r w:rsidR="00BB61F0" w:rsidRPr="00315D51">
        <w:rPr>
          <w:rFonts w:cs="Times New Roman"/>
        </w:rPr>
        <w:t xml:space="preserve">svoje </w:t>
      </w:r>
      <w:r w:rsidR="00C66ECF" w:rsidRPr="00315D51">
        <w:rPr>
          <w:rFonts w:cs="Times New Roman"/>
        </w:rPr>
        <w:t xml:space="preserve">je </w:t>
      </w:r>
      <w:r w:rsidR="00BB61F0" w:rsidRPr="00315D51">
        <w:rPr>
          <w:rFonts w:cs="Times New Roman"/>
        </w:rPr>
        <w:t xml:space="preserve">poslovanje obavljao u prostorima koji su bili unajmljeni, a bavio se proizvodnjom čarapa, a strojevi na kojima su se proizvodile čarape su također bili iznajmljeni. Dužnik nema zaposlenih. </w:t>
      </w:r>
    </w:p>
    <w:p w:rsidRDefault="00BB61F0" w:rsidP="00BB61F0" w:rsidR="00BB61F0" w:rsidRPr="00315D51">
      <w:pPr>
        <w:spacing w:after="0"/>
        <w:ind w:firstLine="708"/>
        <w:jc w:val="both"/>
        <w:rPr>
          <w:rFonts w:cs="Times New Roman"/>
        </w:rPr>
      </w:pPr>
    </w:p>
    <w:p w:rsidRDefault="00FD2BAB" w:rsidP="00FD2BAB" w:rsidR="00FD2BAB" w:rsidRPr="00315D51">
      <w:pPr>
        <w:spacing w:after="0"/>
        <w:jc w:val="both"/>
        <w:rPr>
          <w:rFonts w:cs="Times New Roman"/>
        </w:rPr>
      </w:pPr>
      <w:r w:rsidRPr="00315D51">
        <w:rPr>
          <w:rFonts w:cs="Times New Roman"/>
        </w:rPr>
        <w:tab/>
        <w:t xml:space="preserve">Tijekom prethodnog postupka nesporno je utvrđeno da je dužnik nesposoban za plaćanje obzirom dužnik u Očevidniku redoslijeda osnova za plaćanje koji vodi Financijska agencija na dan 1. rujna 2015. ima evidentirane neizvršene osnove za plaćanje  u neprekinutom razdoblju od </w:t>
      </w:r>
      <w:r w:rsidR="00C66ECF" w:rsidRPr="00315D51">
        <w:rPr>
          <w:rFonts w:cs="Times New Roman"/>
        </w:rPr>
        <w:t>966</w:t>
      </w:r>
      <w:r w:rsidRPr="00315D51">
        <w:rPr>
          <w:rFonts w:cs="Times New Roman"/>
        </w:rPr>
        <w:t xml:space="preserve"> dana iz čega proizlazi da je ispunjen stečajni razlog iz čl. 5. st. 2. Stečajnog zakona (NN 71/15). </w:t>
      </w:r>
    </w:p>
    <w:p w:rsidRDefault="00FD2BAB" w:rsidP="00FD2BAB" w:rsidR="00FD2BAB" w:rsidRPr="00315D51">
      <w:pPr>
        <w:spacing w:after="0"/>
        <w:jc w:val="both"/>
        <w:rPr>
          <w:rFonts w:cs="Times New Roman"/>
        </w:rPr>
      </w:pPr>
    </w:p>
    <w:p w:rsidRDefault="00FD2BAB" w:rsidP="00FD2BAB" w:rsidR="00FD2BAB" w:rsidRPr="00315D51">
      <w:pPr>
        <w:spacing w:after="0"/>
        <w:ind w:firstLine="720"/>
        <w:jc w:val="both"/>
        <w:rPr>
          <w:rFonts w:cs="Times New Roman"/>
        </w:rPr>
      </w:pPr>
      <w:r w:rsidRPr="00315D51">
        <w:rPr>
          <w:rFonts w:cs="Times New Roman"/>
        </w:rPr>
        <w:t>Kako je prije otvaranja stečajnog postupka utvrđeno da dužnik nema imovina, tako da imovina dužnika koja bi ušla u stečajnu masu nije dovoljna ni za namirenje troškova stečajnog postupka, sud je temeljem članka 132. stavak 1. SZ donio rješenje St-</w:t>
      </w:r>
      <w:r w:rsidR="00BB61F0" w:rsidRPr="00315D51">
        <w:rPr>
          <w:rFonts w:cs="Times New Roman"/>
        </w:rPr>
        <w:t>560/16-6</w:t>
      </w:r>
      <w:r w:rsidRPr="00315D51">
        <w:rPr>
          <w:rFonts w:cs="Times New Roman"/>
        </w:rPr>
        <w:t xml:space="preserve"> od </w:t>
      </w:r>
      <w:r w:rsidR="00BB61F0" w:rsidRPr="00315D51">
        <w:rPr>
          <w:rFonts w:cs="Times New Roman"/>
        </w:rPr>
        <w:t>20. ožujka 2017</w:t>
      </w:r>
      <w:r w:rsidRPr="00315D51">
        <w:rPr>
          <w:rFonts w:cs="Times New Roman"/>
        </w:rPr>
        <w:t>. kojim je pozvao osobe koje imaju pravni interes za provedbom stečajnog postupka da u roku od 15 dana od dana objave oglasa u na e-oglasnoj ploči suda uplate predujam u iznosu od 5.000,00 kn za pokriće troškova prethodnog i otvorenog stečajnog postupka (a koji predujam se odnosi na trošak otvaranja stečajnog postupka, trošak izrade štambilja i otvaranja računa, trošak stečajnog upravitelja, trošak utvrđivanja stanja imovine stečajnog dužnika, trošak utvrđivanja tražbina, nagrada stečajnog upravitelja), uz upozorenje da će se donijeti rješenje o otvaranju i zaključenju stečajnog postupka nad dužnikom ako predujam ne bude plaćen u zadanom roku.</w:t>
      </w:r>
    </w:p>
    <w:p w:rsidRDefault="00FD2BAB" w:rsidP="00FD2BAB" w:rsidR="00FD2BAB" w:rsidRPr="00315D51">
      <w:pPr>
        <w:spacing w:after="0"/>
        <w:ind w:firstLine="720"/>
        <w:jc w:val="both"/>
        <w:rPr>
          <w:rFonts w:cs="Times New Roman"/>
        </w:rPr>
      </w:pPr>
    </w:p>
    <w:p w:rsidRDefault="00FD2BAB" w:rsidP="00FD2BAB" w:rsidR="00FD2BAB" w:rsidRPr="00315D51">
      <w:pPr>
        <w:spacing w:after="0"/>
        <w:ind w:firstLine="708"/>
        <w:jc w:val="both"/>
        <w:rPr>
          <w:rFonts w:cs="Times New Roman"/>
        </w:rPr>
      </w:pPr>
      <w:r w:rsidRPr="00315D51">
        <w:rPr>
          <w:rFonts w:cs="Times New Roman"/>
        </w:rPr>
        <w:t>Budući nitko u ostavljenom roku nije uplatio predujam za pokriće troškova prethodnog i otvorenog stečajnog postupka, sud je temeljem čl. 132. st. 2. SZ donio rješenje o otvaranju i zaključenju stečajnog postupka.</w:t>
      </w:r>
    </w:p>
    <w:p w:rsidRDefault="00314C62" w:rsidP="00314C62" w:rsidR="00314C62" w:rsidRPr="00315D51">
      <w:pPr>
        <w:spacing w:after="0"/>
        <w:jc w:val="both"/>
        <w:rPr>
          <w:rFonts w:cs="Times New Roman"/>
        </w:rPr>
      </w:pPr>
    </w:p>
    <w:p w:rsidRDefault="00314C62" w:rsidP="00314C62" w:rsidR="00314C62" w:rsidRPr="00315D51">
      <w:pPr>
        <w:spacing w:after="0"/>
        <w:jc w:val="both"/>
        <w:rPr>
          <w:rFonts w:cs="Times New Roman"/>
        </w:rPr>
      </w:pPr>
    </w:p>
    <w:p w:rsidRDefault="00314C62" w:rsidP="00314C62" w:rsidR="00314C62" w:rsidRPr="00315D51">
      <w:pPr>
        <w:spacing w:after="0"/>
        <w:jc w:val="center"/>
        <w:rPr>
          <w:rFonts w:cs="Times New Roman"/>
        </w:rPr>
      </w:pPr>
      <w:r w:rsidRPr="00315D51">
        <w:rPr>
          <w:rFonts w:cs="Times New Roman"/>
        </w:rPr>
        <w:t xml:space="preserve">U Varaždinu, </w:t>
      </w:r>
      <w:r w:rsidR="00C66ECF" w:rsidRPr="00315D51">
        <w:rPr>
          <w:rFonts w:cs="Times New Roman"/>
        </w:rPr>
        <w:t>10</w:t>
      </w:r>
      <w:r w:rsidR="00BB61F0" w:rsidRPr="00315D51">
        <w:rPr>
          <w:rFonts w:cs="Times New Roman"/>
        </w:rPr>
        <w:t>. svibnja 2017</w:t>
      </w:r>
      <w:r w:rsidRPr="00315D51">
        <w:rPr>
          <w:rFonts w:cs="Times New Roman"/>
        </w:rPr>
        <w:t>.</w:t>
      </w:r>
    </w:p>
    <w:p w:rsidRDefault="00314C62" w:rsidP="00314C62" w:rsidR="00314C62" w:rsidRPr="00315D51">
      <w:pPr>
        <w:spacing w:after="0"/>
        <w:jc w:val="both"/>
        <w:rPr>
          <w:rFonts w:cs="Times New Roman"/>
        </w:rPr>
      </w:pPr>
    </w:p>
    <w:p w:rsidRDefault="00314C62" w:rsidP="00314C62" w:rsidR="00314C62" w:rsidRPr="00315D51">
      <w:pPr>
        <w:spacing w:after="0"/>
        <w:jc w:val="both"/>
        <w:rPr>
          <w:rFonts w:cs="Times New Roman"/>
        </w:rPr>
      </w:pPr>
    </w:p>
    <w:p w:rsidRDefault="00314C62" w:rsidP="00314C62" w:rsidR="00314C62" w:rsidRPr="00315D51">
      <w:pPr>
        <w:spacing w:after="0"/>
        <w:jc w:val="both"/>
        <w:rPr>
          <w:rFonts w:cs="Times New Roman"/>
        </w:rPr>
      </w:pPr>
      <w:r w:rsidRPr="00315D51">
        <w:rPr>
          <w:rFonts w:cs="Times New Roman"/>
        </w:rPr>
        <w:t xml:space="preserve">                                                                                           STEČAJNI SUDAC: </w:t>
      </w:r>
    </w:p>
    <w:p w:rsidRDefault="00314C62" w:rsidP="00314C62" w:rsidR="00314C62" w:rsidRPr="00315D51">
      <w:pPr>
        <w:spacing w:after="0"/>
        <w:jc w:val="both"/>
        <w:rPr>
          <w:rFonts w:cs="Times New Roman"/>
        </w:rPr>
      </w:pPr>
    </w:p>
    <w:p w:rsidRDefault="00314C62" w:rsidP="00314C62" w:rsidR="00314C62" w:rsidRPr="00315D51">
      <w:pPr>
        <w:spacing w:after="0"/>
        <w:jc w:val="both"/>
        <w:rPr>
          <w:rFonts w:cs="Times New Roman"/>
        </w:rPr>
      </w:pPr>
      <w:r w:rsidRPr="00315D51">
        <w:rPr>
          <w:rFonts w:cs="Times New Roman"/>
        </w:rPr>
        <w:t xml:space="preserve">                                                                                         Iris Hatvalić Nemec, v.r.</w:t>
      </w:r>
    </w:p>
    <w:p w:rsidRDefault="00314C62" w:rsidP="00314C62" w:rsidR="00314C62" w:rsidRPr="00315D51">
      <w:pPr>
        <w:spacing w:after="0"/>
        <w:jc w:val="both"/>
        <w:rPr>
          <w:rFonts w:cs="Times New Roman"/>
        </w:rPr>
      </w:pPr>
    </w:p>
    <w:p w:rsidRDefault="00314C62" w:rsidP="00314C62" w:rsidR="00314C62" w:rsidRPr="00315D51">
      <w:pPr>
        <w:spacing w:after="0"/>
        <w:ind w:firstLine="708" w:left="4248"/>
        <w:jc w:val="both"/>
        <w:rPr>
          <w:rFonts w:cs="Times New Roman"/>
        </w:rPr>
      </w:pPr>
      <w:r w:rsidRPr="00315D51">
        <w:rPr>
          <w:rFonts w:cs="Times New Roman"/>
        </w:rPr>
        <w:t xml:space="preserve"> Za točnost otpravka-ovlašteni službenik: </w:t>
      </w:r>
    </w:p>
    <w:p w:rsidRDefault="00314C62" w:rsidP="00314C62" w:rsidR="00314C62" w:rsidRPr="00315D51">
      <w:pPr>
        <w:spacing w:after="0"/>
        <w:jc w:val="both"/>
        <w:rPr>
          <w:rFonts w:cs="Times New Roman"/>
        </w:rPr>
      </w:pPr>
    </w:p>
    <w:p w:rsidRDefault="00314C62" w:rsidP="00314C62" w:rsidR="00314C62" w:rsidRPr="00315D51">
      <w:pPr>
        <w:pStyle w:val="Podnaslov"/>
        <w:spacing w:after="0"/>
        <w:ind w:left="0"/>
        <w:rPr>
          <w:rFonts w:cs="Times New Roman" w:hAnsi="Times New Roman" w:ascii="Times New Roman"/>
          <w:i w:val="false"/>
          <w:color w:val="auto"/>
        </w:rPr>
      </w:pPr>
    </w:p>
    <w:p w:rsidRDefault="00314C62" w:rsidP="00314C62" w:rsidR="00314C62" w:rsidRPr="00315D51">
      <w:pPr>
        <w:rPr>
          <w:rFonts w:cs="Times New Roman"/>
        </w:rPr>
      </w:pPr>
    </w:p>
    <w:p w:rsidRDefault="00314C62" w:rsidP="00314C62" w:rsidR="00314C62" w:rsidRPr="00315D51">
      <w:pPr>
        <w:pStyle w:val="Podnaslov"/>
        <w:spacing w:after="0"/>
        <w:ind w:left="0"/>
        <w:rPr>
          <w:rFonts w:cs="Times New Roman" w:hAnsi="Times New Roman" w:ascii="Times New Roman"/>
          <w:i w:val="false"/>
          <w:color w:val="auto"/>
        </w:rPr>
      </w:pPr>
      <w:r w:rsidRPr="00315D51">
        <w:rPr>
          <w:rFonts w:cs="Times New Roman" w:hAnsi="Times New Roman" w:ascii="Times New Roman"/>
          <w:i w:val="false"/>
          <w:color w:val="auto"/>
        </w:rPr>
        <w:t>UPUTA O PRAVNOM LIJEKU:</w:t>
      </w:r>
    </w:p>
    <w:p w:rsidRDefault="00314C62" w:rsidP="00314C62" w:rsidR="00314C62" w:rsidRPr="00315D51">
      <w:pPr>
        <w:pStyle w:val="Podnaslov"/>
        <w:spacing w:after="0"/>
        <w:rPr>
          <w:rFonts w:cs="Times New Roman" w:hAnsi="Times New Roman" w:ascii="Times New Roman"/>
          <w:b/>
          <w:color w:val="auto"/>
        </w:rPr>
      </w:pPr>
    </w:p>
    <w:p w:rsidRDefault="00314C62" w:rsidP="00314C62" w:rsidR="00314C62" w:rsidRPr="00315D51">
      <w:pPr>
        <w:spacing w:after="0"/>
        <w:jc w:val="both"/>
        <w:rPr>
          <w:rFonts w:cs="Times New Roman"/>
        </w:rPr>
      </w:pPr>
      <w:r w:rsidRPr="00315D51">
        <w:rPr>
          <w:rFonts w:cs="Times New Roman"/>
        </w:rPr>
        <w:t xml:space="preserve">Protiv ovoga rješenja može se podnijeti žalba u roku od osam dana od proteka osmog dana od njegovog javnog priopćenja na e-oglasnoj ploči suda, pismeno u tri primjerka, putem ovoga suda, Visokom trgovačkom sudu RH. </w:t>
      </w:r>
    </w:p>
    <w:p w:rsidRDefault="00C66ECF" w:rsidP="00314C62" w:rsidR="00C66ECF" w:rsidRPr="00315D51">
      <w:pPr>
        <w:spacing w:after="0"/>
        <w:jc w:val="both"/>
        <w:rPr>
          <w:rFonts w:cs="Times New Roman"/>
        </w:rPr>
      </w:pPr>
    </w:p>
    <w:p w:rsidRDefault="00314C62" w:rsidP="00314C62" w:rsidR="00314C62" w:rsidRPr="00315D51">
      <w:pPr>
        <w:spacing w:after="0"/>
        <w:jc w:val="both"/>
        <w:rPr>
          <w:rFonts w:cs="Times New Roman"/>
        </w:rPr>
      </w:pPr>
      <w:r w:rsidRPr="00315D51">
        <w:rPr>
          <w:rFonts w:cs="Times New Roman"/>
        </w:rPr>
        <w:t xml:space="preserve">DNA:  </w:t>
      </w:r>
    </w:p>
    <w:p w:rsidRDefault="00BB61F0" w:rsidP="00314C62" w:rsidR="00314C62" w:rsidRPr="00315D51">
      <w:pPr>
        <w:numPr>
          <w:ilvl w:val="0"/>
          <w:numId w:val="3"/>
        </w:numPr>
        <w:spacing w:after="0"/>
        <w:jc w:val="both"/>
        <w:rPr>
          <w:rFonts w:cs="Times New Roman"/>
        </w:rPr>
      </w:pPr>
      <w:r w:rsidRPr="00315D51">
        <w:rPr>
          <w:rFonts w:cs="Times New Roman"/>
        </w:rPr>
        <w:t xml:space="preserve">pun. </w:t>
      </w:r>
      <w:r w:rsidR="00314C62" w:rsidRPr="00315D51">
        <w:rPr>
          <w:rFonts w:cs="Times New Roman"/>
        </w:rPr>
        <w:t>predlagatelj</w:t>
      </w:r>
      <w:r w:rsidRPr="00315D51">
        <w:rPr>
          <w:rFonts w:cs="Times New Roman"/>
        </w:rPr>
        <w:t>a</w:t>
      </w:r>
      <w:r w:rsidR="00314C62" w:rsidRPr="00315D51">
        <w:rPr>
          <w:rFonts w:cs="Times New Roman"/>
        </w:rPr>
        <w:t>/dužnik</w:t>
      </w:r>
      <w:r w:rsidRPr="00315D51">
        <w:rPr>
          <w:rFonts w:cs="Times New Roman"/>
        </w:rPr>
        <w:t>a</w:t>
      </w:r>
      <w:r w:rsidR="00314C62" w:rsidRPr="00315D51">
        <w:rPr>
          <w:rFonts w:cs="Times New Roman"/>
        </w:rPr>
        <w:t xml:space="preserve">, </w:t>
      </w:r>
      <w:r w:rsidRPr="00315D51">
        <w:rPr>
          <w:rFonts w:cs="Times New Roman"/>
        </w:rPr>
        <w:t>Irena Plevnjak, odvjetnica iz Čakovca</w:t>
      </w:r>
    </w:p>
    <w:p w:rsidRDefault="00BB61F0" w:rsidP="00314C62" w:rsidR="00BB61F0" w:rsidRPr="00315D51">
      <w:pPr>
        <w:numPr>
          <w:ilvl w:val="0"/>
          <w:numId w:val="3"/>
        </w:numPr>
        <w:spacing w:after="0"/>
        <w:jc w:val="both"/>
        <w:rPr>
          <w:rFonts w:cs="Times New Roman"/>
        </w:rPr>
      </w:pPr>
      <w:r w:rsidRPr="00315D51">
        <w:rPr>
          <w:rFonts w:cs="Times New Roman"/>
        </w:rPr>
        <w:t>odgovorna osoba dužnika Vilmoš Šipoš iz Čakovca, Ivana Pl. Zajca 19</w:t>
      </w:r>
    </w:p>
    <w:p w:rsidRDefault="00314C62" w:rsidP="00314C62" w:rsidR="00314C62" w:rsidRPr="00315D51">
      <w:pPr>
        <w:numPr>
          <w:ilvl w:val="0"/>
          <w:numId w:val="3"/>
        </w:numPr>
        <w:spacing w:after="0"/>
        <w:jc w:val="both"/>
        <w:rPr>
          <w:rFonts w:cs="Times New Roman"/>
        </w:rPr>
      </w:pPr>
      <w:r w:rsidRPr="00315D51">
        <w:rPr>
          <w:rFonts w:cs="Times New Roman"/>
        </w:rPr>
        <w:t xml:space="preserve">stečajni upravitelj, </w:t>
      </w:r>
      <w:r w:rsidR="00315D51" w:rsidRPr="00315D51">
        <w:rPr>
          <w:rFonts w:cs="Times New Roman"/>
        </w:rPr>
        <w:t>Krešimir Fučkar, Braće Radića 63, Sladojevci</w:t>
      </w:r>
    </w:p>
    <w:p w:rsidRDefault="00314C62" w:rsidP="00314C62" w:rsidR="00314C62" w:rsidRPr="00315D51">
      <w:pPr>
        <w:numPr>
          <w:ilvl w:val="0"/>
          <w:numId w:val="3"/>
        </w:numPr>
        <w:spacing w:after="0"/>
        <w:jc w:val="both"/>
        <w:rPr>
          <w:rFonts w:cs="Times New Roman"/>
        </w:rPr>
      </w:pPr>
      <w:r w:rsidRPr="00315D51">
        <w:rPr>
          <w:rFonts w:cs="Times New Roman"/>
        </w:rPr>
        <w:t>Financijska agencija, Zagreb, Vrtni put 3, 10000 Zagreb</w:t>
      </w:r>
    </w:p>
    <w:p w:rsidRDefault="00314C62" w:rsidP="00314C62" w:rsidR="00314C62" w:rsidRPr="00315D51">
      <w:pPr>
        <w:numPr>
          <w:ilvl w:val="0"/>
          <w:numId w:val="3"/>
        </w:numPr>
        <w:spacing w:after="0"/>
        <w:jc w:val="both"/>
        <w:rPr>
          <w:rFonts w:cs="Times New Roman"/>
        </w:rPr>
      </w:pPr>
      <w:r w:rsidRPr="00315D51">
        <w:rPr>
          <w:rFonts w:cs="Times New Roman"/>
        </w:rPr>
        <w:t>Porezna uprava, Područni ured Čakovec, O. Keršovanija 11, 400000 Čakovec</w:t>
      </w:r>
    </w:p>
    <w:p w:rsidRDefault="00314C62" w:rsidP="00314C62" w:rsidR="00314C62" w:rsidRPr="00315D51">
      <w:pPr>
        <w:numPr>
          <w:ilvl w:val="0"/>
          <w:numId w:val="3"/>
        </w:numPr>
        <w:spacing w:after="0"/>
        <w:jc w:val="both"/>
        <w:rPr>
          <w:rFonts w:cs="Times New Roman"/>
        </w:rPr>
      </w:pPr>
      <w:r w:rsidRPr="00315D51">
        <w:rPr>
          <w:rFonts w:cs="Times New Roman"/>
        </w:rPr>
        <w:t>Županijsko državno odvjetništvo u Varaždinu, Građansko upravni odjel</w:t>
      </w:r>
    </w:p>
    <w:p w:rsidRDefault="00314C62" w:rsidP="00314C62" w:rsidR="00314C62" w:rsidRPr="00315D51">
      <w:pPr>
        <w:numPr>
          <w:ilvl w:val="0"/>
          <w:numId w:val="3"/>
        </w:numPr>
        <w:spacing w:after="0"/>
        <w:jc w:val="both"/>
        <w:rPr>
          <w:rFonts w:cs="Times New Roman"/>
        </w:rPr>
      </w:pPr>
      <w:r w:rsidRPr="00315D51">
        <w:rPr>
          <w:rFonts w:cs="Times New Roman"/>
        </w:rPr>
        <w:t>Sudski registar ovoga suda, radi zabilježbe</w:t>
      </w:r>
    </w:p>
    <w:p w:rsidRDefault="00314C62" w:rsidP="00314C62" w:rsidR="00314C62" w:rsidRPr="00315D51">
      <w:pPr>
        <w:numPr>
          <w:ilvl w:val="0"/>
          <w:numId w:val="3"/>
        </w:numPr>
        <w:spacing w:after="0"/>
        <w:jc w:val="both"/>
        <w:rPr>
          <w:rFonts w:cs="Times New Roman"/>
        </w:rPr>
      </w:pPr>
      <w:r w:rsidRPr="00315D51">
        <w:rPr>
          <w:rFonts w:cs="Times New Roman"/>
        </w:rPr>
        <w:t>Sudski registar ovoga suda, nakon pravomoćnosti</w:t>
      </w:r>
    </w:p>
    <w:p w:rsidRDefault="00314C62" w:rsidP="00314C62" w:rsidR="00314C62" w:rsidRPr="00315D51">
      <w:pPr>
        <w:numPr>
          <w:ilvl w:val="0"/>
          <w:numId w:val="3"/>
        </w:numPr>
        <w:spacing w:after="0"/>
        <w:jc w:val="both"/>
        <w:rPr>
          <w:rFonts w:cs="Times New Roman"/>
        </w:rPr>
      </w:pPr>
      <w:r w:rsidRPr="00315D51">
        <w:rPr>
          <w:rFonts w:cs="Times New Roman"/>
        </w:rPr>
        <w:t xml:space="preserve">Oglasna ploča suda </w:t>
      </w:r>
    </w:p>
    <w:p w:rsidRDefault="00314C62" w:rsidP="00314C62" w:rsidR="00314C62" w:rsidRPr="00315D51">
      <w:pPr>
        <w:spacing w:after="0"/>
        <w:jc w:val="both"/>
        <w:rPr>
          <w:rFonts w:cs="Times New Roman"/>
        </w:rPr>
      </w:pPr>
    </w:p>
    <w:p w:rsidRDefault="00314C62" w:rsidP="00314C62" w:rsidR="00314C62" w:rsidRPr="00315D51">
      <w:pPr>
        <w:spacing w:after="0"/>
        <w:jc w:val="both"/>
        <w:rPr>
          <w:rFonts w:cs="Times New Roman"/>
        </w:rPr>
      </w:pPr>
    </w:p>
    <w:p w:rsidRDefault="00314C62" w:rsidP="00314C62" w:rsidR="00314C62" w:rsidRPr="00315D51">
      <w:pPr>
        <w:spacing w:after="0"/>
        <w:jc w:val="both"/>
        <w:rPr>
          <w:rFonts w:cs="Times New Roman"/>
        </w:rPr>
      </w:pPr>
    </w:p>
    <w:p w:rsidRDefault="00314C62" w:rsidP="00314C62" w:rsidR="00314C62" w:rsidRPr="00315D51">
      <w:pPr>
        <w:pStyle w:val="Naslovdokumenta"/>
        <w:spacing w:after="0" w:before="0"/>
      </w:pPr>
    </w:p>
    <w:p w:rsidRDefault="00314C62" w:rsidP="00314C62" w:rsidR="00314C62" w:rsidRPr="00315D51">
      <w:pPr>
        <w:pStyle w:val="Poetniodjeljak"/>
        <w:spacing w:after="0" w:before="0"/>
      </w:pPr>
    </w:p>
    <w:p w:rsidRDefault="00314C62" w:rsidP="00314C62" w:rsidR="00314C62" w:rsidRPr="00315D51">
      <w:pPr>
        <w:pStyle w:val="NormaleSPIS"/>
        <w:spacing w:after="0"/>
        <w:rPr>
          <w:noProof/>
        </w:rPr>
      </w:pPr>
    </w:p>
    <w:p w:rsidRDefault="00314C62" w:rsidP="00314C62" w:rsidR="00314C62" w:rsidRPr="00315D51">
      <w:pPr>
        <w:pStyle w:val="ZapisniarPotpis"/>
        <w:spacing w:after="0" w:before="0"/>
        <w:rPr>
          <w:rFonts w:cs="Times New Roman"/>
        </w:rPr>
      </w:pPr>
    </w:p>
    <w:p w:rsidRDefault="00314C62" w:rsidP="00314C62" w:rsidR="00314C62" w:rsidRPr="00315D51">
      <w:pPr>
        <w:rPr>
          <w:rFonts w:cs="Times New Roman"/>
        </w:rPr>
      </w:pPr>
    </w:p>
    <w:p w:rsidRDefault="00BE1B04" w:rsidP="00314C62" w:rsidR="00BE1B04" w:rsidRPr="00315D51">
      <w:pPr>
        <w:spacing w:after="0"/>
        <w:jc w:val="center"/>
        <w:rPr>
          <w:rFonts w:cs="Times New Roman"/>
        </w:rPr>
      </w:pPr>
    </w:p>
    <w:sectPr w:rsidR="00BE1B04" w:rsidRPr="00315D51"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A03B7" w:rsidP="00314C62" w:rsidR="009A03B7">
      <w:pPr>
        <w:spacing w:after="0"/>
      </w:pPr>
      <w:r>
        <w:separator/>
      </w:r>
    </w:p>
  </w:endnote>
  <w:endnote w:id="0" w:type="continuationSeparator">
    <w:p w:rsidRDefault="009A03B7" w:rsidP="00314C62" w:rsidR="009A03B7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A03B7" w:rsidP="00314C62" w:rsidR="009A03B7">
      <w:pPr>
        <w:spacing w:after="0"/>
      </w:pPr>
      <w:r>
        <w:separator/>
      </w:r>
    </w:p>
  </w:footnote>
  <w:footnote w:id="0" w:type="continuationSeparator">
    <w:p w:rsidRDefault="009A03B7" w:rsidP="00314C62" w:rsidR="009A03B7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14C62" w:rsidR="00314C62">
    <w:pPr>
      <w:pStyle w:val="Zaglavlje"/>
    </w:pPr>
  </w:p>
  <w:p w:rsidRDefault="00314C62" w:rsidR="00314C62">
    <w:pPr>
      <w:pStyle w:val="Zaglavlje"/>
    </w:pPr>
    <w:r>
      <w:tab/>
    </w:r>
    <w:r>
      <w:tab/>
      <w:t>Poslovni broj: 4 St-560/16-7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CA0824"/>
    <w:multiLevelType w:val="hybridMultilevel"/>
    <w:tmpl w:val="325671A8"/>
    <w:lvl w:tplc="041A0011" w:ilvl="0">
      <w:start w:val="1"/>
      <w:numFmt w:val="decimal"/>
      <w:lvlText w:val="%1)"/>
      <w:lvlJc w:val="left"/>
      <w:pPr>
        <w:tabs>
          <w:tab w:pos="1425" w:val="num"/>
        </w:tabs>
        <w:ind w:hanging="720" w:left="142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59F312CF"/>
    <w:multiLevelType w:val="multilevel"/>
    <w:tmpl w:val="041A0023"/>
    <w:lvl w:ilvl="0">
      <w:start w:val="1"/>
      <w:numFmt w:val="upperRoman"/>
      <w:pStyle w:val="Naslov1"/>
      <w:lvlText w:val="Članak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kcija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2">
    <w:nsid w:val="5BED6C82"/>
    <w:multiLevelType w:val="hybridMultilevel"/>
    <w:tmpl w:val="BE7C1196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54FB8"/>
    <w:rsid w:val="00155641"/>
    <w:rsid w:val="00314C62"/>
    <w:rsid w:val="00315D51"/>
    <w:rsid w:val="00317572"/>
    <w:rsid w:val="009A03B7"/>
    <w:rsid w:val="00AA6ED0"/>
    <w:rsid w:val="00BB61F0"/>
    <w:rsid w:val="00BE1B04"/>
    <w:rsid w:val="00C66ECF"/>
    <w:rsid w:val="00F54FB8"/>
    <w:rsid w:val="00FD2B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55641"/>
    <w:pPr>
      <w:spacing w:lineRule="auto" w:line="240" w:after="240"/>
    </w:pPr>
    <w:rPr>
      <w:rFonts w:hAnsi="Times New Roman" w:ascii="Times New Roman"/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55641"/>
    <w:pPr>
      <w:keepNext/>
      <w:keepLines/>
      <w:numPr>
        <w:numId w:val="1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qFormat/>
    <w:rsid w:val="00155641"/>
    <w:pPr>
      <w:keepNext/>
      <w:numPr>
        <w:ilvl w:val="1"/>
        <w:numId w:val="1"/>
      </w:numPr>
      <w:jc w:val="center"/>
      <w:outlineLvl w:val="1"/>
    </w:pPr>
    <w:rPr>
      <w:rFonts w:eastAsia="Times New Roman"/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55641"/>
    <w:pPr>
      <w:keepNext/>
      <w:keepLines/>
      <w:numPr>
        <w:ilvl w:val="2"/>
        <w:numId w:val="1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55641"/>
    <w:pPr>
      <w:keepNext/>
      <w:keepLines/>
      <w:numPr>
        <w:ilvl w:val="3"/>
        <w:numId w:val="1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semiHidden/>
    <w:unhideWhenUsed/>
    <w:qFormat/>
    <w:rsid w:val="00155641"/>
    <w:pPr>
      <w:numPr>
        <w:ilvl w:val="4"/>
        <w:numId w:val="1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semiHidden/>
    <w:unhideWhenUsed/>
    <w:qFormat/>
    <w:rsid w:val="00155641"/>
    <w:pPr>
      <w:numPr>
        <w:ilvl w:val="5"/>
        <w:numId w:val="1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semiHidden/>
    <w:unhideWhenUsed/>
    <w:qFormat/>
    <w:rsid w:val="00155641"/>
    <w:pPr>
      <w:numPr>
        <w:ilvl w:val="6"/>
        <w:numId w:val="1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semiHidden/>
    <w:unhideWhenUsed/>
    <w:qFormat/>
    <w:rsid w:val="00155641"/>
    <w:pPr>
      <w:numPr>
        <w:ilvl w:val="7"/>
        <w:numId w:val="1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semiHidden/>
    <w:unhideWhenUsed/>
    <w:qFormat/>
    <w:rsid w:val="00155641"/>
    <w:pPr>
      <w:numPr>
        <w:ilvl w:val="8"/>
        <w:numId w:val="1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155641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</w:rPr>
  </w:style>
  <w:style w:customStyle="true" w:styleId="Naslov2Char" w:type="character">
    <w:name w:val="Naslov 2 Char"/>
    <w:basedOn w:val="Zadanifontodlomka"/>
    <w:link w:val="Naslov2"/>
    <w:uiPriority w:val="9"/>
    <w:rsid w:val="00155641"/>
    <w:rPr>
      <w:rFonts w:eastAsia="Times New Roman" w:hAnsi="Times New Roman" w:ascii="Times New Roman"/>
      <w:b/>
      <w:sz w:val="28"/>
      <w:szCs w:val="20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55641"/>
    <w:rPr>
      <w:rFonts w:cstheme="majorBidi" w:eastAsiaTheme="majorEastAsia" w:hAnsi="Times New Roman" w:ascii="Times New Roman"/>
      <w:b/>
      <w:bCs/>
      <w:color w:themeColor="accent1" w:val="4F81BD"/>
      <w:sz w:val="24"/>
      <w:szCs w:val="24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55641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</w:rPr>
  </w:style>
  <w:style w:customStyle="true" w:styleId="Naslov5Char" w:type="character">
    <w:name w:val="Naslov 5 Char"/>
    <w:basedOn w:val="Zadanifontodlomka"/>
    <w:link w:val="Naslov5"/>
    <w:semiHidden/>
    <w:rsid w:val="00155641"/>
    <w:rPr>
      <w:rFonts w:eastAsia="Times New Roman" w:hAnsi="Arial" w:ascii="Arial"/>
      <w:noProof/>
      <w:kern w:val="22"/>
      <w:szCs w:val="24"/>
      <w:lang w:eastAsia="hr-HR"/>
    </w:rPr>
  </w:style>
  <w:style w:customStyle="true" w:styleId="Naslov6Char" w:type="character">
    <w:name w:val="Naslov 6 Char"/>
    <w:basedOn w:val="Zadanifontodlomka"/>
    <w:link w:val="Naslov6"/>
    <w:semiHidden/>
    <w:rsid w:val="00155641"/>
    <w:rPr>
      <w:rFonts w:eastAsia="Times New Roman" w:hAnsi="Arial" w:ascii="Arial"/>
      <w:i/>
      <w:noProof/>
      <w:kern w:val="22"/>
      <w:szCs w:val="24"/>
      <w:lang w:eastAsia="hr-HR"/>
    </w:rPr>
  </w:style>
  <w:style w:customStyle="true" w:styleId="Naslov7Char" w:type="character">
    <w:name w:val="Naslov 7 Char"/>
    <w:basedOn w:val="Zadanifontodlomka"/>
    <w:link w:val="Naslov7"/>
    <w:semiHidden/>
    <w:rsid w:val="00155641"/>
    <w:rPr>
      <w:rFonts w:eastAsia="Times New Roman" w:hAnsi="Arial" w:ascii="Arial"/>
      <w:noProof/>
      <w:kern w:val="20"/>
      <w:szCs w:val="24"/>
      <w:lang w:eastAsia="hr-HR"/>
    </w:rPr>
  </w:style>
  <w:style w:customStyle="true" w:styleId="Naslov8Char" w:type="character">
    <w:name w:val="Naslov 8 Char"/>
    <w:basedOn w:val="Zadanifontodlomka"/>
    <w:link w:val="Naslov8"/>
    <w:semiHidden/>
    <w:rsid w:val="00155641"/>
    <w:rPr>
      <w:rFonts w:eastAsia="Times New Roman" w:hAnsi="Arial" w:ascii="Arial"/>
      <w:i/>
      <w:noProof/>
      <w:kern w:val="20"/>
      <w:szCs w:val="24"/>
      <w:lang w:eastAsia="hr-HR"/>
    </w:rPr>
  </w:style>
  <w:style w:customStyle="true" w:styleId="Naslov9Char" w:type="character">
    <w:name w:val="Naslov 9 Char"/>
    <w:basedOn w:val="Zadanifontodlomka"/>
    <w:link w:val="Naslov9"/>
    <w:semiHidden/>
    <w:rsid w:val="00155641"/>
    <w:rPr>
      <w:rFonts w:eastAsia="Times New Roman" w:hAnsi="Arial" w:ascii="Arial"/>
      <w:i/>
      <w:noProof/>
      <w:kern w:val="18"/>
      <w:sz w:val="18"/>
      <w:szCs w:val="24"/>
      <w:lang w:eastAsia="hr-HR"/>
    </w:rPr>
  </w:style>
  <w:style w:styleId="Tijeloteksta" w:type="paragraph">
    <w:name w:val="Body Text"/>
    <w:basedOn w:val="Normal"/>
    <w:link w:val="TijelotekstaChar"/>
    <w:unhideWhenUsed/>
    <w:rsid w:val="00155641"/>
    <w:pPr>
      <w:spacing w:after="0"/>
      <w:jc w:val="both"/>
    </w:pPr>
    <w:rPr>
      <w:rFonts w:cs="Times New Roman" w:eastAsia="Times New Roman"/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155641"/>
    <w:rPr>
      <w:rFonts w:cs="Times New Roman" w:eastAsia="Times New Roman" w:hAnsi="Times New Roman" w:ascii="Times New Roman"/>
      <w:sz w:val="24"/>
      <w:szCs w:val="24"/>
      <w:lang w:eastAsia="hr-HR"/>
    </w:rPr>
  </w:style>
  <w:style w:styleId="Podnaslov" w:type="paragraph">
    <w:name w:val="Subtitle"/>
    <w:basedOn w:val="Normal"/>
    <w:next w:val="Normal"/>
    <w:link w:val="PodnaslovChar"/>
    <w:qFormat/>
    <w:rsid w:val="00155641"/>
    <w:p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rsid w:val="00155641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</w:rPr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155641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next w:val="Normal"/>
    <w:link w:val="OdlomakpopisaChar"/>
    <w:uiPriority w:val="34"/>
    <w:qFormat/>
    <w:rsid w:val="00155641"/>
    <w:pPr>
      <w:tabs>
        <w:tab w:pos="851" w:val="left"/>
      </w:tabs>
      <w:ind w:firstLine="567"/>
      <w:jc w:val="both"/>
    </w:pPr>
    <w:rPr>
      <w:rFonts w:cs="Times New Roman" w:eastAsia="Times New Roman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314C62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314C62"/>
    <w:rPr>
      <w:rFonts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314C62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14C62"/>
    <w:rPr>
      <w:rFonts w:hAnsi="Times New Roman" w:ascii="Times New Roman"/>
      <w:sz w:val="24"/>
      <w:szCs w:val="24"/>
    </w:rPr>
  </w:style>
  <w:style w:customStyle="true" w:styleId="NaslovdokumentaChar" w:type="character">
    <w:name w:val="Naslov_dokumenta Char"/>
    <w:basedOn w:val="Zadanifontodlomka"/>
    <w:link w:val="Naslovdokumenta"/>
    <w:locked/>
    <w:rsid w:val="00314C62"/>
    <w:rPr>
      <w:rFonts w:cs="Times New Roman" w:hAnsi="Times New Roman" w:ascii="Times New Roman"/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314C62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true" w:styleId="ZapisniarPotpis" w:type="paragraph">
    <w:name w:val="ZapisničarPotpis"/>
    <w:basedOn w:val="Normal"/>
    <w:next w:val="Normal"/>
    <w:qFormat/>
    <w:rsid w:val="00314C62"/>
    <w:pPr>
      <w:spacing w:after="120" w:before="360"/>
      <w:ind w:left="5387"/>
    </w:pPr>
    <w:rPr>
      <w:noProof/>
    </w:rPr>
  </w:style>
  <w:style w:customStyle="true" w:styleId="NormaleSPISChar" w:type="character">
    <w:name w:val="Normal_eSPIS Char"/>
    <w:basedOn w:val="Zadanifontodlomka"/>
    <w:link w:val="NormaleSPIS"/>
    <w:locked/>
    <w:rsid w:val="00314C62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ormaleSPIS" w:type="paragraph">
    <w:name w:val="Normal_eSPIS"/>
    <w:basedOn w:val="Normal"/>
    <w:link w:val="NormaleSPISChar"/>
    <w:qFormat/>
    <w:rsid w:val="00314C62"/>
    <w:pPr>
      <w:ind w:firstLine="567"/>
      <w:jc w:val="both"/>
    </w:pPr>
    <w:rPr>
      <w:rFonts w:cs="Times New Roman" w:eastAsia="Times New Roman"/>
      <w:lang w:eastAsia="hr-HR"/>
    </w:rPr>
  </w:style>
  <w:style w:customStyle="true" w:styleId="Poetniodjeljak" w:type="paragraph">
    <w:name w:val="Početni_odjeljak"/>
    <w:basedOn w:val="NormaleSPIS"/>
    <w:next w:val="NormaleSPIS"/>
    <w:qFormat/>
    <w:rsid w:val="00314C62"/>
    <w:pPr>
      <w:spacing w:before="480"/>
      <w:ind w:firstLine="0"/>
    </w:pPr>
    <w:rPr>
      <w:noProof/>
    </w:rPr>
  </w:style>
  <w:style w:styleId="Naglaeno" w:type="character">
    <w:name w:val="Strong"/>
    <w:uiPriority w:val="22"/>
    <w:qFormat/>
    <w:rsid w:val="00314C62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31757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1757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17572"/>
    <w:rPr>
      <w:rFonts w:cs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1757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1757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55641"/>
    <w:pPr>
      <w:spacing w:after="240" w:line="240" w:lineRule="auto"/>
    </w:pPr>
    <w:rPr>
      <w:rFonts w:ascii="Times New Roman" w:hAnsi="Times New Roman"/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55641"/>
    <w:pPr>
      <w:keepNext/>
      <w:keepLines/>
      <w:numPr>
        <w:numId w:val="1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qFormat/>
    <w:rsid w:val="00155641"/>
    <w:pPr>
      <w:keepNext/>
      <w:numPr>
        <w:ilvl w:val="1"/>
        <w:numId w:val="1"/>
      </w:numPr>
      <w:jc w:val="center"/>
      <w:outlineLvl w:val="1"/>
    </w:pPr>
    <w:rPr>
      <w:rFonts w:eastAsia="Times New Roman"/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55641"/>
    <w:pPr>
      <w:keepNext/>
      <w:keepLines/>
      <w:numPr>
        <w:ilvl w:val="2"/>
        <w:numId w:val="1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55641"/>
    <w:pPr>
      <w:keepNext/>
      <w:keepLines/>
      <w:numPr>
        <w:ilvl w:val="3"/>
        <w:numId w:val="1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semiHidden/>
    <w:unhideWhenUsed/>
    <w:qFormat/>
    <w:rsid w:val="00155641"/>
    <w:pPr>
      <w:numPr>
        <w:ilvl w:val="4"/>
        <w:numId w:val="1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semiHidden/>
    <w:unhideWhenUsed/>
    <w:qFormat/>
    <w:rsid w:val="00155641"/>
    <w:pPr>
      <w:numPr>
        <w:ilvl w:val="5"/>
        <w:numId w:val="1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semiHidden/>
    <w:unhideWhenUsed/>
    <w:qFormat/>
    <w:rsid w:val="00155641"/>
    <w:pPr>
      <w:numPr>
        <w:ilvl w:val="6"/>
        <w:numId w:val="1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semiHidden/>
    <w:unhideWhenUsed/>
    <w:qFormat/>
    <w:rsid w:val="00155641"/>
    <w:pPr>
      <w:numPr>
        <w:ilvl w:val="7"/>
        <w:numId w:val="1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semiHidden/>
    <w:unhideWhenUsed/>
    <w:qFormat/>
    <w:rsid w:val="00155641"/>
    <w:pPr>
      <w:numPr>
        <w:ilvl w:val="8"/>
        <w:numId w:val="1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155641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</w:rPr>
  </w:style>
  <w:style w:customStyle="1" w:styleId="Naslov2Char" w:type="character">
    <w:name w:val="Naslov 2 Char"/>
    <w:basedOn w:val="Zadanifontodlomka"/>
    <w:link w:val="Naslov2"/>
    <w:uiPriority w:val="9"/>
    <w:rsid w:val="00155641"/>
    <w:rPr>
      <w:rFonts w:ascii="Times New Roman" w:eastAsia="Times New Roman" w:hAnsi="Times New Roman"/>
      <w:b/>
      <w:sz w:val="28"/>
      <w:szCs w:val="20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55641"/>
    <w:rPr>
      <w:rFonts w:ascii="Times New Roman" w:cstheme="majorBidi" w:eastAsiaTheme="majorEastAsia" w:hAnsi="Times New Roman"/>
      <w:b/>
      <w:bCs/>
      <w:color w:themeColor="accent1" w:val="4F81BD"/>
      <w:sz w:val="24"/>
      <w:szCs w:val="24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55641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</w:rPr>
  </w:style>
  <w:style w:customStyle="1" w:styleId="Naslov5Char" w:type="character">
    <w:name w:val="Naslov 5 Char"/>
    <w:basedOn w:val="Zadanifontodlomka"/>
    <w:link w:val="Naslov5"/>
    <w:semiHidden/>
    <w:rsid w:val="00155641"/>
    <w:rPr>
      <w:rFonts w:ascii="Arial" w:eastAsia="Times New Roman" w:hAnsi="Arial"/>
      <w:noProof/>
      <w:kern w:val="22"/>
      <w:szCs w:val="24"/>
      <w:lang w:eastAsia="hr-HR"/>
    </w:rPr>
  </w:style>
  <w:style w:customStyle="1" w:styleId="Naslov6Char" w:type="character">
    <w:name w:val="Naslov 6 Char"/>
    <w:basedOn w:val="Zadanifontodlomka"/>
    <w:link w:val="Naslov6"/>
    <w:semiHidden/>
    <w:rsid w:val="00155641"/>
    <w:rPr>
      <w:rFonts w:ascii="Arial" w:eastAsia="Times New Roman" w:hAnsi="Arial"/>
      <w:i/>
      <w:noProof/>
      <w:kern w:val="22"/>
      <w:szCs w:val="24"/>
      <w:lang w:eastAsia="hr-HR"/>
    </w:rPr>
  </w:style>
  <w:style w:customStyle="1" w:styleId="Naslov7Char" w:type="character">
    <w:name w:val="Naslov 7 Char"/>
    <w:basedOn w:val="Zadanifontodlomka"/>
    <w:link w:val="Naslov7"/>
    <w:semiHidden/>
    <w:rsid w:val="00155641"/>
    <w:rPr>
      <w:rFonts w:ascii="Arial" w:eastAsia="Times New Roman" w:hAnsi="Arial"/>
      <w:noProof/>
      <w:kern w:val="20"/>
      <w:szCs w:val="24"/>
      <w:lang w:eastAsia="hr-HR"/>
    </w:rPr>
  </w:style>
  <w:style w:customStyle="1" w:styleId="Naslov8Char" w:type="character">
    <w:name w:val="Naslov 8 Char"/>
    <w:basedOn w:val="Zadanifontodlomka"/>
    <w:link w:val="Naslov8"/>
    <w:semiHidden/>
    <w:rsid w:val="00155641"/>
    <w:rPr>
      <w:rFonts w:ascii="Arial" w:eastAsia="Times New Roman" w:hAnsi="Arial"/>
      <w:i/>
      <w:noProof/>
      <w:kern w:val="20"/>
      <w:szCs w:val="24"/>
      <w:lang w:eastAsia="hr-HR"/>
    </w:rPr>
  </w:style>
  <w:style w:customStyle="1" w:styleId="Naslov9Char" w:type="character">
    <w:name w:val="Naslov 9 Char"/>
    <w:basedOn w:val="Zadanifontodlomka"/>
    <w:link w:val="Naslov9"/>
    <w:semiHidden/>
    <w:rsid w:val="00155641"/>
    <w:rPr>
      <w:rFonts w:ascii="Arial" w:eastAsia="Times New Roman" w:hAnsi="Arial"/>
      <w:i/>
      <w:noProof/>
      <w:kern w:val="18"/>
      <w:sz w:val="18"/>
      <w:szCs w:val="24"/>
      <w:lang w:eastAsia="hr-HR"/>
    </w:rPr>
  </w:style>
  <w:style w:styleId="Tijeloteksta" w:type="paragraph">
    <w:name w:val="Body Text"/>
    <w:basedOn w:val="Normal"/>
    <w:link w:val="TijelotekstaChar"/>
    <w:unhideWhenUsed/>
    <w:rsid w:val="00155641"/>
    <w:pPr>
      <w:spacing w:after="0"/>
      <w:jc w:val="both"/>
    </w:pPr>
    <w:rPr>
      <w:rFonts w:cs="Times New Roman" w:eastAsia="Times New Roman"/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155641"/>
    <w:rPr>
      <w:rFonts w:ascii="Times New Roman" w:cs="Times New Roman" w:eastAsia="Times New Roman" w:hAnsi="Times New Roman"/>
      <w:sz w:val="24"/>
      <w:szCs w:val="24"/>
      <w:lang w:eastAsia="hr-HR"/>
    </w:rPr>
  </w:style>
  <w:style w:styleId="Podnaslov" w:type="paragraph">
    <w:name w:val="Subtitle"/>
    <w:basedOn w:val="Normal"/>
    <w:next w:val="Normal"/>
    <w:link w:val="PodnaslovChar"/>
    <w:qFormat/>
    <w:rsid w:val="00155641"/>
    <w:p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rsid w:val="00155641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</w:rPr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155641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next w:val="Normal"/>
    <w:link w:val="OdlomakpopisaChar"/>
    <w:uiPriority w:val="34"/>
    <w:qFormat/>
    <w:rsid w:val="00155641"/>
    <w:pPr>
      <w:tabs>
        <w:tab w:pos="851" w:val="left"/>
      </w:tabs>
      <w:ind w:firstLine="567"/>
      <w:jc w:val="both"/>
    </w:pPr>
    <w:rPr>
      <w:rFonts w:cs="Times New Roman" w:eastAsia="Times New Roman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314C62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314C62"/>
    <w:rPr>
      <w:rFonts w:ascii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314C62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314C62"/>
    <w:rPr>
      <w:rFonts w:ascii="Times New Roman" w:hAnsi="Times New Roman"/>
      <w:sz w:val="24"/>
      <w:szCs w:val="24"/>
    </w:rPr>
  </w:style>
  <w:style w:customStyle="1" w:styleId="NaslovdokumentaChar" w:type="character">
    <w:name w:val="Naslov_dokumenta Char"/>
    <w:basedOn w:val="Zadanifontodlomka"/>
    <w:link w:val="Naslovdokumenta"/>
    <w:locked/>
    <w:rsid w:val="00314C62"/>
    <w:rPr>
      <w:rFonts w:ascii="Times New Roman" w:cs="Times New Roman" w:hAnsi="Times New Roman"/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314C62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1" w:styleId="ZapisniarPotpis" w:type="paragraph">
    <w:name w:val="ZapisničarPotpis"/>
    <w:basedOn w:val="Normal"/>
    <w:next w:val="Normal"/>
    <w:qFormat/>
    <w:rsid w:val="00314C62"/>
    <w:pPr>
      <w:spacing w:after="120" w:before="360"/>
      <w:ind w:left="5387"/>
    </w:pPr>
    <w:rPr>
      <w:noProof/>
    </w:rPr>
  </w:style>
  <w:style w:customStyle="1" w:styleId="NormaleSPISChar" w:type="character">
    <w:name w:val="Normal_eSPIS Char"/>
    <w:basedOn w:val="Zadanifontodlomka"/>
    <w:link w:val="NormaleSPIS"/>
    <w:locked/>
    <w:rsid w:val="00314C62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ormaleSPIS" w:type="paragraph">
    <w:name w:val="Normal_eSPIS"/>
    <w:basedOn w:val="Normal"/>
    <w:link w:val="NormaleSPISChar"/>
    <w:qFormat/>
    <w:rsid w:val="00314C62"/>
    <w:pPr>
      <w:ind w:firstLine="567"/>
      <w:jc w:val="both"/>
    </w:pPr>
    <w:rPr>
      <w:rFonts w:cs="Times New Roman" w:eastAsia="Times New Roman"/>
      <w:lang w:eastAsia="hr-HR"/>
    </w:rPr>
  </w:style>
  <w:style w:customStyle="1" w:styleId="Poetniodjeljak" w:type="paragraph">
    <w:name w:val="Početni_odjeljak"/>
    <w:basedOn w:val="NormaleSPIS"/>
    <w:next w:val="NormaleSPIS"/>
    <w:qFormat/>
    <w:rsid w:val="00314C62"/>
    <w:pPr>
      <w:spacing w:before="480"/>
      <w:ind w:firstLine="0"/>
    </w:pPr>
    <w:rPr>
      <w:noProof/>
    </w:rPr>
  </w:style>
  <w:style w:styleId="Naglaeno" w:type="character">
    <w:name w:val="Strong"/>
    <w:uiPriority w:val="22"/>
    <w:qFormat/>
    <w:rsid w:val="00314C62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31757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1757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17572"/>
    <w:rPr>
      <w:rFonts w:cs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1757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1757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367997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upload.wikimedia.org/wikipedia/commons/thumb/c/c9/Coat_of_arms_of_Croatia.svg/220px-Coat_of_arms_of_Croatia.svg.png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1.png"/><Relationship Id="rId4" Type="http://schemas.microsoft.com/office/2007/relationships/stylesWithEffects" Target="stylesWithEffects.xml"/><Relationship Id="rId9" Type="http://schemas.openxmlformats.org/officeDocument/2006/relationships/hyperlink" Target="http://hr.wikipedia.org/wiki/Datoteka:Coat_of_arms_of_Croatia.svg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svibnja 2017.</izvorni_sadrzaj>
    <derivirana_varijabla naziv="DomainObject.DatumDonosenjaOdluke_1">10.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St-560/2016-7</izvorni_sadrzaj>
    <derivirana_varijabla naziv="DomainObject.Oznaka_1">St-560/2016-7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560</izvorni_sadrzaj>
    <derivirana_varijabla naziv="DomainObject.Predmet.Broj_1">560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2016.</izvorni_sadrzaj>
    <derivirana_varijabla naziv="DomainObject.Predmet.DatumOsnivanja_1">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St-560/2016</izvorni_sadrzaj>
    <derivirana_varijabla naziv="DomainObject.Predmet.OznakaBroj_1">St-560/2016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St-192/16- priložen 23.5.2016 iz arhive
St-1129/15</izvorni_sadrzaj>
    <derivirana_varijabla naziv="DomainObject.Predmet.PrimjedbaSuca_1">St-192/16- priložen 23.5.2016 iz arhive
St-1129/15</derivirana_varijabla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Zadruga branitelja PLETIONA za proizvodnju čarapa i ostalog tekstila, trgovinu i promet roba i usluga "u likvidaciji"</izvorni_sadrzaj>
    <derivirana_varijabla naziv="DomainObject.Predmet.StrankaFormated_1">  Zadruga branitelja PLETIONA za proizvodnju čarapa i ostalog tekstila, trgovinu i promet roba i usluga "u likvidaciji"</derivirana_varijabla>
  </DomainObject.Predmet.StrankaFormated>
  <DomainObject.Predmet.StrankaFormatedOIB>
    <izvorni_sadrzaj>  Zadruga branitelja PLETIONA za proizvodnju čarapa i ostalog tekstila, trgovinu i promet roba i usluga "u likvidaciji", OIB 84353444108</izvorni_sadrzaj>
    <derivirana_varijabla naziv="DomainObject.Predmet.StrankaFormatedOIB_1">  Zadruga branitelja PLETIONA za proizvodnju čarapa i ostalog tekstila, trgovinu i promet roba i usluga "u likvidaciji", OIB 84353444108</derivirana_varijabla>
  </DomainObject.Predmet.StrankaFormatedOIB>
  <DomainObject.Predmet.StrankaFormatedWithAdress>
    <izvorni_sadrzaj> Zadruga branitelja PLETIONA za proizvodnju čarapa i ostalog tekstila, trgovinu i promet roba i usluga "u likvidaciji", Dr. I. Novaka 36/A, 40000 Čakovec</izvorni_sadrzaj>
    <derivirana_varijabla naziv="DomainObject.Predmet.StrankaFormatedWithAdress_1"> Zadruga branitelja PLETIONA za proizvodnju čarapa i ostalog tekstila, trgovinu i promet roba i usluga "u likvidaciji", Dr. I. Novaka 36/A, 40000 Čakovec</derivirana_varijabla>
  </DomainObject.Predmet.StrankaFormatedWithAdress>
  <DomainObject.Predmet.StrankaFormatedWithAdressOIB>
    <izvorni_sadrzaj> Zadruga branitelja PLETIONA za proizvodnju čarapa i ostalog tekstila, trgovinu i promet roba i usluga "u likvidaciji", OIB 84353444108, Dr. I. Novaka 36/A, 40000 Čakovec</izvorni_sadrzaj>
    <derivirana_varijabla naziv="DomainObject.Predmet.StrankaFormatedWithAdressOIB_1"> Zadruga branitelja PLETIONA za proizvodnju čarapa i ostalog tekstila, trgovinu i promet roba i usluga "u likvidaciji", OIB 84353444108, Dr. I. Novaka 36/A, 40000 Čakovec</derivirana_varijabla>
  </DomainObject.Predmet.StrankaFormatedWithAdressOIB>
  <DomainObject.Predmet.StrankaWithAdress>
    <izvorni_sadrzaj>Zadruga branitelja PLETIONA za proizvodnju čarapa i ostalog tekstila, trgovinu i promet roba i usluga "u likvidaciji" Dr. I. Novaka 36/A,40000 Čakovec</izvorni_sadrzaj>
    <derivirana_varijabla naziv="DomainObject.Predmet.StrankaWithAdress_1">Zadruga branitelja PLETIONA za proizvodnju čarapa i ostalog tekstila, trgovinu i promet roba i usluga "u likvidaciji" Dr. I. Novaka 36/A,40000 Čakovec</derivirana_varijabla>
  </DomainObject.Predmet.StrankaWithAdress>
  <DomainObject.Predmet.StrankaWithAdressOIB>
    <izvorni_sadrzaj>Zadruga branitelja PLETIONA za proizvodnju čarapa i ostalog tekstila, trgovinu i promet roba i usluga "u likvidaciji", OIB 84353444108, Dr. I. Novaka 36/A,40000 Čakovec</izvorni_sadrzaj>
    <derivirana_varijabla naziv="DomainObject.Predmet.StrankaWithAdressOIB_1">Zadruga branitelja PLETIONA za proizvodnju čarapa i ostalog tekstila, trgovinu i promet roba i usluga "u likvidaciji", OIB 84353444108, Dr. I. Novaka 36/A,40000 Čakovec</derivirana_varijabla>
  </DomainObject.Predmet.StrankaWithAdressOIB>
  <DomainObject.Predmet.StrankaNazivFormated>
    <izvorni_sadrzaj>Zadruga branitelja PLETIONA za proizvodnju čarapa i ostalog tekstila, trgovinu i promet roba i usluga "u likvidaciji"</izvorni_sadrzaj>
    <derivirana_varijabla naziv="DomainObject.Predmet.StrankaNazivFormated_1">Zadruga branitelja PLETIONA za proizvodnju čarapa i ostalog tekstila, trgovinu i promet roba i usluga "u likvidaciji"</derivirana_varijabla>
  </DomainObject.Predmet.StrankaNazivFormated>
  <DomainObject.Predmet.StrankaNazivFormatedOIB>
    <izvorni_sadrzaj>Zadruga branitelja PLETIONA za proizvodnju čarapa i ostalog tekstila, trgovinu i promet roba i usluga "u likvidaciji", OIB 84353444108</izvorni_sadrzaj>
    <derivirana_varijabla naziv="DomainObject.Predmet.StrankaNazivFormatedOIB_1">Zadruga branitelja PLETIONA za proizvodnju čarapa i ostalog tekstila, trgovinu i promet roba i usluga "u likvidaciji", OIB 84353444108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175.00</izvorni_sadrzaj>
    <derivirana_varijabla naziv="DomainObject.Predmet.TrenutnaVrijednost_1">175.00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Zadruga branitelja PLETIONA za proizvodnju čarapa i ostalog tekstila, trgovinu i promet roba i usluga "u likvidaciji"</item>
    </izvorni_sadrzaj>
    <derivirana_varijabla naziv="DomainObject.Predmet.StrankaListFormated_1">
      <item>Zadruga branitelja PLETIONA za proizvodnju čarapa i ostalog tekstila, trgovinu i promet roba i usluga "u likvidaciji"</item>
    </derivirana_varijabla>
  </DomainObject.Predmet.StrankaListFormated>
  <DomainObject.Predmet.StrankaListFormatedOIB>
    <izvorni_sadrzaj>
      <item>Zadruga branitelja PLETIONA za proizvodnju čarapa i ostalog tekstila, trgovinu i promet roba i usluga "u likvidaciji", OIB 84353444108</item>
    </izvorni_sadrzaj>
    <derivirana_varijabla naziv="DomainObject.Predmet.StrankaListFormatedOIB_1">
      <item>Zadruga branitelja PLETIONA za proizvodnju čarapa i ostalog tekstila, trgovinu i promet roba i usluga "u likvidaciji", OIB 84353444108</item>
    </derivirana_varijabla>
  </DomainObject.Predmet.StrankaListFormatedOIB>
  <DomainObject.Predmet.StrankaListFormatedWithAdress>
    <izvorni_sadrzaj>
      <item>Zadruga branitelja PLETIONA za proizvodnju čarapa i ostalog tekstila, trgovinu i promet roba i usluga "u likvidaciji", Dr. I. Novaka 36/A, 40000 Čakovec</item>
    </izvorni_sadrzaj>
    <derivirana_varijabla naziv="DomainObject.Predmet.StrankaListFormatedWithAdress_1">
      <item>Zadruga branitelja PLETIONA za proizvodnju čarapa i ostalog tekstila, trgovinu i promet roba i usluga "u likvidaciji", Dr. I. Novaka 36/A, 40000 Čakovec</item>
    </derivirana_varijabla>
  </DomainObject.Predmet.StrankaListFormatedWithAdress>
  <DomainObject.Predmet.StrankaListFormatedWithAdressOIB>
    <izvorni_sadrzaj>
      <item>Zadruga branitelja PLETIONA za proizvodnju čarapa i ostalog tekstila, trgovinu i promet roba i usluga "u likvidaciji", OIB 84353444108, Dr. I. Novaka 36/A, 40000 Čakovec</item>
    </izvorni_sadrzaj>
    <derivirana_varijabla naziv="DomainObject.Predmet.StrankaListFormatedWithAdressOIB_1">
      <item>Zadruga branitelja PLETIONA za proizvodnju čarapa i ostalog tekstila, trgovinu i promet roba i usluga "u likvidaciji", OIB 84353444108, Dr. I. Novaka 36/A, 40000 Čakovec</item>
    </derivirana_varijabla>
  </DomainObject.Predmet.StrankaListFormatedWithAdressOIB>
  <DomainObject.Predmet.StrankaListNazivFormated>
    <izvorni_sadrzaj>
      <item>Zadruga branitelja PLETIONA za proizvodnju čarapa i ostalog tekstila, trgovinu i promet roba i usluga "u likvidaciji"</item>
    </izvorni_sadrzaj>
    <derivirana_varijabla naziv="DomainObject.Predmet.StrankaListNazivFormated_1">
      <item>Zadruga branitelja PLETIONA za proizvodnju čarapa i ostalog tekstila, trgovinu i promet roba i usluga "u likvidaciji"</item>
    </derivirana_varijabla>
  </DomainObject.Predmet.StrankaListNazivFormated>
  <DomainObject.Predmet.StrankaListNazivFormatedOIB>
    <izvorni_sadrzaj>
      <item>Zadruga branitelja PLETIONA za proizvodnju čarapa i ostalog tekstila, trgovinu i promet roba i usluga "u likvidaciji", OIB 84353444108</item>
    </izvorni_sadrzaj>
    <derivirana_varijabla naziv="DomainObject.Predmet.StrankaListNazivFormatedOIB_1">
      <item>Zadruga branitelja PLETIONA za proizvodnju čarapa i ostalog tekstila, trgovinu i promet roba i usluga "u likvidaciji", OIB 84353444108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E-oglasna ploča</item>
      <item>Sudski registar</item>
      <item>Irena Plevnjak</item>
      <item>Vilmoš Šipoš</item>
      <item>ŽDO Varaždin, Građansko upravni odjel</item>
    </izvorni_sadrzaj>
    <derivirana_varijabla naziv="DomainObject.Predmet.OstaliListFormated_1">
      <item>E-oglasna ploča</item>
      <item>Sudski registar</item>
      <item>Irena Plevnjak</item>
      <item>Vilmoš Šipoš</item>
      <item>ŽDO Varaždin, Građansko upravni odjel</item>
    </derivirana_varijabla>
  </DomainObject.Predmet.OstaliListFormated>
  <DomainObject.Predmet.OstaliListFormatedOIB>
    <izvorni_sadrzaj>
      <item>E-oglasna ploča</item>
      <item>Sudski registar</item>
      <item>Irena Plevnjak</item>
      <item>Vilmoš Šipoš, OIB 84418102334</item>
      <item>ŽDO Varaždin, Građansko upravni odjel</item>
    </izvorni_sadrzaj>
    <derivirana_varijabla naziv="DomainObject.Predmet.OstaliListFormatedOIB_1">
      <item>E-oglasna ploča</item>
      <item>Sudski registar</item>
      <item>Irena Plevnjak</item>
      <item>Vilmoš Šipoš, OIB 84418102334</item>
      <item>ŽDO Varaždin, Građansko upravni odjel</item>
    </derivirana_varijabla>
  </DomainObject.Predmet.OstaliListFormatedOIB>
  <DomainObject.Predmet.OstaliListFormatedWithAdress>
    <izvorni_sadrzaj>
      <item>E-oglasna ploča</item>
      <item>Sudski registar</item>
      <item>Irena Plevnjak, R. Boškovića 28, 40000 Čakovec</item>
      <item>Vilmoš Šipoš, Ivana Plemenitog Zajca 19, 40000 Čakovec</item>
      <item>ŽDO Varaždin, Građansko upravni odjel</item>
    </izvorni_sadrzaj>
    <derivirana_varijabla naziv="DomainObject.Predmet.OstaliListFormatedWithAdress_1">
      <item>E-oglasna ploča</item>
      <item>Sudski registar</item>
      <item>Irena Plevnjak, R. Boškovića 28, 40000 Čakovec</item>
      <item>Vilmoš Šipoš, Ivana Plemenitog Zajca 19, 40000 Čakovec</item>
      <item>ŽDO Varaždin, Građansko upravni odjel</item>
    </derivirana_varijabla>
  </DomainObject.Predmet.OstaliListFormatedWithAdress>
  <DomainObject.Predmet.OstaliListFormatedWithAdressOIB>
    <izvorni_sadrzaj>
      <item>E-oglasna ploča</item>
      <item>Sudski registar</item>
      <item>Irena Plevnjak, R. Boškovića 28, 40000 Čakovec</item>
      <item>Vilmoš Šipoš, OIB 84418102334, Ivana Plemenitog Zajca 19, 40000 Čakovec</item>
      <item>ŽDO Varaždin, Građansko upravni odjel</item>
    </izvorni_sadrzaj>
    <derivirana_varijabla naziv="DomainObject.Predmet.OstaliListFormatedWithAdressOIB_1">
      <item>E-oglasna ploča</item>
      <item>Sudski registar</item>
      <item>Irena Plevnjak, R. Boškovića 28, 40000 Čakovec</item>
      <item>Vilmoš Šipoš, OIB 84418102334, Ivana Plemenitog Zajca 19, 40000 Čakovec</item>
      <item>ŽDO Varaždin, Građansko upravni odjel</item>
    </derivirana_varijabla>
  </DomainObject.Predmet.OstaliListFormatedWithAdressOIB>
  <DomainObject.Predmet.OstaliListNazivFormated>
    <izvorni_sadrzaj>
      <item>E-oglasna ploča</item>
      <item>Sudski registar</item>
      <item>Irena Plevnjak</item>
      <item>Vilmoš Šipoš</item>
      <item>ŽDO Varaždin, Građansko upravni odjel</item>
    </izvorni_sadrzaj>
    <derivirana_varijabla naziv="DomainObject.Predmet.OstaliListNazivFormated_1">
      <item>E-oglasna ploča</item>
      <item>Sudski registar</item>
      <item>Irena Plevnjak</item>
      <item>Vilmoš Šipoš</item>
      <item>ŽDO Varaždin, Građansko upravni odjel</item>
    </derivirana_varijabla>
  </DomainObject.Predmet.OstaliListNazivFormated>
  <DomainObject.Predmet.OstaliListNazivFormatedOIB>
    <izvorni_sadrzaj>
      <item>E-oglasna ploča</item>
      <item>Sudski registar</item>
      <item>Irena Plevnjak</item>
      <item>Vilmoš Šipoš, OIB 84418102334</item>
      <item>ŽDO Varaždin, Građansko upravni odjel</item>
    </izvorni_sadrzaj>
    <derivirana_varijabla naziv="DomainObject.Predmet.OstaliListNazivFormatedOIB_1">
      <item>E-oglasna ploča</item>
      <item>Sudski registar</item>
      <item>Irena Plevnjak</item>
      <item>Vilmoš Šipoš, OIB 84418102334</item>
      <item>ŽDO Varaždin, Građansko upravni odjel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svibnja 2017.</izvorni_sadrzaj>
    <derivirana_varijabla naziv="DomainObject.Datum_1">10. svibnja 2017.</derivirana_varijabla>
  </DomainObject.Datum>
  <DomainObject.PoslovniBrojDokumenta>
    <izvorni_sadrzaj>St-560/2016-7</izvorni_sadrzaj>
    <derivirana_varijabla naziv="DomainObject.PoslovniBrojDokumenta_1">St-560/2016-7</derivirana_varijabla>
  </DomainObject.PoslovniBrojDokumenta>
  <DomainObject.Predmet.StrankaIDrugi>
    <izvorni_sadrzaj>Zadruga branitelja PLETIONA za proizvodnju čarapa i ostalog tekstila, trgovinu i promet roba i usluga "u likvidaciji"</izvorni_sadrzaj>
    <derivirana_varijabla naziv="DomainObject.Predmet.StrankaIDrugi_1">Zadruga branitelja PLETIONA za proizvodnju čarapa i ostalog tekstila, trgovinu i promet roba i usluga "u likvidaciji"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Zadruga branitelja PLETIONA za proizvodnju čarapa i ostalog tekstila, trgovinu i promet roba i usluga "u likvidaciji", OIB 84353444108, Dr. I. Novaka 36/A, 40000 Čakovec</izvorni_sadrzaj>
    <derivirana_varijabla naziv="DomainObject.Predmet.StrankaIDrugiAdressOIB_1">Zadruga branitelja PLETIONA za proizvodnju čarapa i ostalog tekstila, trgovinu i promet roba i usluga "u likvidaciji", OIB 84353444108, Dr. I. Novaka 36/A, 40000 Čakovec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E-oglasna ploča</item>
      <item>Sudski registar</item>
      <item>Irena Plevnjak</item>
      <item>Zadruga branitelja PLETIONA za proizvodnju čarapa i ostalog tekstila, trgovinu i promet roba i usluga "u likvidaciji"</item>
      <item>Vilmoš Šipoš</item>
      <item>ŽDO Varaždin, Građansko upravni odjel</item>
    </izvorni_sadrzaj>
    <derivirana_varijabla naziv="DomainObject.Predmet.SudioniciListNaziv_1">
      <item>E-oglasna ploča</item>
      <item>Sudski registar</item>
      <item>Irena Plevnjak</item>
      <item>Zadruga branitelja PLETIONA za proizvodnju čarapa i ostalog tekstila, trgovinu i promet roba i usluga "u likvidaciji"</item>
      <item>Vilmoš Šipoš</item>
      <item>ŽDO Varaždin, Građansko upravni odjel</item>
    </derivirana_varijabla>
  </DomainObject.Predmet.SudioniciListNaziv>
  <DomainObject.Predmet.SudioniciListAdressOIB>
    <izvorni_sadrzaj>
      <item>E-oglasna ploča</item>
      <item>Sudski registar</item>
      <item>Irena Plevnjak, R. Boškovića 28,40000 Čakovec</item>
      <item>Zadruga branitelja PLETIONA za proizvodnju čarapa i ostalog tekstila, trgovinu i promet roba i usluga "u likvidaciji", OIB 84353444108, Dr. I. Novaka 36/A,40000 Čakovec</item>
      <item>Vilmoš Šipoš, OIB 84418102334, Ivana Plemenitog Zajca 19,40000 Čakovec</item>
      <item>ŽDO Varaždin, Građansko upravni odjel</item>
    </izvorni_sadrzaj>
    <derivirana_varijabla naziv="DomainObject.Predmet.SudioniciListAdressOIB_1">
      <item>E-oglasna ploča</item>
      <item>Sudski registar</item>
      <item>Irena Plevnjak, R. Boškovića 28,40000 Čakovec</item>
      <item>Zadruga branitelja PLETIONA za proizvodnju čarapa i ostalog tekstila, trgovinu i promet roba i usluga "u likvidaciji", OIB 84353444108, Dr. I. Novaka 36/A,40000 Čakovec</item>
      <item>Vilmoš Šipoš, OIB 84418102334, Ivana Plemenitog Zajca 19,40000 Čakovec</item>
      <item>ŽDO Varaždin, Građansko upravni odjel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null</item>
      <item>, OIB 84353444108</item>
      <item>, OIB 84418102334</item>
      <item>, OIB null</item>
    </izvorni_sadrzaj>
    <derivirana_varijabla naziv="DomainObject.Predmet.SudioniciListNazivOIB_1">
      <item>, OIB null</item>
      <item>, OIB null</item>
      <item>, OIB null</item>
      <item>, OIB 84353444108</item>
      <item>, OIB 84418102334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Fučkar, OIB 01195634741, Braće Radića 63, 33520 Sladojevci</item>
    </izvorni_sadrzaj>
    <derivirana_varijabla naziv="DomainObject.Predmet.StecajniUpraviteljiListAddressOIB_1">
      <item>Krešimir Fučkar, OIB 01195634741, Braće Radića 63, 33520 Sladojevci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767</properties:Words>
  <properties:Characters>4208</properties:Characters>
  <properties:Lines>124</properties:Lines>
  <properties:Paragraphs>36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2017-05-10T09:14:00Z</dcterms:created>
  <dc:creator>Tihana Martinez</dc:creator>
  <cp:lastModifiedBy>Tihana Martinez</cp:lastModifiedBy>
  <dcterms:modified xmlns:xsi="http://www.w3.org/2001/XMLSchema-instance" xsi:type="dcterms:W3CDTF">2017-05-10T11:43:00Z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St-560/2016-7 / Odluka - Rješenje - otvaranje i zaključenje stečajnog postupka (čl. 132)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