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8bdd" w14:paraId="0ec8bdd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4A6E2B">
      <w:pPr>
        <w:rPr>
          <w:bCs/>
        </w:rPr>
      </w:pPr>
      <w:r w:rsidRPr="004A6E2B">
        <w:rPr>
          <w:bCs/>
        </w:rPr>
        <w:t>REPUBLIKA HRVATSKA</w:t>
      </w:r>
    </w:p>
    <w:p w:rsidRDefault="00721F79" w:rsidP="00721F79" w:rsidR="002B5525" w:rsidRPr="004A6E2B">
      <w:r w:rsidRPr="004A6E2B">
        <w:rPr>
          <w:bCs/>
        </w:rPr>
        <w:t>TRGOVAČKI SUD U ZADRU</w:t>
      </w:r>
      <w:r w:rsidRPr="004A6E2B">
        <w:tab/>
      </w:r>
    </w:p>
    <w:p w:rsidRDefault="002B5525" w:rsidP="00721F79" w:rsidR="00721F79" w:rsidRPr="004A6E2B">
      <w:r w:rsidRPr="004A6E2B">
        <w:t>Dr. Franje Tuđmana 35</w:t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</w:p>
    <w:p w:rsidRDefault="004A6E2B" w:rsidP="004A6E2B" w:rsidR="004A6E2B" w:rsidRPr="004A6E2B"/>
    <w:p w:rsidRDefault="00AA1AD1" w:rsidP="00AA1AD1" w:rsidR="00AA1AD1" w:rsidRPr="004A6E2B">
      <w:pPr>
        <w:jc w:val="center"/>
        <w:rPr>
          <w:bCs/>
        </w:rPr>
      </w:pPr>
      <w:r w:rsidRPr="004A6E2B">
        <w:rPr>
          <w:bCs/>
        </w:rPr>
        <w:t xml:space="preserve">R E P U B L I K A  H R V A T S KA </w:t>
      </w:r>
    </w:p>
    <w:p w:rsidRDefault="005A3991" w:rsidP="00721F79" w:rsidR="005A3991" w:rsidRPr="004A6E2B">
      <w:pPr>
        <w:rPr>
          <w:bCs/>
        </w:rPr>
      </w:pPr>
    </w:p>
    <w:p w:rsidRDefault="00EF2064" w:rsidP="00EF2064" w:rsidR="00721F79" w:rsidRPr="004A6E2B">
      <w:pPr>
        <w:jc w:val="center"/>
      </w:pPr>
      <w:r w:rsidRPr="004A6E2B">
        <w:t>R J E Š E N J E</w:t>
      </w:r>
    </w:p>
    <w:p w:rsidRDefault="002B5525" w:rsidP="00721F79" w:rsidR="002B5525" w:rsidRPr="00F60CD9">
      <w:pPr>
        <w:jc w:val="both"/>
      </w:pPr>
    </w:p>
    <w:p w:rsidRDefault="003C76A3" w:rsidP="00405582" w:rsidR="004270AE" w:rsidRPr="00405582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947DF">
        <w:t>ALUMINIJ FER d.o.o. za trgovinu i usluge, Pakoštane, Ulica Tina Ujevića 12A, OIB: 67596786630, kojeg zastupa stečajna</w:t>
      </w:r>
      <w:r w:rsidR="00DC5B0C">
        <w:t xml:space="preserve"> upravitelj</w:t>
      </w:r>
      <w:r w:rsidR="00E947DF">
        <w:t>ica Nada Reljić iz Slavonskog Broda</w:t>
      </w:r>
      <w:r w:rsidR="00DC5B0C">
        <w:t xml:space="preserve">, dana </w:t>
      </w:r>
      <w:r w:rsidR="00E947DF">
        <w:t>24. kolovoza</w:t>
      </w:r>
      <w:r w:rsidR="00DC5B0C">
        <w:t xml:space="preserve"> 2018.</w:t>
      </w:r>
      <w:r w:rsidR="00EF2064" w:rsidRPr="00092D90">
        <w:t>,</w:t>
      </w:r>
    </w:p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05035A" w:rsidR="0005035A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EF2064">
        <w:t xml:space="preserve">iznosu od </w:t>
      </w:r>
      <w:r w:rsidR="00E947DF">
        <w:t>145,01</w:t>
      </w:r>
      <w:r w:rsidR="00DC5B0C">
        <w:t xml:space="preserve"> </w:t>
      </w:r>
      <w:r w:rsidR="004A6E2B">
        <w:t>kuna</w:t>
      </w:r>
      <w:r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05035A">
        <w:t>221-</w:t>
      </w:r>
      <w:r w:rsidR="00E947DF">
        <w:t>21</w:t>
      </w:r>
      <w:r w:rsidR="00405582">
        <w:t>-201</w:t>
      </w:r>
      <w:r w:rsidR="00E947DF">
        <w:t>8</w:t>
      </w:r>
      <w:r w:rsidR="00405582">
        <w:t>.</w:t>
      </w:r>
      <w:r w:rsidR="0005035A">
        <w:t xml:space="preserve"> </w:t>
      </w:r>
    </w:p>
    <w:p w:rsidRDefault="00DC5B0C" w:rsidP="006C135C" w:rsidR="00DC5B0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5A3991" w:rsidP="006C135C" w:rsidR="005A3991">
      <w:pPr>
        <w:jc w:val="center"/>
      </w:pPr>
    </w:p>
    <w:p w:rsidRDefault="00D30166" w:rsidP="006C135C" w:rsidR="00D30166">
      <w:pPr>
        <w:jc w:val="center"/>
      </w:pPr>
    </w:p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4A6E2B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E947DF">
        <w:t>21/2018-25</w:t>
      </w:r>
      <w:r w:rsidR="0005035A">
        <w:t xml:space="preserve"> </w:t>
      </w:r>
      <w:r w:rsidR="008B71D1" w:rsidRPr="008B71D1">
        <w:t>točk</w:t>
      </w:r>
      <w:r w:rsidR="0005035A">
        <w:t>om I. izreke otvoren je</w:t>
      </w:r>
      <w:r w:rsidR="008B71D1" w:rsidRPr="008B71D1">
        <w:t xml:space="preserve"> stečajni postupak nad </w:t>
      </w:r>
      <w:r w:rsidR="00405582">
        <w:t xml:space="preserve">uvodno označenim dužnikom </w:t>
      </w:r>
      <w:r w:rsidR="00E947DF">
        <w:t>9. kolovoza 2018. u 11,30</w:t>
      </w:r>
      <w:r w:rsidR="0005035A">
        <w:t xml:space="preserve"> </w:t>
      </w:r>
      <w:r w:rsidR="008B71D1">
        <w:t>sati</w:t>
      </w:r>
      <w:r w:rsidR="0005035A">
        <w:t xml:space="preserve"> temeljem odredbe čl. 132. st. 2. Stečajnog zakona (Narodne novine broj 71/2015. i 104/2018)</w:t>
      </w:r>
      <w:r w:rsidR="008B71D1">
        <w:t xml:space="preserve">, </w:t>
      </w:r>
      <w:r w:rsidR="008B71D1" w:rsidRPr="008B71D1">
        <w:t>za stečajnog upravitel</w:t>
      </w:r>
      <w:r w:rsidR="00E947DF">
        <w:t>ja je točkom II. izreke imenovana Nada Reljić iz Slavonskog Broda</w:t>
      </w:r>
      <w:r w:rsidR="008B71D1">
        <w:t xml:space="preserve">, </w:t>
      </w:r>
      <w:r w:rsidR="00405582">
        <w:t xml:space="preserve">a </w:t>
      </w:r>
      <w:r w:rsidR="008B71D1" w:rsidRPr="008B71D1">
        <w:t xml:space="preserve">točkom III. izreke </w:t>
      </w:r>
      <w:r w:rsidR="00405582">
        <w:t xml:space="preserve">predmetnog rješenja </w:t>
      </w:r>
      <w:r w:rsidR="008B71D1" w:rsidRPr="008B71D1">
        <w:t xml:space="preserve">je zaključen </w:t>
      </w:r>
      <w:r w:rsidR="0005035A">
        <w:t>je</w:t>
      </w:r>
      <w:r w:rsidR="008B71D1" w:rsidRPr="008B71D1">
        <w:t xml:space="preserve"> stečajni postupak</w:t>
      </w:r>
      <w:r w:rsidR="004A6E2B">
        <w:t>.</w:t>
      </w:r>
    </w:p>
    <w:p w:rsidRDefault="00E947DF" w:rsidP="008B71D1" w:rsidR="00E947DF">
      <w:pPr>
        <w:ind w:firstLine="708"/>
        <w:jc w:val="both"/>
      </w:pPr>
    </w:p>
    <w:p w:rsidRDefault="004A6E2B" w:rsidP="004A6E2B" w:rsidR="004A6E2B">
      <w:pPr>
        <w:ind w:firstLine="708"/>
        <w:jc w:val="both"/>
      </w:pPr>
      <w:r>
        <w:t xml:space="preserve">Podneskom od </w:t>
      </w:r>
      <w:r w:rsidR="00E947DF">
        <w:t>23. kolovoza 2018.</w:t>
      </w:r>
      <w:r>
        <w:t xml:space="preserve"> Financijska agencija obavijestila je ovaj sud</w:t>
      </w:r>
      <w:r w:rsidR="00405582">
        <w:t>,</w:t>
      </w:r>
      <w:r>
        <w:t xml:space="preserve"> da je do dana primitka rješenja o otvaranju stečajnog postupka zaplijenjen iznos od </w:t>
      </w:r>
      <w:r w:rsidR="00E947DF">
        <w:t>145,01</w:t>
      </w:r>
      <w:r>
        <w:t xml:space="preserve"> kuna po osnovi Predujma za namirenje troškova stečajnog postupka. </w:t>
      </w:r>
    </w:p>
    <w:p w:rsidRDefault="00E947DF" w:rsidP="004A6E2B" w:rsidR="00E947DF">
      <w:pPr>
        <w:ind w:firstLine="708"/>
        <w:jc w:val="both"/>
      </w:pPr>
    </w:p>
    <w:p w:rsidRDefault="004A6E2B" w:rsidP="004A6E2B" w:rsidR="004A6E2B">
      <w:pPr>
        <w:ind w:firstLine="708"/>
        <w:jc w:val="both"/>
      </w:pPr>
      <w:r>
        <w:t xml:space="preserve">Odredbom čl. 112. st. 6. Stečajnog zakona 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E947DF" w:rsidP="004A6E2B" w:rsidR="00E947DF">
      <w:pPr>
        <w:ind w:firstLine="708"/>
        <w:jc w:val="both"/>
      </w:pPr>
    </w:p>
    <w:p w:rsidRDefault="0096034A" w:rsidP="008B71D1" w:rsidR="0096034A">
      <w:pPr>
        <w:ind w:firstLine="708"/>
        <w:jc w:val="both"/>
      </w:pPr>
      <w:r>
        <w:t>Slijedom navedenog, a obzirom da su do dana otvaranja stečajnog postupka zaplijenjena sredstva na ime predujma za namirenje troškova stečajnog postupka to je valjalo na</w:t>
      </w:r>
      <w:r w:rsidR="00D30166">
        <w:t>ložiti Financijskoj agenciji da</w:t>
      </w:r>
      <w:r>
        <w:t xml:space="preserve"> naloži banci prijenos zaplijenjenog predujma za namirenje troškova stečajnog postupka </w:t>
      </w:r>
      <w:r w:rsidR="004A6E2B">
        <w:t xml:space="preserve">u </w:t>
      </w:r>
      <w:r>
        <w:t xml:space="preserve">iznosu od </w:t>
      </w:r>
      <w:r w:rsidR="00E947DF">
        <w:t>145,01</w:t>
      </w:r>
      <w:r w:rsidR="0005035A">
        <w:t xml:space="preserve"> </w:t>
      </w:r>
      <w:r w:rsidR="004A6E2B">
        <w:t>kuna</w:t>
      </w:r>
      <w:r w:rsidR="00405582">
        <w:t xml:space="preserve"> do dana </w:t>
      </w:r>
      <w:r>
        <w:t>otvaranja stečajnog postupka</w:t>
      </w:r>
      <w:r w:rsidR="00E947DF">
        <w:t xml:space="preserve"> 9. kolovoza</w:t>
      </w:r>
      <w:r w:rsidR="0005035A">
        <w:t xml:space="preserve"> 2018.</w:t>
      </w:r>
      <w:r w:rsidR="004A6E2B">
        <w:t xml:space="preserve">, </w:t>
      </w:r>
      <w:r>
        <w:t>a sve sukladno ranije citiranoj odredbi čl. 112. st. 6. Stečajno zakona.</w:t>
      </w:r>
    </w:p>
    <w:p w:rsidRDefault="00E947DF" w:rsidP="008B71D1" w:rsidR="00E947DF">
      <w:pPr>
        <w:ind w:firstLine="708"/>
        <w:jc w:val="both"/>
      </w:pPr>
    </w:p>
    <w:p w:rsidRDefault="0096034A" w:rsidP="008B71D1" w:rsidR="0096034A" w:rsidRPr="00092D90">
      <w:pPr>
        <w:ind w:firstLine="708"/>
        <w:jc w:val="both"/>
      </w:pPr>
      <w:r>
        <w:lastRenderedPageBreak/>
        <w:t xml:space="preserve">Nadalje, a kako iznos predujma iz čl. 112. st. 1. Stečajnog zakona tj. iznos od 5.000,00 kn nije zaplijenjen u cijelosti, to je Financijskoj agenciji naloženo da obustavi daljnju 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E947DF">
        <w:t>24. kolovoza</w:t>
      </w:r>
      <w:r w:rsidR="0005035A">
        <w:t xml:space="preserve"> </w:t>
      </w:r>
      <w:r w:rsidR="00A22527">
        <w:t>2018</w:t>
      </w:r>
      <w:r w:rsidR="00EF2064">
        <w:t xml:space="preserve">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405582" w:rsidP="00405582" w:rsidR="00405582"/>
    <w:p w:rsidRDefault="0083451E" w:rsidP="0083451E" w:rsidR="0083451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3451E" w:rsidP="0083451E" w:rsidR="0083451E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3C5ED2" w:rsidP="0083451E" w:rsidR="003C5ED2" w:rsidRPr="00F60CD9">
      <w:pPr>
        <w:jc w:val="right"/>
      </w:pPr>
    </w:p>
    <w:p w:rsidRDefault="00C04C7D" w:rsidP="00721F79" w:rsidR="00C04C7D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05582" w:rsidR="0020610B" w:rsidRPr="00F60CD9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E947DF" w:rsidR="00E947DF" w:rsidRPr="00F60CD9">
    <w:pPr>
      <w:jc w:val="right"/>
    </w:pPr>
    <w:r>
      <w:t xml:space="preserve">                              </w:t>
    </w:r>
    <w:r w:rsidR="004A6E2B">
      <w:tab/>
    </w:r>
    <w:r w:rsidR="004A6E2B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D4AEE">
      <w:rPr>
        <w:noProof/>
      </w:rPr>
      <w:t>2</w:t>
    </w:r>
    <w:r w:rsidR="00631438">
      <w:fldChar w:fldCharType="end"/>
    </w:r>
    <w:r w:rsidR="004A6E2B">
      <w:tab/>
    </w:r>
    <w:r w:rsidR="004A6E2B">
      <w:tab/>
    </w:r>
    <w:r w:rsidR="004A6E2B">
      <w:tab/>
    </w:r>
    <w:r w:rsidR="00E947DF">
      <w:t>Poslovni broj 2 St-21/2018-29</w:t>
    </w:r>
  </w:p>
  <w:p w:rsidRDefault="00DC5B0C" w:rsidP="00DC5B0C" w:rsidR="00DC5B0C" w:rsidRPr="00F60CD9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E947DF">
      <w:t>21/2018-29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035A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1F4B59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D4AEE"/>
    <w:rsid w:val="003E39C3"/>
    <w:rsid w:val="003E42F9"/>
    <w:rsid w:val="003F3D1A"/>
    <w:rsid w:val="003F6C53"/>
    <w:rsid w:val="00405582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A6E2B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51E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50A3A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3718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3422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C5B0C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7DF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4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4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ALUMINIJ FER d.o.o. za trgovinu i usluge</izvorni_sadrzaj>
    <derivirana_varijabla naziv="DomainObject.Predmet.ProtustrankaFormated_1">  ALUMINIJ FER d.o.o. za trgovinu i usluge</derivirana_varijabla>
  </DomainObject.Predmet.ProtustrankaFormated>
  <DomainObject.Predmet.ProtustrankaFormatedOIB>
    <izvorni_sadrzaj>  ALUMINIJ FER d.o.o. za trgovinu i usluge, OIB 67596786630</izvorni_sadrzaj>
    <derivirana_varijabla naziv="DomainObject.Predmet.ProtustrankaFormatedOIB_1">  ALUMINIJ FER d.o.o. za trgovinu i usluge, OIB 67596786630</derivirana_varijabla>
  </DomainObject.Predmet.ProtustrankaFormatedOIB>
  <DomainObject.Predmet.ProtustrankaFormatedWithAdress>
    <izvorni_sadrzaj> ALUMINIJ FER d.o.o. za trgovinu i usluge, Ulica Tina Ujevića 12 A, 23210 Pakoštane</izvorni_sadrzaj>
    <derivirana_varijabla naziv="DomainObject.Predmet.ProtustrankaFormatedWithAdress_1"> ALUMINIJ FER d.o.o. za trgovinu i usluge, Ulica Tina Ujevića 12 A, 23210 Pakoštane</derivirana_varijabla>
  </DomainObject.Predmet.ProtustrankaFormatedWithAdress>
  <DomainObject.Predmet.ProtustrankaFormatedWithAdressOIB>
    <izvorni_sadrzaj> ALUMINIJ FER d.o.o. za trgovinu i usluge, OIB 67596786630, Ulica Tina Ujevića 12 A, 23210 Pakoštane</izvorni_sadrzaj>
    <derivirana_varijabla naziv="DomainObject.Predmet.ProtustrankaFormatedWithAdressOIB_1"> ALUMINIJ FER d.o.o. za trgovinu i usluge, OIB 67596786630, Ulica Tina Ujevića 12 A, 23210 Pakoštane</derivirana_varijabla>
  </DomainObject.Predmet.ProtustrankaFormatedWithAdressOIB>
  <DomainObject.Predmet.ProtustrankaWithAdress>
    <izvorni_sadrzaj>ALUMINIJ FER d.o.o. za trgovinu i usluge Ulica Tina Ujevića 12 A, 23210 Pakoštane</izvorni_sadrzaj>
    <derivirana_varijabla naziv="DomainObject.Predmet.ProtustrankaWithAdress_1">ALUMINIJ FER d.o.o. za trgovinu i usluge Ulica Tina Ujevića 12 A, 23210 Pakoštane</derivirana_varijabla>
  </DomainObject.Predmet.ProtustrankaWithAdress>
  <DomainObject.Predmet.ProtustrankaWithAdressOIB>
    <izvorni_sadrzaj>ALUMINIJ FER d.o.o. za trgovinu i usluge, OIB 67596786630, Ulica Tina Ujevića 12 A, 23210 Pakoštane</izvorni_sadrzaj>
    <derivirana_varijabla naziv="DomainObject.Predmet.ProtustrankaWithAdressOIB_1">ALUMINIJ FER d.o.o. za trgovinu i usluge, OIB 67596786630, Ulica Tina Ujevića 12 A, 23210 Pakoštane</derivirana_varijabla>
  </DomainObject.Predmet.ProtustrankaWithAdressOIB>
  <DomainObject.Predmet.ProtustrankaNazivFormated>
    <izvorni_sadrzaj>ALUMINIJ FER d.o.o. za trgovinu i usluge</izvorni_sadrzaj>
    <derivirana_varijabla naziv="DomainObject.Predmet.ProtustrankaNazivFormated_1">ALUMINIJ FER d.o.o. za trgovinu i usluge</derivirana_varijabla>
  </DomainObject.Predmet.ProtustrankaNazivFormated>
  <DomainObject.Predmet.ProtustrankaNazivFormatedOIB>
    <izvorni_sadrzaj>ALUMINIJ FER d.o.o. za trgovinu i usluge, OIB 67596786630</izvorni_sadrzaj>
    <derivirana_varijabla naziv="DomainObject.Predmet.ProtustrankaNazivFormatedOIB_1">ALUMINIJ FER d.o.o. za trgovinu i usluge, OIB 67596786630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ALUMINIJ FER d.o.o. za trgovinu i usluge</item>
    </izvorni_sadrzaj>
    <derivirana_varijabla naziv="DomainObject.Predmet.ProtuStrankaListFormated_1">
      <item>ALUMINIJ FER d.o.o. za trgovinu i usluge</item>
    </derivirana_varijabla>
  </DomainObject.Predmet.ProtuStrankaListFormated>
  <DomainObject.Predmet.ProtuStrankaListFormatedOIB>
    <izvorni_sadrzaj>
      <item>ALUMINIJ FER d.o.o. za trgovinu i usluge, OIB 67596786630</item>
    </izvorni_sadrzaj>
    <derivirana_varijabla naziv="DomainObject.Predmet.ProtuStrankaListFormatedOIB_1">
      <item>ALUMINIJ FER d.o.o. za trgovinu i usluge, OIB 67596786630</item>
    </derivirana_varijabla>
  </DomainObject.Predmet.ProtuStrankaListFormatedOIB>
  <DomainObject.Predmet.ProtuStrankaListFormatedWithAdress>
    <izvorni_sadrzaj>
      <item>ALUMINIJ FER d.o.o. za trgovinu i usluge, Ulica Tina Ujevića 12 A, 23210 Pakoštane</item>
    </izvorni_sadrzaj>
    <derivirana_varijabla naziv="DomainObject.Predmet.ProtuStrankaListFormatedWithAdress_1">
      <item>ALUMINIJ FER d.o.o. za trgovinu i usluge, Ulica Tina Ujevića 12 A, 23210 Pakoštane</item>
    </derivirana_varijabla>
  </DomainObject.Predmet.ProtuStrankaListFormatedWithAdress>
  <DomainObject.Predmet.ProtuStrankaListFormatedWithAdressOIB>
    <izvorni_sadrzaj>
      <item>ALUMINIJ FER d.o.o. za trgovinu i usluge, OIB 67596786630, Ulica Tina Ujevića 12 A, 23210 Pakoštane</item>
    </izvorni_sadrzaj>
    <derivirana_varijabla naziv="DomainObject.Predmet.ProtuStrankaListFormatedWithAdressOIB_1">
      <item>ALUMINIJ FER d.o.o. za trgovinu i usluge, OIB 67596786630, Ulica Tina Ujevića 12 A, 23210 Pakoštane</item>
    </derivirana_varijabla>
  </DomainObject.Predmet.ProtuStrankaListFormatedWithAdressOIB>
  <DomainObject.Predmet.ProtuStrankaListNazivFormated>
    <izvorni_sadrzaj>
      <item>ALUMINIJ FER d.o.o. za trgovinu i usluge</item>
    </izvorni_sadrzaj>
    <derivirana_varijabla naziv="DomainObject.Predmet.ProtuStrankaListNazivFormated_1">
      <item>ALUMINIJ FER d.o.o. za trgovinu i usluge</item>
    </derivirana_varijabla>
  </DomainObject.Predmet.ProtuStrankaListNazivFormated>
  <DomainObject.Predmet.ProtuStrankaListNazivFormatedOIB>
    <izvorni_sadrzaj>
      <item>ALUMINIJ FER d.o.o. za trgovinu i usluge, OIB 67596786630</item>
    </izvorni_sadrzaj>
    <derivirana_varijabla naziv="DomainObject.Predmet.ProtuStrankaListNazivFormatedOIB_1">
      <item>ALUMINIJ FER d.o.o. za trgovinu i usluge, OIB 67596786630</item>
    </derivirana_varijabla>
  </DomainObject.Predmet.ProtuStrankaListNazivFormatedOIB>
  <DomainObject.Predmet.OstaliListFormated>
    <izvorni_sadrzaj>
      <item>Nedjeljka Sarić</item>
    </izvorni_sadrzaj>
    <derivirana_varijabla naziv="DomainObject.Predmet.OstaliListFormated_1">
      <item>Nedjeljka Sarić</item>
    </derivirana_varijabla>
  </DomainObject.Predmet.OstaliListFormated>
  <DomainObject.Predmet.OstaliListFormatedOIB>
    <izvorni_sadrzaj>
      <item>Nedjeljka Sarić, OIB 58055403449</item>
    </izvorni_sadrzaj>
    <derivirana_varijabla naziv="DomainObject.Predmet.OstaliListFormatedOIB_1">
      <item>Nedjeljka Sarić, OIB 58055403449</item>
    </derivirana_varijabla>
  </DomainObject.Predmet.OstaliListFormatedOIB>
  <DomainObject.Predmet.OstaliListFormatedWithAdress>
    <izvorni_sadrzaj>
      <item>Nedjeljka Sarić, Čikatska Ulica 15, 10000 Zagreb</item>
    </izvorni_sadrzaj>
    <derivirana_varijabla naziv="DomainObject.Predmet.OstaliListFormatedWithAdress_1">
      <item>Nedjeljka Sarić, Čikatska Ulica 15, 10000 Zagreb</item>
    </derivirana_varijabla>
  </DomainObject.Predmet.OstaliListFormatedWithAdress>
  <DomainObject.Predmet.OstaliListFormatedWithAdressOIB>
    <izvorni_sadrzaj>
      <item>Nedjeljka Sarić, OIB 58055403449, Čikatska Ulica 15, 10000 Zagreb</item>
    </izvorni_sadrzaj>
    <derivirana_varijabla naziv="DomainObject.Predmet.OstaliListFormatedWithAdressOIB_1">
      <item>Nedjeljka Sarić, OIB 58055403449, Čikatska Ulica 15, 10000 Zagreb</item>
    </derivirana_varijabla>
  </DomainObject.Predmet.OstaliListFormatedWithAdressOIB>
  <DomainObject.Predmet.OstaliListNazivFormated>
    <izvorni_sadrzaj>
      <item>Nedjeljka Sarić</item>
    </izvorni_sadrzaj>
    <derivirana_varijabla naziv="DomainObject.Predmet.OstaliListNazivFormated_1">
      <item>Nedjeljka Sarić</item>
    </derivirana_varijabla>
  </DomainObject.Predmet.OstaliListNazivFormated>
  <DomainObject.Predmet.OstaliListNazivFormatedOIB>
    <izvorni_sadrzaj>
      <item>Nedjeljka Sarić, OIB 58055403449</item>
    </izvorni_sadrzaj>
    <derivirana_varijabla naziv="DomainObject.Predmet.OstaliListNazivFormatedOIB_1">
      <item>Nedjeljka Sarić, OIB 58055403449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ALUMINIJ FER d.o.o. za trgovinu i usluge</izvorni_sadrzaj>
    <derivirana_varijabla naziv="DomainObject.Predmet.ProtustrankaIDrugi_1">ALUMINIJ FER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ALUMINIJ FER d.o.o. za trgovinu i usluge, OIB 67596786630, Ulica Tina Ujevića 12 A, 23210 Pakoštane</izvorni_sadrzaj>
    <derivirana_varijabla naziv="DomainObject.Predmet.ProtustrankaIDrugiAdressOIB_1">ALUMINIJ FER d.o.o. za trgovinu i usluge, OIB 67596786630, Ulica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St-21/2018-21</izvorni_sadrzaj>
    <derivirana_varijabla naziv="DomainObject.Predmet.OdlukaRjesenje.Oznaka_1">St-21/2018-21</derivirana_varijabla>
  </DomainObject.Predmet.OdlukaRjesenje.Oznaka>
  <DomainObject.Predmet.SudioniciListNaziv>
    <izvorni_sadrzaj>
      <item>FINA</item>
      <item>ALUMINIJ FER d.o.o. za trgovinu i usluge</item>
      <item>Nedjeljka Sarić</item>
    </izvorni_sadrzaj>
    <derivirana_varijabla naziv="DomainObject.Predmet.SudioniciListNaziv_1">
      <item>FINA</item>
      <item>ALUMINIJ FER d.o.o. za trgovinu i usluge</item>
      <item>Nedjeljka Sarić</item>
    </derivirana_varijabla>
  </DomainObject.Predmet.SudioniciListNaziv>
  <DomainObject.Predmet.SudioniciListAdressOIB>
    <izvorni_sadrzaj>
      <item>FINA, OIB 85821130368</item>
      <item>ALUMINIJ FER d.o.o. za trgovinu i usluge, OIB 67596786630, Ulica Tina Ujevića 12 A,23210 Pakoštane</item>
      <item>Nedjeljka Sarić, OIB 58055403449, Čikatska Ulica 15,10000 Zagreb</item>
    </izvorni_sadrzaj>
    <derivirana_varijabla naziv="DomainObject.Predmet.SudioniciListAdressOIB_1">
      <item>FINA, OIB 85821130368</item>
      <item>ALUMINIJ FER d.o.o. za trgovinu i usluge, OIB 67596786630, Ulica Tina Ujevića 12 A,23210 Pakoštane</item>
      <item>Nedjeljka Sarić, OIB 58055403449,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67596786630</item>
      <item>, OIB 58055403449</item>
    </izvorni_sadrzaj>
    <derivirana_varijabla naziv="DomainObject.Predmet.SudioniciListNazivOIB_1">
      <item>, OIB 85821130368</item>
      <item>, OIB 67596786630</item>
      <item>, OIB 58055403449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26DC6-0BAC-4C79-92B0-B0FBDFDF8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2468</properties:Characters>
  <properties:Lines>70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2018-08-24T06:48:00Z</dcterms:created>
  <dc:creator>Administrator</dc:creator>
  <cp:lastModifiedBy>Vedrana Raspović</cp:lastModifiedBy>
  <cp:lastPrinted>2018-08-24T06:50:00Z</cp:lastPrinted>
  <dcterms:modified xmlns:xsi="http://www.w3.org/2001/XMLSchema-instance" xsi:type="dcterms:W3CDTF">2018-08-27T05:59:00Z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(St-21-18 nalog FINI čl. 112. st.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