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4cfb" w14:paraId="0884cfb" w:rsidRDefault="001E0CC4" w:rsidR="003808C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St-5490/15-5</w:t>
      </w:r>
    </w:p>
    <w:p w:rsidRDefault="001E0CC4" w:rsidR="003808C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C5D4E" w:rsidR="003808C6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08C6" w:rsidR="003808C6">
      <w:pPr>
        <w:rPr>
          <w:rFonts w:hAnsi="Times New Roman" w:ascii="Times New Roman"/>
          <w:szCs w:val="24"/>
          <w:lang w:val="hr-HR"/>
        </w:rPr>
      </w:pPr>
    </w:p>
    <w:p w:rsidRDefault="001E0CC4" w:rsidR="003808C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1E0CC4" w:rsidR="003808C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1E0CC4" w:rsidR="003808C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1E0CC4" w:rsidR="003808C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3808C6" w:rsidR="003808C6">
      <w:pPr>
        <w:jc w:val="center"/>
        <w:rPr>
          <w:rFonts w:hAnsi="Times New Roman" w:ascii="Times New Roman"/>
          <w:szCs w:val="24"/>
          <w:lang w:val="hr-HR"/>
        </w:rPr>
      </w:pPr>
    </w:p>
    <w:p w:rsidRDefault="001E0CC4" w:rsidR="003808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St-5490/15, temeljem odredbe čl.430. Stečajnog zakona (NN br. 71/15),  dana  16. prosinca 2015., objavljuje </w:t>
      </w:r>
    </w:p>
    <w:p w:rsidRDefault="003808C6" w:rsidR="003808C6">
      <w:pPr>
        <w:jc w:val="both"/>
        <w:rPr>
          <w:rFonts w:hAnsi="Times New Roman" w:ascii="Times New Roman"/>
          <w:szCs w:val="24"/>
          <w:lang w:val="hr-HR"/>
        </w:rPr>
      </w:pPr>
    </w:p>
    <w:p w:rsidRDefault="001E0CC4" w:rsidR="003808C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3808C6" w:rsidR="003808C6">
      <w:pPr>
        <w:jc w:val="center"/>
        <w:rPr>
          <w:rFonts w:hAnsi="Times New Roman" w:ascii="Times New Roman"/>
          <w:szCs w:val="24"/>
          <w:lang w:val="hr-HR"/>
        </w:rPr>
      </w:pPr>
    </w:p>
    <w:p w:rsidRDefault="001E0CC4" w:rsidR="003808C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BRUVI d.o.o. Zagreb, Idrijska 25, OIB:34168631773, MBS:080561824.</w:t>
      </w:r>
    </w:p>
    <w:p w:rsidRDefault="003808C6" w:rsidR="003808C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E0CC4" w:rsidR="003808C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363.711,86 kn.</w:t>
      </w:r>
    </w:p>
    <w:p w:rsidRDefault="003808C6" w:rsidR="003808C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E0CC4" w:rsidR="003808C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3808C6" w:rsidR="003808C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E0CC4" w:rsidR="003808C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808C6" w:rsidR="003808C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E0CC4" w:rsidR="003808C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1E0CC4" w:rsidR="003808C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1E0CC4" w:rsidR="003808C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3808C6" w:rsidR="003808C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E0CC4" w:rsidR="003808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3808C6" w:rsidR="003808C6">
      <w:pPr>
        <w:jc w:val="both"/>
        <w:rPr>
          <w:rFonts w:hAnsi="Times New Roman" w:ascii="Times New Roman"/>
          <w:szCs w:val="24"/>
          <w:lang w:val="hr-HR"/>
        </w:rPr>
      </w:pPr>
    </w:p>
    <w:p w:rsidRDefault="001E0CC4" w:rsidR="003808C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1E0CC4" w:rsidR="003808C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3808C6" w:rsidR="003808C6">
      <w:pPr>
        <w:jc w:val="right"/>
        <w:rPr>
          <w:rFonts w:hAnsi="Times New Roman" w:ascii="Times New Roman"/>
          <w:szCs w:val="24"/>
          <w:lang w:val="hr-HR"/>
        </w:rPr>
      </w:pPr>
    </w:p>
    <w:p w:rsidRDefault="003808C6" w:rsidR="003808C6">
      <w:pPr>
        <w:jc w:val="right"/>
        <w:rPr>
          <w:rFonts w:hAnsi="Times New Roman" w:ascii="Times New Roman"/>
          <w:szCs w:val="24"/>
          <w:lang w:val="hr-HR"/>
        </w:rPr>
      </w:pPr>
    </w:p>
    <w:p w:rsidRDefault="001E0CC4" w:rsidR="003808C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1E0CC4" w:rsidR="003808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1E0CC4" w:rsidR="001E0CC4"/>
    <w:sectPr w:rsidR="001E0CC4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5D4E"/>
    <w:rsid w:val="001E0CC4"/>
    <w:rsid w:val="003808C6"/>
    <w:rsid w:val="004C5D4E"/>
    <w:rsid w:val="0059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936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609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593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6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6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6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6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936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609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593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6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6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6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6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5490</izvorni_sadrzaj>
    <derivirana_varijabla naziv="DomainObject.Predmet.Broj_1">5490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St-5490/2015</izvorni_sadrzaj>
    <derivirana_varijabla naziv="DomainObject.Predmet.OznakaBroj_1">St-5490/2015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BRUVI d.o.o.</izvorni_sadrzaj>
    <derivirana_varijabla naziv="DomainObject.Predmet.ProtustrankaFormated_1">  BRUVI d.o.o.</derivirana_varijabla>
  </DomainObject.Predmet.ProtustrankaFormated>
  <DomainObject.Predmet.ProtustrankaFormatedOIB>
    <izvorni_sadrzaj>  BRUVI d.o.o., OIB 34168631773</izvorni_sadrzaj>
    <derivirana_varijabla naziv="DomainObject.Predmet.ProtustrankaFormatedOIB_1">  BRUVI d.o.o., OIB 34168631773</derivirana_varijabla>
  </DomainObject.Predmet.ProtustrankaFormatedOIB>
  <DomainObject.Predmet.ProtustrankaFormatedWithAdress>
    <izvorni_sadrzaj> BRUVI d.o.o., Idrijska 25, 10000 Zagreb</izvorni_sadrzaj>
    <derivirana_varijabla naziv="DomainObject.Predmet.ProtustrankaFormatedWithAdress_1"> BRUVI d.o.o., Idrijska 25, 10000 Zagreb</derivirana_varijabla>
  </DomainObject.Predmet.ProtustrankaFormatedWithAdress>
  <DomainObject.Predmet.ProtustrankaFormatedWithAdressOIB>
    <izvorni_sadrzaj> BRUVI d.o.o., OIB 34168631773, Idrijska 25, 10000 Zagreb</izvorni_sadrzaj>
    <derivirana_varijabla naziv="DomainObject.Predmet.ProtustrankaFormatedWithAdressOIB_1"> BRUVI d.o.o., OIB 34168631773, Idrijska 25, 10000 Zagreb</derivirana_varijabla>
  </DomainObject.Predmet.ProtustrankaFormatedWithAdressOIB>
  <DomainObject.Predmet.ProtustrankaWithAdress>
    <izvorni_sadrzaj>BRUVI d.o.o. Idrijska 25, 10000 Zagreb</izvorni_sadrzaj>
    <derivirana_varijabla naziv="DomainObject.Predmet.ProtustrankaWithAdress_1">BRUVI d.o.o. Idrijska 25, 10000 Zagreb</derivirana_varijabla>
  </DomainObject.Predmet.ProtustrankaWithAdress>
  <DomainObject.Predmet.ProtustrankaWithAdressOIB>
    <izvorni_sadrzaj>BRUVI d.o.o., OIB 34168631773, Idrijska 25, 10000 Zagreb</izvorni_sadrzaj>
    <derivirana_varijabla naziv="DomainObject.Predmet.ProtustrankaWithAdressOIB_1">BRUVI d.o.o., OIB 34168631773, Idrijska 25, 10000 Zagreb</derivirana_varijabla>
  </DomainObject.Predmet.ProtustrankaWithAdressOIB>
  <DomainObject.Predmet.ProtustrankaNazivFormated>
    <izvorni_sadrzaj>BRUVI d.o.o.</izvorni_sadrzaj>
    <derivirana_varijabla naziv="DomainObject.Predmet.ProtustrankaNazivFormated_1">BRUVI d.o.o.</derivirana_varijabla>
  </DomainObject.Predmet.ProtustrankaNazivFormated>
  <DomainObject.Predmet.ProtustrankaNazivFormatedOIB>
    <izvorni_sadrzaj>BRUVI d.o.o., OIB 34168631773</izvorni_sadrzaj>
    <derivirana_varijabla naziv="DomainObject.Predmet.ProtustrankaNazivFormatedOIB_1">BRUVI d.o.o., OIB 34168631773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BRUVI d.o.o.</item>
    </izvorni_sadrzaj>
    <derivirana_varijabla naziv="DomainObject.Predmet.ProtuStrankaListFormated_1">
      <item>BRUVI d.o.o.</item>
    </derivirana_varijabla>
  </DomainObject.Predmet.ProtuStrankaListFormated>
  <DomainObject.Predmet.ProtuStrankaListFormatedOIB>
    <izvorni_sadrzaj>
      <item>BRUVI d.o.o., OIB 34168631773</item>
    </izvorni_sadrzaj>
    <derivirana_varijabla naziv="DomainObject.Predmet.ProtuStrankaListFormatedOIB_1">
      <item>BRUVI d.o.o., OIB 34168631773</item>
    </derivirana_varijabla>
  </DomainObject.Predmet.ProtuStrankaListFormatedOIB>
  <DomainObject.Predmet.ProtuStrankaListFormatedWithAdress>
    <izvorni_sadrzaj>
      <item>BRUVI d.o.o., Idrijska 25, 10000 Zagreb</item>
    </izvorni_sadrzaj>
    <derivirana_varijabla naziv="DomainObject.Predmet.ProtuStrankaListFormatedWithAdress_1">
      <item>BRUVI d.o.o., Idrijska 25, 10000 Zagreb</item>
    </derivirana_varijabla>
  </DomainObject.Predmet.ProtuStrankaListFormatedWithAdress>
  <DomainObject.Predmet.ProtuStrankaListFormatedWithAdressOIB>
    <izvorni_sadrzaj>
      <item>BRUVI d.o.o., OIB 34168631773, Idrijska 25, 10000 Zagreb</item>
    </izvorni_sadrzaj>
    <derivirana_varijabla naziv="DomainObject.Predmet.ProtuStrankaListFormatedWithAdressOIB_1">
      <item>BRUVI d.o.o., OIB 34168631773, Idrijska 25, 10000 Zagreb</item>
    </derivirana_varijabla>
  </DomainObject.Predmet.ProtuStrankaListFormatedWithAdressOIB>
  <DomainObject.Predmet.ProtuStrankaListNazivFormated>
    <izvorni_sadrzaj>
      <item>BRUVI d.o.o.</item>
    </izvorni_sadrzaj>
    <derivirana_varijabla naziv="DomainObject.Predmet.ProtuStrankaListNazivFormated_1">
      <item>BRUVI d.o.o.</item>
    </derivirana_varijabla>
  </DomainObject.Predmet.ProtuStrankaListNazivFormated>
  <DomainObject.Predmet.ProtuStrankaListNazivFormatedOIB>
    <izvorni_sadrzaj>
      <item>BRUVI d.o.o., OIB 34168631773</item>
    </izvorni_sadrzaj>
    <derivirana_varijabla naziv="DomainObject.Predmet.ProtuStrankaListNazivFormatedOIB_1">
      <item>BRUVI d.o.o., OIB 34168631773</item>
    </derivirana_varijabla>
  </DomainObject.Predmet.ProtuStrankaListNazivFormatedOIB>
  <DomainObject.Predmet.OstaliListFormated>
    <izvorni_sadrzaj>
      <item>BRUNO VOLF</item>
    </izvorni_sadrzaj>
    <derivirana_varijabla naziv="DomainObject.Predmet.OstaliListFormated_1">
      <item>BRUNO VOLF</item>
    </derivirana_varijabla>
  </DomainObject.Predmet.OstaliListFormated>
  <DomainObject.Predmet.OstaliListFormatedOIB>
    <izvorni_sadrzaj>
      <item>BRUNO VOLF, OIB 19081476427</item>
    </izvorni_sadrzaj>
    <derivirana_varijabla naziv="DomainObject.Predmet.OstaliListFormatedOIB_1">
      <item>BRUNO VOLF, OIB 19081476427</item>
    </derivirana_varijabla>
  </DomainObject.Predmet.OstaliListFormatedOIB>
  <DomainObject.Predmet.OstaliListFormatedWithAdress>
    <izvorni_sadrzaj>
      <item>BRUNO VOLF, IDRIJSKA 25., 10000 Zagreb</item>
    </izvorni_sadrzaj>
    <derivirana_varijabla naziv="DomainObject.Predmet.OstaliListFormatedWithAdress_1">
      <item>BRUNO VOLF, IDRIJSKA 25., 10000 Zagreb</item>
    </derivirana_varijabla>
  </DomainObject.Predmet.OstaliListFormatedWithAdress>
  <DomainObject.Predmet.OstaliListFormatedWithAdressOIB>
    <izvorni_sadrzaj>
      <item>BRUNO VOLF, OIB 19081476427, IDRIJSKA 25., 10000 Zagreb</item>
    </izvorni_sadrzaj>
    <derivirana_varijabla naziv="DomainObject.Predmet.OstaliListFormatedWithAdressOIB_1">
      <item>BRUNO VOLF, OIB 19081476427, IDRIJSKA 25., 10000 Zagreb</item>
    </derivirana_varijabla>
  </DomainObject.Predmet.OstaliListFormatedWithAdressOIB>
  <DomainObject.Predmet.OstaliListNazivFormated>
    <izvorni_sadrzaj>
      <item>BRUNO VOLF</item>
    </izvorni_sadrzaj>
    <derivirana_varijabla naziv="DomainObject.Predmet.OstaliListNazivFormated_1">
      <item>BRUNO VOLF</item>
    </derivirana_varijabla>
  </DomainObject.Predmet.OstaliListNazivFormated>
  <DomainObject.Predmet.OstaliListNazivFormatedOIB>
    <izvorni_sadrzaj>
      <item>BRUNO VOLF, OIB 19081476427</item>
    </izvorni_sadrzaj>
    <derivirana_varijabla naziv="DomainObject.Predmet.OstaliListNazivFormatedOIB_1">
      <item>BRUNO VOLF, OIB 19081476427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BRUVI d.o.o.</izvorni_sadrzaj>
    <derivirana_varijabla naziv="DomainObject.Predmet.ProtustrankaIDrugi_1">BRUVI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BRUVI d.o.o., OIB 34168631773, Idrijska 25, 10000 Zagreb</izvorni_sadrzaj>
    <derivirana_varijabla naziv="DomainObject.Predmet.ProtustrankaIDrugiAdressOIB_1">BRUVI d.o.o., OIB 34168631773, Idrijska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BRUVI d.o.o.</item>
      <item>FINA Regionalni centar Zagreb</item>
      <item>BRUNO VOLF</item>
    </izvorni_sadrzaj>
    <derivirana_varijabla naziv="DomainObject.Predmet.SudioniciListNaziv_1">
      <item>BRUVI d.o.o.</item>
      <item>FINA Regionalni centar Zagreb</item>
      <item>BRUNO VOLF</item>
    </derivirana_varijabla>
  </DomainObject.Predmet.SudioniciListNaziv>
  <DomainObject.Predmet.SudioniciListAdressOIB>
    <izvorni_sadrzaj>
      <item>BRUVI d.o.o., OIB 34168631773, Idrijska 25,10000 Zagreb</item>
      <item>FINA Regionalni centar Zagreb, OIB 85821130368, Trg svibanjskih žrtava 1995. 1,10000 Zagreb</item>
      <item>BRUNO VOLF, OIB 19081476427, IDRIJSKA 25.,10000 Zagreb</item>
    </izvorni_sadrzaj>
    <derivirana_varijabla naziv="DomainObject.Predmet.SudioniciListAdressOIB_1">
      <item>BRUVI d.o.o., OIB 34168631773, Idrijska 25,10000 Zagreb</item>
      <item>FINA Regionalni centar Zagreb, OIB 85821130368, Trg svibanjskih žrtava 1995. 1,10000 Zagreb</item>
      <item>BRUNO VOLF, OIB 19081476427, IDRIJSKA 25.,10000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34168631773</item>
      <item>, OIB 85821130368</item>
      <item>, OIB 19081476427</item>
    </izvorni_sadrzaj>
    <derivirana_varijabla naziv="DomainObject.Predmet.SudioniciListNazivOIB_1">
      <item>, OIB 34168631773</item>
      <item>, OIB 85821130368</item>
      <item>, OIB 19081476427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1355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2015-12-16T07:32:00Z</dcterms:created>
  <dc:creator>Sudsko vijeæe</dc:creator>
  <cp:lastModifiedBy>Marina Markić</cp:lastModifiedBy>
  <cp:lastPrinted>2015-12-16T07:32:00Z</cp:lastPrinted>
  <dcterms:modified xmlns:xsi="http://www.w3.org/2001/XMLSchema-instance" xsi:type="dcterms:W3CDTF">2015-12-16T07:33:00Z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