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ef51" w14:paraId="410ef51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E528A6">
        <w:t>ROBI TEHNIKA d.o.o. Umag, Sveta Marija na Krasu 27</w:t>
      </w:r>
      <w:r w:rsidR="00974F56">
        <w:t xml:space="preserve">, OIB: </w:t>
      </w:r>
      <w:r w:rsidR="00E528A6" w:rsidRPr="00E528A6">
        <w:t>60214339748</w:t>
      </w:r>
      <w:r w:rsidR="00446C07">
        <w:t xml:space="preserve">, </w:t>
      </w:r>
      <w:r w:rsidR="00E528A6">
        <w:t>19</w:t>
      </w:r>
      <w:r w:rsidR="00D612AB">
        <w:t xml:space="preserve">. </w:t>
      </w:r>
      <w:r w:rsidR="00E528A6">
        <w:t>prosinca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E528A6">
        <w:t xml:space="preserve">ROBI TEHNIKA d.o.o. Umag, Sveta Marija na Krasu 27, OIB: </w:t>
      </w:r>
      <w:r w:rsidR="00E528A6" w:rsidRPr="00E528A6">
        <w:t>60214339748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E528A6">
        <w:t>480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7E479C" w:rsidR="007E479C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7E479C" w:rsidRPr="00C10C53">
        <w:rPr>
          <w:lang w:val="pl-PL"/>
        </w:rPr>
        <w:t>U predmetu je pokrenut prethodni postupak te je zakazano ročište radi utvrđivanja pretpostavki za otvaranje s</w:t>
      </w:r>
      <w:r w:rsidR="007E479C">
        <w:rPr>
          <w:lang w:val="pl-PL"/>
        </w:rPr>
        <w:t>tečajnog postupka nad dužnikom</w:t>
      </w:r>
      <w:r w:rsidR="007E479C" w:rsidRPr="00C10C53">
        <w:rPr>
          <w:lang w:val="pl-PL"/>
        </w:rPr>
        <w:t xml:space="preserve">. </w:t>
      </w:r>
    </w:p>
    <w:p w:rsidRDefault="007E479C" w:rsidP="007E479C" w:rsidR="007E479C" w:rsidRPr="00C10C53">
      <w:pPr>
        <w:jc w:val="both"/>
      </w:pPr>
    </w:p>
    <w:p w:rsidRDefault="007E479C" w:rsidP="007E479C" w:rsidR="007E479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E479C" w:rsidP="007E479C" w:rsidR="007E479C">
      <w:pPr>
        <w:ind w:firstLine="708"/>
        <w:jc w:val="both"/>
      </w:pPr>
    </w:p>
    <w:p w:rsidRDefault="007E479C" w:rsidP="007E479C" w:rsidR="007E479C">
      <w:pPr>
        <w:spacing w:lineRule="atLeast" w:line="240"/>
        <w:ind w:firstLine="708"/>
        <w:jc w:val="both"/>
      </w:pPr>
      <w:r w:rsidRPr="00250F22">
        <w:t xml:space="preserve">Na ročište od </w:t>
      </w:r>
      <w:r>
        <w:t xml:space="preserve">4. listopada 2017. pristupio je zakonski zastupnik </w:t>
      </w:r>
      <w:r w:rsidRPr="00250F22">
        <w:t xml:space="preserve">dužnika </w:t>
      </w:r>
      <w:r>
        <w:t>Robert Kraljević,</w:t>
      </w:r>
      <w:r w:rsidRPr="00250F22">
        <w:t xml:space="preserve"> koj</w:t>
      </w:r>
      <w:r>
        <w:t xml:space="preserve">i su naveli kako društvo od imovine ima kombi star 5 godina, Ford </w:t>
      </w:r>
      <w:proofErr w:type="spellStart"/>
      <w:r>
        <w:t>Transit</w:t>
      </w:r>
      <w:proofErr w:type="spellEnd"/>
      <w:r>
        <w:t xml:space="preserve">, i nešto građevinskog alata. </w:t>
      </w:r>
    </w:p>
    <w:p w:rsidRDefault="007E479C" w:rsidP="007E479C" w:rsidR="007E479C" w:rsidRPr="00C10C53">
      <w:pPr>
        <w:jc w:val="both"/>
      </w:pPr>
    </w:p>
    <w:p w:rsidRDefault="007E479C" w:rsidP="007E479C" w:rsidR="007E479C">
      <w:pPr>
        <w:jc w:val="both"/>
      </w:pPr>
      <w:r w:rsidRPr="00C10C53"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</w:t>
      </w:r>
      <w:r>
        <w:t xml:space="preserve">a stečajnog postupka (st. 1.). </w:t>
      </w:r>
      <w:r w:rsidRPr="00C10C53">
        <w:t xml:space="preserve">Ako osobe iz stavka </w:t>
      </w:r>
      <w:r w:rsidRPr="00C10C53">
        <w:lastRenderedPageBreak/>
        <w:t xml:space="preserve">1. tog članka ne predujme traženi iznos, sud će donijeti rješenje o otvaranju i zaključenju stečajnoga postupka. </w:t>
      </w:r>
    </w:p>
    <w:p w:rsidRDefault="007E479C" w:rsidP="007E479C" w:rsidR="007E479C" w:rsidRPr="00C10C53">
      <w:pPr>
        <w:jc w:val="both"/>
      </w:pPr>
    </w:p>
    <w:p w:rsidRDefault="007E479C" w:rsidP="007E479C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132. st. 1. SZ-a, odlučeno je kao u izreci. </w:t>
      </w:r>
      <w:r w:rsidR="00446C07" w:rsidRPr="00C10C53">
        <w:t xml:space="preserve">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E528A6">
        <w:t>19</w:t>
      </w:r>
      <w:r w:rsidR="00D612AB">
        <w:t xml:space="preserve">. </w:t>
      </w:r>
      <w:r w:rsidR="00E528A6">
        <w:t>prosinca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BA1A72">
        <w:t xml:space="preserve">     </w:t>
      </w:r>
      <w:r w:rsidR="009160CF">
        <w:t xml:space="preserve"> </w:t>
      </w:r>
      <w:r w:rsidR="00D10CDB" w:rsidRPr="00C10C53">
        <w:t>Damir Rabar</w:t>
      </w:r>
      <w:r w:rsidR="00BA1A72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E528A6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8A6" w:rsidP="00C765FC" w:rsidR="00E528A6">
      <w:r>
        <w:separator/>
      </w:r>
    </w:p>
  </w:endnote>
  <w:endnote w:id="0" w:type="continuationSeparator">
    <w:p w:rsidRDefault="00E528A6" w:rsidP="00C765FC" w:rsidR="00E5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8A6" w:rsidP="00C765FC" w:rsidR="00E528A6">
      <w:r>
        <w:separator/>
      </w:r>
    </w:p>
  </w:footnote>
  <w:footnote w:id="0" w:type="continuationSeparator">
    <w:p w:rsidRDefault="00E528A6" w:rsidP="00C765FC" w:rsidR="00E52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E528A6" w:rsidR="00E528A6">
    <w:pPr>
      <w:pStyle w:val="Zaglavlje"/>
      <w:jc w:val="right"/>
    </w:pPr>
    <w:r>
      <w:tab/>
      <w:t>2</w:t>
    </w:r>
    <w:r>
      <w:tab/>
    </w:r>
    <w:r w:rsidRPr="00C10C53">
      <w:t>1 St-</w:t>
    </w:r>
    <w:r>
      <w:t>480/17</w:t>
    </w:r>
    <w:r w:rsidRPr="00C10C53">
      <w:t>-</w:t>
    </w:r>
    <w: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E528A6" w:rsidR="00E528A6">
    <w:pPr>
      <w:pStyle w:val="Zaglavlje"/>
      <w:jc w:val="right"/>
    </w:pPr>
    <w:r w:rsidRPr="00C10C53">
      <w:t>1 St-</w:t>
    </w:r>
    <w:r>
      <w:t>480/17</w:t>
    </w:r>
    <w:r w:rsidRPr="00C10C53">
      <w:t>-</w:t>
    </w:r>
    <w: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847C4"/>
    <w:rsid w:val="001A38BC"/>
    <w:rsid w:val="001A7869"/>
    <w:rsid w:val="001E69E4"/>
    <w:rsid w:val="001F18A0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E479C"/>
    <w:rsid w:val="007F482F"/>
    <w:rsid w:val="007F7E82"/>
    <w:rsid w:val="00802FA1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BA1A72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28A6"/>
    <w:rsid w:val="00E56F14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 TEHNIKA d.o.o. UMAG</izvorni_sadrzaj>
    <derivirana_varijabla naziv="DomainObject.Predmet.ProtustrankaFormated_1">  ROBI TEHNIKA d.o.o. UMAG</derivirana_varijabla>
  </DomainObject.Predmet.ProtustrankaFormated>
  <DomainObject.Predmet.ProtustrankaFormatedOIB>
    <izvorni_sadrzaj>  ROBI TEHNIKA d.o.o. UMAG, OIB 60214339748</izvorni_sadrzaj>
    <derivirana_varijabla naziv="DomainObject.Predmet.ProtustrankaFormatedOIB_1">  ROBI TEHNIKA d.o.o. UMAG, OIB 60214339748</derivirana_varijabla>
  </DomainObject.Predmet.ProtustrankaFormatedOIB>
  <DomainObject.Predmet.ProtustrankaFormatedWithAdress>
    <izvorni_sadrzaj> ROBI TEHNIKA d.o.o. UMAG, Sveta Marija na Krasu, Sv. Marija na Krasu 27, 52470 Umag</izvorni_sadrzaj>
    <derivirana_varijabla naziv="DomainObject.Predmet.ProtustrankaFormatedWithAdress_1"> ROBI TEHNIKA d.o.o. UMAG, Sveta Marija na Krasu, Sv. Marija na Krasu 27, 52470 Umag</derivirana_varijabla>
  </DomainObject.Predmet.ProtustrankaFormatedWithAdress>
  <DomainObject.Predmet.ProtustrankaFormatedWithAdressOIB>
    <izvorni_sadrzaj> ROBI TEHNIKA d.o.o. UMAG, OIB 60214339748, Sveta Marija na Krasu, Sv. Marija na Krasu 27, 52470 Umag</izvorni_sadrzaj>
    <derivirana_varijabla naziv="DomainObject.Predmet.ProtustrankaFormatedWithAdressOIB_1"> ROBI TEHNIKA d.o.o. UMAG, OIB 60214339748, Sveta Marija na Krasu, Sv. Marija na Krasu 27, 52470 Umag</derivirana_varijabla>
  </DomainObject.Predmet.ProtustrankaFormatedWithAdressOIB>
  <DomainObject.Predmet.ProtustrankaWithAdress>
    <izvorni_sadrzaj>ROBI TEHNIKA d.o.o. UMAG Sveta Marija na Krasu, Sv. Marija na Krasu 27, 52470 Umag</izvorni_sadrzaj>
    <derivirana_varijabla naziv="DomainObject.Predmet.ProtustrankaWithAdress_1">ROBI TEHNIKA d.o.o. UMAG Sveta Marija na Krasu, Sv. Marija na Krasu 27, 52470 Umag</derivirana_varijabla>
  </DomainObject.Predmet.ProtustrankaWithAdress>
  <DomainObject.Predmet.ProtustrankaWithAdressOIB>
    <izvorni_sadrzaj>ROBI TEHNIKA d.o.o. UMAG, OIB 60214339748, Sveta Marija na Krasu, Sv. Marija na Krasu 27, 52470 Umag</izvorni_sadrzaj>
    <derivirana_varijabla naziv="DomainObject.Predmet.ProtustrankaWithAdressOIB_1">ROBI TEHNIKA d.o.o. UMAG, OIB 60214339748, Sveta Marija na Krasu, Sv. Marija na Krasu 27, 52470 Umag</derivirana_varijabla>
  </DomainObject.Predmet.ProtustrankaWithAdressOIB>
  <DomainObject.Predmet.ProtustrankaNazivFormated>
    <izvorni_sadrzaj>ROBI TEHNIKA d.o.o. UMAG</izvorni_sadrzaj>
    <derivirana_varijabla naziv="DomainObject.Predmet.ProtustrankaNazivFormated_1">ROBI TEHNIKA d.o.o. UMAG</derivirana_varijabla>
  </DomainObject.Predmet.ProtustrankaNazivFormated>
  <DomainObject.Predmet.ProtustrankaNazivFormatedOIB>
    <izvorni_sadrzaj>ROBI TEHNIKA d.o.o. UMAG, OIB 60214339748</izvorni_sadrzaj>
    <derivirana_varijabla naziv="DomainObject.Predmet.ProtustrankaNazivFormatedOIB_1">ROBI TEHNIKA d.o.o. UMAG, OIB 60214339748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17118.89</izvorni_sadrzaj>
    <derivirana_varijabla naziv="DomainObject.Predmet.TrenutnaVrijednost_1">17118.89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ROBI TEHNIKA d.o.o. UMAG</item>
    </izvorni_sadrzaj>
    <derivirana_varijabla naziv="DomainObject.Predmet.ProtuStrankaListFormated_1">
      <item>ROBI TEHNIKA d.o.o. UMAG</item>
    </derivirana_varijabla>
  </DomainObject.Predmet.ProtuStrankaListFormated>
  <DomainObject.Predmet.ProtuStrankaListFormatedOIB>
    <izvorni_sadrzaj>
      <item>ROBI TEHNIKA d.o.o. UMAG, OIB 60214339748</item>
    </izvorni_sadrzaj>
    <derivirana_varijabla naziv="DomainObject.Predmet.ProtuStrankaListFormatedOIB_1">
      <item>ROBI TEHNIKA d.o.o. UMAG, OIB 60214339748</item>
    </derivirana_varijabla>
  </DomainObject.Predmet.ProtuStrankaListFormatedOIB>
  <DomainObject.Predmet.ProtuStrankaListFormatedWithAdress>
    <izvorni_sadrzaj>
      <item>ROBI TEHNIKA d.o.o. UMAG, Sveta Marija na Krasu, Sv. Marija na Krasu 27, 52470 Umag</item>
    </izvorni_sadrzaj>
    <derivirana_varijabla naziv="DomainObject.Predmet.ProtuStrankaListFormatedWithAdress_1">
      <item>ROBI TEHNIKA d.o.o. UMAG, Sveta Marija na Krasu, Sv. Marija na Krasu 27, 52470 Umag</item>
    </derivirana_varijabla>
  </DomainObject.Predmet.ProtuStrankaListFormatedWithAdress>
  <DomainObject.Predmet.ProtuStrankaListFormatedWithAdressOIB>
    <izvorni_sadrzaj>
      <item>ROBI TEHNIKA d.o.o. UMAG, OIB 60214339748, Sveta Marija na Krasu, Sv. Marija na Krasu 27, 52470 Umag</item>
    </izvorni_sadrzaj>
    <derivirana_varijabla naziv="DomainObject.Predmet.ProtuStrankaListFormatedWithAdressOIB_1">
      <item>ROBI TEHNIKA d.o.o. UMAG, OIB 60214339748, Sveta Marija na Krasu, Sv. Marija na Krasu 27, 52470 Umag</item>
    </derivirana_varijabla>
  </DomainObject.Predmet.ProtuStrankaListFormatedWithAdressOIB>
  <DomainObject.Predmet.ProtuStrankaListNazivFormated>
    <izvorni_sadrzaj>
      <item>ROBI TEHNIKA d.o.o. UMAG</item>
    </izvorni_sadrzaj>
    <derivirana_varijabla naziv="DomainObject.Predmet.ProtuStrankaListNazivFormated_1">
      <item>ROBI TEHNIKA d.o.o. UMAG</item>
    </derivirana_varijabla>
  </DomainObject.Predmet.ProtuStrankaListNazivFormated>
  <DomainObject.Predmet.ProtuStrankaListNazivFormatedOIB>
    <izvorni_sadrzaj>
      <item>ROBI TEHNIKA d.o.o. UMAG, OIB 60214339748</item>
    </izvorni_sadrzaj>
    <derivirana_varijabla naziv="DomainObject.Predmet.ProtuStrankaListNazivFormatedOIB_1">
      <item>ROBI TEHNIKA d.o.o. UMAG, OIB 60214339748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ROBI TEHNIKA d.o.o. UMAG</izvorni_sadrzaj>
    <derivirana_varijabla naziv="DomainObject.Predmet.ProtustrankaIDrugi_1">ROBI TEHNIKA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ROBI TEHNIKA d.o.o. UMAG, OIB 60214339748, Sveta Marija na Krasu, Sv. Marija na Krasu 27, 52470 Umag</izvorni_sadrzaj>
    <derivirana_varijabla naziv="DomainObject.Predmet.ProtustrankaIDrugiAdressOIB_1">ROBI TEHNIKA d.o.o. UMAG, OIB 60214339748, Sveta Marija na Krasu, Sv. Marija na Krasu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ROBI TEHNIKA d.o.o. UMAG</item>
    </izvorni_sadrzaj>
    <derivirana_varijabla naziv="DomainObject.Predmet.SudioniciListNaziv_1">
      <item>FINANCIJSKA AGENCIJA, RC RIJEKA, PODRUŽNICA PULA, PULA</item>
      <item>ROBI TEHNIKA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ROBI TEHNIKA d.o.o. UMAG, OIB 60214339748, Sveta Marija na Krasu, Sv. Marija na Krasu 27,52470 Umag</item>
    </izvorni_sadrzaj>
    <derivirana_varijabla naziv="DomainObject.Predmet.SudioniciListAdressOIB_1">
      <item>FINANCIJSKA AGENCIJA, RC RIJEKA, PODRUŽNICA PULA, PULA, OIB 85821130368, Ulica grada Vukovara 70,10000 Zagreb</item>
      <item>ROBI TEHNIKA d.o.o. UMAG, OIB 60214339748, Sveta Marija na Krasu, Sv. Marija na Krasu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60214339748</item>
    </izvorni_sadrzaj>
    <derivirana_varijabla naziv="DomainObject.Predmet.SudioniciListNazivOIB_1">
      <item>, OIB 85821130368</item>
      <item>, OIB 60214339748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2297</properties:Characters>
  <properties:Lines>73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2017-12-19T09:09:00Z</cp:lastPrinted>
  <dcterms:modified xmlns:xsi="http://www.w3.org/2001/XMLSchema-instance" xsi:type="dcterms:W3CDTF">2017-12-19T09:13:00Z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