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7a78" w14:paraId="4ef7a78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60514">
        <w:t>6955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460514">
        <w:t>TELECONSULT d.o.o. Zagreb, Ilica 150, OIB: 38888038071</w:t>
      </w:r>
      <w:r w:rsidR="00337AE1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92180F">
        <w:t>9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460514">
        <w:t>TELECONSULT d.o.o. Zagreb, Ilica 150, OIB: 38888038071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92180F">
        <w:t>9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92180F">
        <w:t>4</w:t>
      </w:r>
      <w:r w:rsidR="00793EF3">
        <w:t>,</w:t>
      </w:r>
      <w:r w:rsidR="00460514">
        <w:t>45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60514">
        <w:t>Marko Marić, Zagreb, Petrinjska 59a, OIB: 40578632064.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460514">
        <w:t>TELECONSULT d.o.o. Zagreb, Ilica 150, OIB: 38888038071</w:t>
      </w:r>
      <w:r w:rsidR="0092180F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92180F">
        <w:t>9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460514">
        <w:t>TELECONSULT d.o.o. Zagreb, Ilica 150, OIB: 38888038071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460514">
        <w:t>TELECONSULT d.o.o. Zagreb, Ilica 150, OIB: 38888038071</w:t>
      </w:r>
      <w:r w:rsidR="0092180F">
        <w:t>,</w:t>
      </w:r>
      <w:r w:rsidR="00195338">
        <w:t xml:space="preserve"> dana </w:t>
      </w:r>
      <w:r w:rsidR="00460514">
        <w:t>24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460514">
        <w:t>21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92180F">
        <w:t>9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DE03B7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DE03B7" w:rsidR="00DE03B7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460514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460514">
        <w:t>Marko Marić,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56A" w:rsidR="00BB356A">
      <w:r>
        <w:separator/>
      </w:r>
    </w:p>
  </w:endnote>
  <w:endnote w:id="0" w:type="continuationSeparator">
    <w:p w:rsidRDefault="00BB356A" w:rsidR="00BB3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56A" w:rsidR="00BB356A">
      <w:r>
        <w:separator/>
      </w:r>
    </w:p>
  </w:footnote>
  <w:footnote w:id="0" w:type="continuationSeparator">
    <w:p w:rsidRDefault="00BB356A" w:rsidR="00BB35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03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60514">
      <w:t>6955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0514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356A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3B7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3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3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3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3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3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3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3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3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6955</izvorni_sadrzaj>
    <derivirana_varijabla naziv="DomainObject.Predmet.Broj_1">6955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St-6955/2015</izvorni_sadrzaj>
    <derivirana_varijabla naziv="DomainObject.Predmet.OznakaBroj_1">St-6955/2015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TELECONSULT d.o.o. zastupanog po punomoćniku Blaženka Lena Horvat</izvorni_sadrzaj>
    <derivirana_varijabla naziv="DomainObject.Predmet.ProtustrankaFormated_1">  TELECONSULT d.o.o. zastupanog po punomoćniku Blaženka Lena Horvat</derivirana_varijabla>
  </DomainObject.Predmet.ProtustrankaFormated>
  <DomainObject.Predmet.ProtustrankaFormatedOIB>
    <izvorni_sadrzaj>  TELECONSULT d.o.o., OIB 38888038071 zastupanog po punomoćniku Blaženka Lena Horvat</izvorni_sadrzaj>
    <derivirana_varijabla naziv="DomainObject.Predmet.ProtustrankaFormatedOIB_1">  TELECONSULT d.o.o., OIB 38888038071 zastupanog po punomoćniku Blaženka Lena Horvat</derivirana_varijabla>
  </DomainObject.Predmet.ProtustrankaFormatedOIB>
  <DomainObject.Predmet.ProtustrankaFormatedWithAdress>
    <izvorni_sadrzaj> TELECONSULT d.o.o., Ilica 150, 10000 Zagreb zastupanog po punomoćniku Blaženka Lena Horvat</izvorni_sadrzaj>
    <derivirana_varijabla naziv="DomainObject.Predmet.ProtustrankaFormatedWithAdress_1"> TELECONSULT d.o.o., Ilica 150, 10000 Zagreb zastupanog po punomoćniku Blaženka Lena Horvat</derivirana_varijabla>
  </DomainObject.Predmet.ProtustrankaFormatedWithAdress>
  <DomainObject.Predmet.ProtustrankaFormatedWithAdressOIB>
    <izvorni_sadrzaj> TELECONSULT d.o.o., OIB 38888038071, Ilica 150, 10000 Zagreb zastupanog po punomoćniku Blaženka Lena Horvat</izvorni_sadrzaj>
    <derivirana_varijabla naziv="DomainObject.Predmet.ProtustrankaFormatedWithAdressOIB_1"> TELECONSULT d.o.o., OIB 38888038071, Ilica 150, 10000 Zagreb zastupanog po punomoćniku Blaženka Lena Horvat</derivirana_varijabla>
  </DomainObject.Predmet.ProtustrankaFormatedWithAdressOIB>
  <DomainObject.Predmet.ProtustrankaWithAdress>
    <izvorni_sadrzaj>TELECONSULT d.o.o. Ilica 150, 10000 Zagreb</izvorni_sadrzaj>
    <derivirana_varijabla naziv="DomainObject.Predmet.ProtustrankaWithAdress_1">TELECONSULT d.o.o. Ilica 150, 10000 Zagreb</derivirana_varijabla>
  </DomainObject.Predmet.ProtustrankaWithAdress>
  <DomainObject.Predmet.ProtustrankaWithAdressOIB>
    <izvorni_sadrzaj>TELECONSULT d.o.o., OIB 38888038071, Ilica 150, 10000 Zagreb</izvorni_sadrzaj>
    <derivirana_varijabla naziv="DomainObject.Predmet.ProtustrankaWithAdressOIB_1">TELECONSULT d.o.o., OIB 38888038071, Ilica 150, 10000 Zagreb</derivirana_varijabla>
  </DomainObject.Predmet.ProtustrankaWithAdressOIB>
  <DomainObject.Predmet.ProtustrankaNazivFormated>
    <izvorni_sadrzaj>TELECONSULT d.o.o.</izvorni_sadrzaj>
    <derivirana_varijabla naziv="DomainObject.Predmet.ProtustrankaNazivFormated_1">TELECONSULT d.o.o.</derivirana_varijabla>
  </DomainObject.Predmet.ProtustrankaNazivFormated>
  <DomainObject.Predmet.ProtustrankaNazivFormatedOIB>
    <izvorni_sadrzaj>TELECONSULT d.o.o., OIB 38888038071</izvorni_sadrzaj>
    <derivirana_varijabla naziv="DomainObject.Predmet.ProtustrankaNazivFormatedOIB_1">TELECONSULT d.o.o., OIB 38888038071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TELECONSULT d.o.o. zastupanog po punomoćniku Blaženka Lena Horvat</item>
    </izvorni_sadrzaj>
    <derivirana_varijabla naziv="DomainObject.Predmet.ProtuStrankaListFormated_1">
      <item>TELECONSULT d.o.o. zastupanog po punomoćniku Blaženka Lena Horvat</item>
    </derivirana_varijabla>
  </DomainObject.Predmet.ProtuStrankaListFormated>
  <DomainObject.Predmet.ProtuStrankaListFormatedOIB>
    <izvorni_sadrzaj>
      <item>TELECONSULT d.o.o., OIB 38888038071 zastupanog po punomoćniku Blaženka Lena Horvat</item>
    </izvorni_sadrzaj>
    <derivirana_varijabla naziv="DomainObject.Predmet.ProtuStrankaListFormatedOIB_1">
      <item>TELECONSULT d.o.o., OIB 38888038071 zastupanog po punomoćniku Blaženka Lena Horvat</item>
    </derivirana_varijabla>
  </DomainObject.Predmet.ProtuStrankaListFormatedOIB>
  <DomainObject.Predmet.ProtuStrankaListFormatedWithAdress>
    <izvorni_sadrzaj>
      <item>TELECONSULT d.o.o., Ilica 150, 10000 Zagreb zastupanog po punomoćniku Blaženka Lena Horvat</item>
    </izvorni_sadrzaj>
    <derivirana_varijabla naziv="DomainObject.Predmet.ProtuStrankaListFormatedWithAdress_1">
      <item>TELECONSULT d.o.o., Ilica 150, 10000 Zagreb zastupanog po punomoćniku Blaženka Lena Horvat</item>
    </derivirana_varijabla>
  </DomainObject.Predmet.ProtuStrankaListFormatedWithAdress>
  <DomainObject.Predmet.ProtuStrankaListFormatedWithAdressOIB>
    <izvorni_sadrzaj>
      <item>TELECONSULT d.o.o., OIB 38888038071, Ilica 150, 10000 Zagreb zastupanog po punomoćniku Blaženka Lena Horvat</item>
    </izvorni_sadrzaj>
    <derivirana_varijabla naziv="DomainObject.Predmet.ProtuStrankaListFormatedWithAdressOIB_1">
      <item>TELECONSULT d.o.o., OIB 38888038071, Ilica 150, 10000 Zagreb zastupanog po punomoćniku Blaženka Lena Horvat</item>
    </derivirana_varijabla>
  </DomainObject.Predmet.ProtuStrankaListFormatedWithAdressOIB>
  <DomainObject.Predmet.ProtuStrankaListNazivFormated>
    <izvorni_sadrzaj>
      <item>TELECONSULT d.o.o.</item>
    </izvorni_sadrzaj>
    <derivirana_varijabla naziv="DomainObject.Predmet.ProtuStrankaListNazivFormated_1">
      <item>TELECONSULT d.o.o.</item>
    </derivirana_varijabla>
  </DomainObject.Predmet.ProtuStrankaListNazivFormated>
  <DomainObject.Predmet.ProtuStrankaListNazivFormatedOIB>
    <izvorni_sadrzaj>
      <item>TELECONSULT d.o.o., OIB 38888038071</item>
    </izvorni_sadrzaj>
    <derivirana_varijabla naziv="DomainObject.Predmet.ProtuStrankaListNazivFormatedOIB_1">
      <item>TELECONSULT d.o.o., OIB 38888038071</item>
    </derivirana_varijabla>
  </DomainObject.Predmet.ProtuStrankaListNazivFormatedOIB>
  <DomainObject.Predmet.OstaliListFormated>
    <izvorni_sadrzaj>
      <item>Blaženka Lena Horvat punomoćnik sudionika u postupku TELECONSULT d.o.o.</item>
    </izvorni_sadrzaj>
    <derivirana_varijabla naziv="DomainObject.Predmet.OstaliListFormated_1">
      <item>Blaženka Lena Horvat punomoćnik sudionika u postupku TELECONSULT d.o.o.</item>
    </derivirana_varijabla>
  </DomainObject.Predmet.OstaliListFormated>
  <DomainObject.Predmet.OstaliListFormatedOIB>
    <izvorni_sadrzaj>
      <item>Blaženka Lena Horvat, OIB 43936162812 punomoćnik sudionika u postupku TELECONSULT d.o.o.</item>
    </izvorni_sadrzaj>
    <derivirana_varijabla naziv="DomainObject.Predmet.OstaliListFormatedOIB_1">
      <item>Blaženka Lena Horvat, OIB 43936162812 punomoćnik sudionika u postupku TELECONSULT d.o.o.</item>
    </derivirana_varijabla>
  </DomainObject.Predmet.OstaliListFormatedOIB>
  <DomainObject.Predmet.OstaliListFormatedWithAdress>
    <izvorni_sadrzaj>
      <item>Blaženka Lena Horvat, Krapinska 58, 10000 Zagreb punomoćnik sudionika u postupku TELECONSULT d.o.o.</item>
    </izvorni_sadrzaj>
    <derivirana_varijabla naziv="DomainObject.Predmet.OstaliListFormatedWithAdress_1">
      <item>Blaženka Lena Horvat, Krapinska 58, 10000 Zagreb punomoćnik sudionika u postupku TELECONSULT d.o.o.</item>
    </derivirana_varijabla>
  </DomainObject.Predmet.OstaliListFormatedWithAdress>
  <DomainObject.Predmet.OstaliListFormatedWithAdressOIB>
    <izvorni_sadrzaj>
      <item>Blaženka Lena Horvat, OIB 43936162812, Krapinska 58, 10000 Zagreb punomoćnik sudionika u postupku TELECONSULT d.o.o.</item>
    </izvorni_sadrzaj>
    <derivirana_varijabla naziv="DomainObject.Predmet.OstaliListFormatedWithAdressOIB_1">
      <item>Blaženka Lena Horvat, OIB 43936162812, Krapinska 58, 10000 Zagreb punomoćnik sudionika u postupku TELECONSULT d.o.o.</item>
    </derivirana_varijabla>
  </DomainObject.Predmet.OstaliListFormatedWithAdressOIB>
  <DomainObject.Predmet.OstaliListNazivFormated>
    <izvorni_sadrzaj>
      <item>Blaženka Lena Horvat</item>
    </izvorni_sadrzaj>
    <derivirana_varijabla naziv="DomainObject.Predmet.OstaliListNazivFormated_1">
      <item>Blaženka Lena Horvat</item>
    </derivirana_varijabla>
  </DomainObject.Predmet.OstaliListNazivFormated>
  <DomainObject.Predmet.OstaliListNazivFormatedOIB>
    <izvorni_sadrzaj>
      <item>Blaženka Lena Horvat, OIB 43936162812</item>
    </izvorni_sadrzaj>
    <derivirana_varijabla naziv="DomainObject.Predmet.OstaliListNazivFormatedOIB_1">
      <item>Blaženka Lena Horvat, OIB 43936162812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TELECONSULT d.o.o.</izvorni_sadrzaj>
    <derivirana_varijabla naziv="DomainObject.Predmet.ProtustrankaIDrugi_1">TELECONSULT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TELECONSULT d.o.o., OIB 38888038071, Ilica 150, 10000 Zagreb</izvorni_sadrzaj>
    <derivirana_varijabla naziv="DomainObject.Predmet.ProtustrankaIDrugiAdressOIB_1">TELECONSULT d.o.o., OIB 38888038071, Ilica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TELECONSULT d.o.o.</item>
      <item>FINA Regionalni centar Zagreb</item>
      <item>Blaženka Lena Horvat</item>
    </izvorni_sadrzaj>
    <derivirana_varijabla naziv="DomainObject.Predmet.SudioniciListNaziv_1">
      <item>TELECONSULT d.o.o.</item>
      <item>FINA Regionalni centar Zagreb</item>
      <item>Blaženka Lena Horvat</item>
    </derivirana_varijabla>
  </DomainObject.Predmet.SudioniciListNaziv>
  <DomainObject.Predmet.SudioniciListAdressOIB>
    <izvorni_sadrzaj>
      <item>TELECONSULT d.o.o., OIB 38888038071, Ilica 150,10000 Zagreb</item>
      <item>FINA Regionalni centar Zagreb, OIB 85821130368, Trg svibanjskih žrtava 1995. 1,10000 Zagreb</item>
      <item>Blaženka Lena Horvat, OIB 43936162812, Krapinska 58,10000 Zagreb</item>
    </izvorni_sadrzaj>
    <derivirana_varijabla naziv="DomainObject.Predmet.SudioniciListAdressOIB_1">
      <item>TELECONSULT d.o.o., OIB 38888038071, Ilica 150,10000 Zagreb</item>
      <item>FINA Regionalni centar Zagreb, OIB 85821130368, Trg svibanjskih žrtava 1995. 1,10000 Zagreb</item>
      <item>Blaženka Lena Horvat, OIB 43936162812, Krapinska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38888038071</item>
      <item>, OIB 85821130368</item>
      <item>, OIB 43936162812</item>
    </izvorni_sadrzaj>
    <derivirana_varijabla naziv="DomainObject.Predmet.SudioniciListNazivOIB_1">
      <item>, OIB 38888038071</item>
      <item>, OIB 85821130368</item>
      <item>, OIB 43936162812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494</properties:Words>
  <properties:Characters>2693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2016-03-09T13:36:00Z</dcterms:created>
  <dc:creator>Korisnik</dc:creator>
  <cp:lastModifiedBy>Draženka Prpić</cp:lastModifiedBy>
  <cp:lastPrinted>2016-03-09T13:37:00Z</cp:lastPrinted>
  <dcterms:modified xmlns:xsi="http://www.w3.org/2001/XMLSchema-instance" xsi:type="dcterms:W3CDTF">2016-03-09T13:37:00Z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