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ef15" w14:paraId="527ef15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E3002E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="009F290B">
        <w:t xml:space="preserve">   48</w:t>
      </w:r>
      <w:r w:rsidR="004C6111">
        <w:t>.</w:t>
      </w:r>
      <w:r w:rsidRPr="0063308C">
        <w:t xml:space="preserve"> St-</w:t>
      </w:r>
      <w:r w:rsidR="009F290B">
        <w:t>2021/17</w:t>
      </w:r>
    </w:p>
    <w:p w:rsidRDefault="00E3002E" w:rsidP="001D7C1D" w:rsidR="00E3002E"/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76592C" w:rsidP="001D7C1D" w:rsidR="001D7C1D" w:rsidRPr="0063308C">
      <w:pPr>
        <w:jc w:val="center"/>
      </w:pPr>
      <w:r>
        <w:t>Z A K LJ U Č A K</w:t>
      </w:r>
    </w:p>
    <w:p w:rsidRDefault="001D7C1D" w:rsidP="001D7C1D" w:rsidR="001D7C1D" w:rsidRPr="0063308C">
      <w:pPr>
        <w:jc w:val="both"/>
      </w:pPr>
    </w:p>
    <w:p w:rsidRDefault="001D7C1D" w:rsidP="00ED152A" w:rsidR="00E3002E" w:rsidRPr="00ED152A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9F290B">
        <w:t>Vesni Sremac Šoštar</w:t>
      </w:r>
      <w:r w:rsidR="004C6111">
        <w:t>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9F290B" w:rsidRPr="009F290B">
        <w:t>Granolio d.d.</w:t>
      </w:r>
      <w:r w:rsidR="009F290B">
        <w:t xml:space="preserve">, Zagreb, </w:t>
      </w:r>
      <w:r w:rsidR="009F290B" w:rsidRPr="009F290B">
        <w:t>Budmanijeva 5</w:t>
      </w:r>
      <w:r w:rsidR="009F290B">
        <w:t xml:space="preserve">, OIB: </w:t>
      </w:r>
      <w:r w:rsidR="009F290B" w:rsidRPr="009F290B">
        <w:t>59064993527</w:t>
      </w:r>
      <w:r w:rsidR="006C17E9">
        <w:t xml:space="preserve">, dana </w:t>
      </w:r>
      <w:r w:rsidR="009F290B">
        <w:t xml:space="preserve">14. rujna </w:t>
      </w:r>
      <w:r>
        <w:t>201</w:t>
      </w:r>
      <w:r w:rsidR="0076592C">
        <w:t>7</w:t>
      </w:r>
      <w:r>
        <w:t xml:space="preserve">.  </w:t>
      </w: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lj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471BD2" w:rsidP="005C5DB0" w:rsidR="00471BD2">
      <w:pPr>
        <w:pStyle w:val="Odlomakpopisa"/>
      </w:pPr>
    </w:p>
    <w:p w:rsidRDefault="000969AE" w:rsidP="009F290B" w:rsidR="002C4A56">
      <w:pPr>
        <w:pStyle w:val="Odlomakpopisa"/>
        <w:numPr>
          <w:ilvl w:val="0"/>
          <w:numId w:val="1"/>
        </w:numPr>
        <w:jc w:val="both"/>
      </w:pPr>
      <w:r>
        <w:t xml:space="preserve">U predstečajnom postupku nad dužnikom </w:t>
      </w:r>
      <w:r w:rsidR="009F290B" w:rsidRPr="009F290B">
        <w:t>Granolio d.d., Zagreb, Budmanijeva 5, OIB: 59064993527</w:t>
      </w:r>
      <w:r>
        <w:t xml:space="preserve"> r</w:t>
      </w:r>
      <w:r w:rsidR="0076592C">
        <w:t xml:space="preserve">očište </w:t>
      </w:r>
      <w:r w:rsidR="005C5DB0">
        <w:t xml:space="preserve">radi ispitivanja tražbina </w:t>
      </w:r>
      <w:r>
        <w:t xml:space="preserve">zakazano za dan </w:t>
      </w:r>
      <w:r w:rsidR="002C4A56" w:rsidRPr="002C4A56">
        <w:t xml:space="preserve"> </w:t>
      </w:r>
      <w:r w:rsidR="009F290B">
        <w:t>15. rujna 2017.</w:t>
      </w:r>
      <w:r w:rsidR="002C4A56" w:rsidRPr="002C4A56">
        <w:t xml:space="preserve"> godine u </w:t>
      </w:r>
      <w:r w:rsidR="009F290B">
        <w:t>10</w:t>
      </w:r>
      <w:r w:rsidR="00471BD2">
        <w:t>,3</w:t>
      </w:r>
      <w:r w:rsidR="002C4A56" w:rsidRPr="002C4A56">
        <w:t>0 sati, u prostorijama Trgovačkog suda u Zagrebu, Zagreb, Petrinjska 8, soba 96, II kat uličn</w:t>
      </w:r>
      <w:r>
        <w:t>e</w:t>
      </w:r>
      <w:r w:rsidR="002C4A56" w:rsidRPr="002C4A56">
        <w:t xml:space="preserve"> zgrade</w:t>
      </w:r>
      <w:r>
        <w:t xml:space="preserve">, </w:t>
      </w:r>
      <w:r w:rsidRPr="000969AE">
        <w:rPr>
          <w:b/>
        </w:rPr>
        <w:t>neće se održati</w:t>
      </w:r>
    </w:p>
    <w:p w:rsidRDefault="00865F7D" w:rsidP="00865F7D" w:rsidR="00865F7D">
      <w:pPr>
        <w:pStyle w:val="Odlomakpopisa"/>
      </w:pPr>
    </w:p>
    <w:p w:rsidRDefault="000969AE" w:rsidP="009F290B" w:rsidR="00914325">
      <w:pPr>
        <w:pStyle w:val="Odlomakpopisa"/>
        <w:numPr>
          <w:ilvl w:val="0"/>
          <w:numId w:val="1"/>
        </w:numPr>
        <w:jc w:val="both"/>
      </w:pPr>
      <w:r>
        <w:t xml:space="preserve">U predstečajnom postupku nad dužnikom </w:t>
      </w:r>
      <w:r w:rsidR="009F290B" w:rsidRPr="009F290B">
        <w:t>Granolio d.d., Zagreb, Budmanijeva 5, OIB: 59064993527</w:t>
      </w:r>
      <w:r w:rsidR="009F290B">
        <w:t xml:space="preserve"> </w:t>
      </w:r>
      <w:r>
        <w:t xml:space="preserve"> ročište radi ispitivanja tražbina </w:t>
      </w:r>
      <w:r w:rsidR="000331EE">
        <w:t>zakazuje se z</w:t>
      </w:r>
      <w:r w:rsidR="00914325">
        <w:t>a dan</w:t>
      </w:r>
      <w:r w:rsidR="000E11AD">
        <w:t>:</w:t>
      </w:r>
    </w:p>
    <w:p w:rsidRDefault="00914325" w:rsidP="00914325" w:rsidR="00914325">
      <w:pPr>
        <w:pStyle w:val="Odlomakpopisa"/>
        <w:ind w:left="1080"/>
        <w:jc w:val="both"/>
      </w:pPr>
    </w:p>
    <w:p w:rsidRDefault="009F290B" w:rsidP="00914325" w:rsidR="00914325" w:rsidRPr="00914325">
      <w:pPr>
        <w:pStyle w:val="Odlomakpopisa"/>
        <w:ind w:left="1080"/>
        <w:jc w:val="both"/>
        <w:rPr>
          <w:b/>
        </w:rPr>
      </w:pPr>
      <w:r>
        <w:rPr>
          <w:b/>
        </w:rPr>
        <w:t>19. listopada 2017. godine u 10</w:t>
      </w:r>
      <w:r w:rsidR="00914325" w:rsidRPr="00914325">
        <w:rPr>
          <w:b/>
        </w:rPr>
        <w:t>,30 sati, u prostorijama Trgovačkog suda u Zagreb</w:t>
      </w:r>
      <w:r>
        <w:rPr>
          <w:b/>
        </w:rPr>
        <w:t>u, Zagreb, Petrinjska 8, dvorana 100 (velika dvorana)</w:t>
      </w:r>
      <w:r w:rsidR="00914325" w:rsidRPr="00914325">
        <w:rPr>
          <w:b/>
        </w:rPr>
        <w:t>.</w:t>
      </w:r>
    </w:p>
    <w:p w:rsidRDefault="00914325" w:rsidP="00914325" w:rsidR="00914325">
      <w:pPr>
        <w:pStyle w:val="Odlomakpopisa"/>
      </w:pPr>
    </w:p>
    <w:p w:rsidRDefault="00E0456E" w:rsidP="00914325" w:rsidR="00E0456E">
      <w:pPr>
        <w:jc w:val="center"/>
      </w:pPr>
    </w:p>
    <w:p w:rsidRDefault="0042407B" w:rsidP="00914325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9F290B" w:rsidP="009F290B" w:rsidR="009F290B">
      <w:pPr>
        <w:ind w:firstLine="720"/>
        <w:jc w:val="both"/>
      </w:pPr>
      <w:r w:rsidRPr="00D74BF3">
        <w:t xml:space="preserve">Dužnik je ovome sudu temeljem odredbe čl. </w:t>
      </w:r>
      <w:r>
        <w:t xml:space="preserve">16. i </w:t>
      </w:r>
      <w:r w:rsidRPr="00D74BF3">
        <w:t>25. st. 1. Stečajnog zakona („Narodne novine“ broj 71/2015: dalje: SZ) podnio prijedlog za otvaranjem predstečajnog postupka</w:t>
      </w:r>
      <w:r>
        <w:t xml:space="preserve">. </w:t>
      </w:r>
      <w:r w:rsidRPr="00D74BF3">
        <w:t xml:space="preserve"> </w:t>
      </w:r>
    </w:p>
    <w:p w:rsidRDefault="009F290B" w:rsidP="009F290B" w:rsidR="009F290B">
      <w:pPr>
        <w:ind w:firstLine="720"/>
        <w:jc w:val="both"/>
      </w:pPr>
    </w:p>
    <w:p w:rsidRDefault="009F290B" w:rsidP="009F290B" w:rsidR="009F290B">
      <w:pPr>
        <w:ind w:firstLine="720"/>
        <w:jc w:val="both"/>
      </w:pPr>
      <w:r w:rsidRPr="00A02F5C">
        <w:t xml:space="preserve">Rješenjem ovog suda, broj gornji, od </w:t>
      </w:r>
      <w:r>
        <w:t>27</w:t>
      </w:r>
      <w:r w:rsidRPr="00A02F5C">
        <w:t xml:space="preserve">. </w:t>
      </w:r>
      <w:r>
        <w:t>srpnja 2017</w:t>
      </w:r>
      <w:r w:rsidRPr="00A02F5C">
        <w:t xml:space="preserve">. godine, otvoren je predstečajni postupak nad dužnikom </w:t>
      </w:r>
      <w:r>
        <w:t>GRANOLIO d.d. za proizvodnju, trgovinu i usluge iz Zagreba, Budmanijeva 5, OIB: 59064993527.</w:t>
      </w:r>
    </w:p>
    <w:p w:rsidRDefault="009F290B" w:rsidP="009F290B" w:rsidR="009F290B">
      <w:pPr>
        <w:ind w:firstLine="720"/>
        <w:jc w:val="both"/>
      </w:pPr>
    </w:p>
    <w:p w:rsidRDefault="009F290B" w:rsidP="009F290B" w:rsidR="009F290B">
      <w:pPr>
        <w:ind w:firstLine="720"/>
        <w:jc w:val="both"/>
      </w:pPr>
      <w:r>
        <w:t>S obzirom na činjenicu da se u konkretnom slučaju radi o velikom broju tražbina vjerovnika te imajući u vidu da su očitovanja o prijavljenim i osporenim tražbinama</w:t>
      </w:r>
      <w:r w:rsidR="00ED152A">
        <w:t xml:space="preserve"> dužnika i povjerenika</w:t>
      </w:r>
      <w:r>
        <w:t xml:space="preserve"> zajedno s dokumentacijom</w:t>
      </w:r>
      <w:r w:rsidR="00ED152A">
        <w:t xml:space="preserve"> od strane FINE dostavljena ovom sudu neposredno </w:t>
      </w:r>
      <w:r w:rsidR="00ED152A">
        <w:lastRenderedPageBreak/>
        <w:t xml:space="preserve">prije zakazanog ročišta, </w:t>
      </w:r>
      <w:r>
        <w:t>to je ročište za ispitivanje tražbina određeno za dan 1</w:t>
      </w:r>
      <w:r w:rsidR="00ED152A">
        <w:t>5</w:t>
      </w:r>
      <w:r>
        <w:t>. rujna 2017. valjalo odgoditi i odrediti novo ročište sukladno čl. 34. st.2. SZ-a  te riješiti kao u izreci.</w:t>
      </w:r>
    </w:p>
    <w:p w:rsidRDefault="009F290B" w:rsidP="009F290B" w:rsidR="009F290B">
      <w:pPr>
        <w:jc w:val="both"/>
      </w:pPr>
    </w:p>
    <w:p w:rsidRDefault="00ED152A" w:rsidP="001D7C1D" w:rsidR="001D7C1D">
      <w:pPr>
        <w:jc w:val="center"/>
      </w:pPr>
      <w:r>
        <w:t xml:space="preserve">U Zagrebu, 14. rujna </w:t>
      </w:r>
      <w:r w:rsidR="001D7C1D">
        <w:t>201</w:t>
      </w:r>
      <w:r w:rsidR="00E33446">
        <w:t>7</w:t>
      </w:r>
      <w:r w:rsidR="001D7C1D">
        <w:t>.</w:t>
      </w:r>
      <w:r>
        <w:t xml:space="preserve"> godine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D152A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201F56"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D152A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Vesna Sremac Šoštar,v.r.</w:t>
      </w:r>
    </w:p>
    <w:p w:rsidRDefault="00ED152A" w:rsidP="006E62F6" w:rsidR="00ED152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Za točnost otpravka</w:t>
      </w:r>
    </w:p>
    <w:p w:rsidRDefault="00ED152A" w:rsidP="006E62F6" w:rsidR="00ED152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Matea Bizjak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(članak19. stavak 7. SZ-a)</w:t>
      </w:r>
    </w:p>
    <w:p w:rsidRDefault="00FD24B4" w:rsidP="001D7C1D" w:rsidR="00FD24B4"/>
    <w:p w:rsidRDefault="00873C16" w:rsidP="001D7C1D" w:rsidR="00873C16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sectPr w:rsidSect="00ED152A" w:rsidR="00554285">
      <w:headerReference w:type="even" r:id="rId10"/>
      <w:headerReference w:type="default" r:id="rId11"/>
      <w:pgSz w:h="15840" w:w="12240"/>
      <w:pgMar w:gutter="0" w:footer="709" w:header="709" w:left="1622" w:bottom="1985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092" w:rsidR="00F40092">
      <w:r>
        <w:separator/>
      </w:r>
    </w:p>
  </w:endnote>
  <w:endnote w:id="0" w:type="continuationSeparator">
    <w:p w:rsidRDefault="00F40092" w:rsidR="00F40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092" w:rsidR="00F40092">
      <w:r>
        <w:separator/>
      </w:r>
    </w:p>
  </w:footnote>
  <w:footnote w:id="0" w:type="continuationSeparator">
    <w:p w:rsidRDefault="00F40092" w:rsidR="00F400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57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D152A">
      <w:t>48. St-2021/17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331EE"/>
    <w:rsid w:val="00065FA4"/>
    <w:rsid w:val="00071A2F"/>
    <w:rsid w:val="00073D97"/>
    <w:rsid w:val="000810CE"/>
    <w:rsid w:val="00082D64"/>
    <w:rsid w:val="000846DF"/>
    <w:rsid w:val="000969AE"/>
    <w:rsid w:val="000B7CE9"/>
    <w:rsid w:val="000E11AD"/>
    <w:rsid w:val="00142CB2"/>
    <w:rsid w:val="00153D80"/>
    <w:rsid w:val="0018613F"/>
    <w:rsid w:val="001B2AD1"/>
    <w:rsid w:val="001D7C1D"/>
    <w:rsid w:val="00201F56"/>
    <w:rsid w:val="00220063"/>
    <w:rsid w:val="002439DE"/>
    <w:rsid w:val="002473A8"/>
    <w:rsid w:val="002540B0"/>
    <w:rsid w:val="0027248F"/>
    <w:rsid w:val="002841E8"/>
    <w:rsid w:val="002C1B18"/>
    <w:rsid w:val="002C4A56"/>
    <w:rsid w:val="002E6D38"/>
    <w:rsid w:val="002F0A6D"/>
    <w:rsid w:val="002F5E4C"/>
    <w:rsid w:val="003055E3"/>
    <w:rsid w:val="003111A1"/>
    <w:rsid w:val="00311D3C"/>
    <w:rsid w:val="00320F5B"/>
    <w:rsid w:val="00323651"/>
    <w:rsid w:val="0032459D"/>
    <w:rsid w:val="0032788C"/>
    <w:rsid w:val="00366CB2"/>
    <w:rsid w:val="003B213D"/>
    <w:rsid w:val="00404337"/>
    <w:rsid w:val="00413E00"/>
    <w:rsid w:val="0042407B"/>
    <w:rsid w:val="0046103E"/>
    <w:rsid w:val="00471BD2"/>
    <w:rsid w:val="0047226E"/>
    <w:rsid w:val="00494008"/>
    <w:rsid w:val="004B5A8C"/>
    <w:rsid w:val="004C6111"/>
    <w:rsid w:val="004C6263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5DB0"/>
    <w:rsid w:val="005D5CB8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33309"/>
    <w:rsid w:val="00754E3C"/>
    <w:rsid w:val="0076592C"/>
    <w:rsid w:val="00782D08"/>
    <w:rsid w:val="007B7CA2"/>
    <w:rsid w:val="007F5CBE"/>
    <w:rsid w:val="008028AB"/>
    <w:rsid w:val="00806934"/>
    <w:rsid w:val="00833454"/>
    <w:rsid w:val="00836780"/>
    <w:rsid w:val="0085489D"/>
    <w:rsid w:val="00865F7D"/>
    <w:rsid w:val="00873338"/>
    <w:rsid w:val="00873C16"/>
    <w:rsid w:val="00894787"/>
    <w:rsid w:val="008A11CC"/>
    <w:rsid w:val="008A55DD"/>
    <w:rsid w:val="008F4ADF"/>
    <w:rsid w:val="00906F71"/>
    <w:rsid w:val="00914325"/>
    <w:rsid w:val="00915334"/>
    <w:rsid w:val="009376C9"/>
    <w:rsid w:val="009569FC"/>
    <w:rsid w:val="009903DB"/>
    <w:rsid w:val="009A76BD"/>
    <w:rsid w:val="009B6CE6"/>
    <w:rsid w:val="009C3707"/>
    <w:rsid w:val="009C66AF"/>
    <w:rsid w:val="009E15D8"/>
    <w:rsid w:val="009F290B"/>
    <w:rsid w:val="00A00231"/>
    <w:rsid w:val="00A0286F"/>
    <w:rsid w:val="00A22919"/>
    <w:rsid w:val="00A545CD"/>
    <w:rsid w:val="00A73B0F"/>
    <w:rsid w:val="00A817BE"/>
    <w:rsid w:val="00A95170"/>
    <w:rsid w:val="00A97C8F"/>
    <w:rsid w:val="00AB58E3"/>
    <w:rsid w:val="00AB7096"/>
    <w:rsid w:val="00B13F51"/>
    <w:rsid w:val="00B15BF0"/>
    <w:rsid w:val="00B42369"/>
    <w:rsid w:val="00B4533C"/>
    <w:rsid w:val="00B47C1D"/>
    <w:rsid w:val="00B52DE2"/>
    <w:rsid w:val="00B65733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75B7"/>
    <w:rsid w:val="00CF28C5"/>
    <w:rsid w:val="00CF7504"/>
    <w:rsid w:val="00D03905"/>
    <w:rsid w:val="00D1401A"/>
    <w:rsid w:val="00D452A3"/>
    <w:rsid w:val="00D53EC5"/>
    <w:rsid w:val="00D91CEA"/>
    <w:rsid w:val="00E02326"/>
    <w:rsid w:val="00E0456E"/>
    <w:rsid w:val="00E3002E"/>
    <w:rsid w:val="00E33446"/>
    <w:rsid w:val="00E371BF"/>
    <w:rsid w:val="00E960BB"/>
    <w:rsid w:val="00EA751C"/>
    <w:rsid w:val="00EB0FA7"/>
    <w:rsid w:val="00EC00B1"/>
    <w:rsid w:val="00EC4EE8"/>
    <w:rsid w:val="00ED152A"/>
    <w:rsid w:val="00ED3B98"/>
    <w:rsid w:val="00F24F8F"/>
    <w:rsid w:val="00F34043"/>
    <w:rsid w:val="00F40092"/>
    <w:rsid w:val="00F651FE"/>
    <w:rsid w:val="00F70A23"/>
    <w:rsid w:val="00F753F1"/>
    <w:rsid w:val="00F82AFE"/>
    <w:rsid w:val="00F906F5"/>
    <w:rsid w:val="00FD24B4"/>
    <w:rsid w:val="00FF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7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7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7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7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7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7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7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7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</izvorni_sadrzaj>
    <derivirana_varijabla naziv="DomainObject.Predmet.OstaliListFormated_1">
      <item>OD BUTERIN &amp; POSAVEC d.o.o. punomoćnik sudionika u postupku Granolio d.d.</item>
    </derivirana_varijabla>
  </DomainObject.Predmet.OstaliListFormated>
  <DomainObject.Predmet.OstaliListFormatedOIB>
    <izvorni_sadrzaj>
      <item>OD BUTERIN &amp; POSAVEC d.o.o. punomoćnik sudionika u postupku Granolio d.d.</item>
    </izvorni_sadrzaj>
    <derivirana_varijabla naziv="DomainObject.Predmet.OstaliListFormatedOIB_1">
      <item>OD BUTERIN &amp; POSAVEC d.o.o. punomoćnik sudionika u postupku Granolio d.d.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</izvorni_sadrzaj>
    <derivirana_varijabla naziv="DomainObject.Predmet.OstaliListFormatedWithAdress_1">
      <item>OD BUTERIN &amp; POSAVEC d.o.o., Draškovićeva 82, 10000 Zagreb punomoćnik sudionika u postupku Granolio d.d.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</izvorni_sadrzaj>
    <derivirana_varijabla naziv="DomainObject.Predmet.OstaliListFormatedWithAdressOIB_1">
      <item>OD BUTERIN &amp; POSAVEC d.o.o., Draškovićeva 82, 10000 Zagreb punomoćnik sudionika u postupku Granolio d.d.</item>
    </derivirana_varijabla>
  </DomainObject.Predmet.OstaliListFormatedWithAdressOIB>
  <DomainObject.Predmet.OstaliListNazivFormated>
    <izvorni_sadrzaj>
      <item>OD BUTERIN &amp; POSAVEC d.o.o.</item>
    </izvorni_sadrzaj>
    <derivirana_varijabla naziv="DomainObject.Predmet.OstaliListNazivFormated_1">
      <item>OD BUTERIN &amp; POSAVEC d.o.o.</item>
    </derivirana_varijabla>
  </DomainObject.Predmet.OstaliListNazivFormated>
  <DomainObject.Predmet.OstaliListNazivFormatedOIB>
    <izvorni_sadrzaj>
      <item>OD BUTERIN &amp; POSAVEC d.o.o.</item>
    </izvorni_sadrzaj>
    <derivirana_varijabla naziv="DomainObject.Predmet.OstaliListNazivFormatedOIB_1"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</izvorni_sadrzaj>
    <derivirana_varijabla naziv="DomainObject.Predmet.SudioniciListNaziv_1">
      <item>Granolio d.d.</item>
      <item>Granolio d.d.</item>
      <item>OD BUTERIN &amp; POSAVEC d.o.o.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</izvorni_sadrzaj>
    <derivirana_varijabla naziv="DomainObject.Predmet.SudioniciListNazivOIB_1">
      <item>, OIB 59064993527</item>
      <item>, OIB 59064993527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1642</properties:Characters>
  <properties:Lines>78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2017-08-22T10:38:00Z</dcterms:created>
  <dc:creator>nribaric</dc:creator>
  <cp:lastModifiedBy>Zlatka Plivelić</cp:lastModifiedBy>
  <cp:lastPrinted>2017-09-14T11:28:00Z</cp:lastPrinted>
  <dcterms:modified xmlns:xsi="http://www.w3.org/2001/XMLSchema-instance" xsi:type="dcterms:W3CDTF">2017-09-14T11:30:00Z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