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2f1e" w14:paraId="ec12f1e" w:rsidRDefault="00B46CF5" w:rsidP="005D37CA"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3209B9">
        <w:rPr>
          <w:rFonts w:hAnsi="Times New Roman" w:ascii="Times New Roman"/>
        </w:rPr>
        <w:t>5093</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3209B9" w:rsidRPr="003209B9">
        <w:rPr>
          <w:rFonts w:hAnsi="Times New Roman" w:ascii="Times New Roman"/>
        </w:rPr>
        <w:t>INSERVIO DUO d.o.o.</w:t>
      </w:r>
      <w:r w:rsidR="003209B9">
        <w:rPr>
          <w:rFonts w:hAnsi="Times New Roman" w:ascii="Times New Roman"/>
        </w:rPr>
        <w:t>, Sesvete</w:t>
      </w:r>
      <w:r w:rsidRPr="001C1019">
        <w:rPr>
          <w:rFonts w:hAnsi="Times New Roman" w:ascii="Times New Roman"/>
        </w:rPr>
        <w:t xml:space="preserve">, </w:t>
      </w:r>
      <w:r w:rsidR="003209B9">
        <w:rPr>
          <w:rFonts w:hAnsi="Times New Roman" w:ascii="Times New Roman"/>
        </w:rPr>
        <w:t>Trg Lovre Matačića 1</w:t>
      </w:r>
      <w:r w:rsidR="00F776E4">
        <w:rPr>
          <w:rFonts w:hAnsi="Times New Roman" w:ascii="Times New Roman"/>
        </w:rPr>
        <w:t xml:space="preserve">, </w:t>
      </w:r>
      <w:r w:rsidRPr="001C1019">
        <w:rPr>
          <w:rFonts w:hAnsi="Times New Roman" w:ascii="Times New Roman"/>
        </w:rPr>
        <w:t xml:space="preserve">OIB: </w:t>
      </w:r>
      <w:r w:rsidR="003209B9" w:rsidRPr="003209B9">
        <w:rPr>
          <w:rFonts w:hAnsi="Times New Roman" w:ascii="Times New Roman"/>
        </w:rPr>
        <w:t>78789024751</w:t>
      </w:r>
      <w:r w:rsidR="00943B15">
        <w:rPr>
          <w:rFonts w:hAnsi="Times New Roman" w:ascii="Times New Roman"/>
        </w:rPr>
        <w:t xml:space="preserve">, </w:t>
      </w:r>
      <w:r w:rsidR="005D37CA">
        <w:rPr>
          <w:rFonts w:hAnsi="Times New Roman" w:ascii="Times New Roman"/>
        </w:rPr>
        <w:t>29</w:t>
      </w:r>
      <w:r w:rsidR="008C0FD2">
        <w:rPr>
          <w:rFonts w:hAnsi="Times New Roman" w:ascii="Times New Roman"/>
        </w:rPr>
        <w:t xml:space="preserve">. </w:t>
      </w:r>
      <w:r w:rsidR="005D37CA">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3209B9" w:rsidRPr="003209B9">
        <w:rPr>
          <w:rFonts w:hAnsi="Times New Roman" w:ascii="Times New Roman"/>
        </w:rPr>
        <w:t>INSERVIO DUO d.o.o., Sesvete, Trg L. Matačića 1, OIB: 78789024751</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3209B9">
        <w:rPr>
          <w:rFonts w:hAnsi="Times New Roman" w:ascii="Times New Roman"/>
        </w:rPr>
        <w:t>Antonio Gogić</w:t>
      </w:r>
      <w:r w:rsidRPr="001C1019">
        <w:rPr>
          <w:rFonts w:hAnsi="Times New Roman" w:ascii="Times New Roman"/>
        </w:rPr>
        <w:t xml:space="preserve">, </w:t>
      </w:r>
      <w:r w:rsidR="003209B9" w:rsidRPr="003209B9">
        <w:rPr>
          <w:rFonts w:hAnsi="Times New Roman" w:ascii="Times New Roman"/>
        </w:rPr>
        <w:t>Sesvete, Trg Lovre Matačića 1</w:t>
      </w:r>
      <w:r w:rsidR="003209B9">
        <w:rPr>
          <w:rFonts w:hAnsi="Times New Roman" w:ascii="Times New Roman"/>
        </w:rPr>
        <w:t>,</w:t>
      </w:r>
      <w:r w:rsidRPr="001C1019">
        <w:rPr>
          <w:rFonts w:hAnsi="Times New Roman" w:ascii="Times New Roman"/>
        </w:rPr>
        <w:t xml:space="preserve"> OIB: </w:t>
      </w:r>
      <w:r w:rsidR="003209B9">
        <w:rPr>
          <w:rFonts w:hAnsi="Times New Roman" w:ascii="Times New Roman"/>
        </w:rPr>
        <w:t>58844066925</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5D37CA" w:rsidR="00C3624C">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5D37CA">
        <w:rPr>
          <w:rFonts w:hAnsi="Times New Roman" w:ascii="Times New Roman"/>
          <w:b/>
        </w:rPr>
        <w:t>3</w:t>
      </w:r>
      <w:r w:rsidR="00BC41A7" w:rsidRPr="000F3CF9">
        <w:rPr>
          <w:rFonts w:hAnsi="Times New Roman" w:ascii="Times New Roman"/>
          <w:b/>
        </w:rPr>
        <w:t xml:space="preserve">. </w:t>
      </w:r>
      <w:r w:rsidR="005D37CA">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5D37CA">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C56A8E">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B46CF5">
      <w:pPr>
        <w:jc w:val="both"/>
        <w:rPr>
          <w:rFonts w:hAnsi="Times New Roman" w:ascii="Times New Roman"/>
        </w:rPr>
      </w:pPr>
      <w:r w:rsidRPr="001C1019">
        <w:rPr>
          <w:rFonts w:hAnsi="Times New Roman" w:ascii="Times New Roman"/>
        </w:rPr>
        <w:t>-</w:t>
      </w:r>
      <w:r w:rsidR="003209B9">
        <w:rPr>
          <w:rFonts w:hAnsi="Times New Roman" w:ascii="Times New Roman"/>
        </w:rPr>
        <w:t>Privredna banka</w:t>
      </w:r>
    </w:p>
    <w:p w:rsidRDefault="003209B9" w:rsidP="009A3118" w:rsidR="003209B9">
      <w:pPr>
        <w:jc w:val="both"/>
        <w:rPr>
          <w:rFonts w:hAnsi="Times New Roman" w:ascii="Times New Roman"/>
        </w:rPr>
      </w:pPr>
      <w:r>
        <w:rPr>
          <w:rFonts w:hAnsi="Times New Roman" w:ascii="Times New Roman"/>
        </w:rPr>
        <w:t>-Hypo Alpe-Adria-Bank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3209B9">
        <w:rPr>
          <w:rFonts w:hAnsi="Times New Roman" w:ascii="Times New Roman"/>
        </w:rPr>
        <w:t>150.999,96</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D15E22">
        <w:rPr>
          <w:rFonts w:hAnsi="Times New Roman" w:ascii="Times New Roman"/>
        </w:rPr>
        <w:t>29</w:t>
      </w:r>
      <w:r w:rsidR="00CA4F2A">
        <w:rPr>
          <w:rFonts w:hAnsi="Times New Roman" w:ascii="Times New Roman"/>
        </w:rPr>
        <w:t xml:space="preserve">. </w:t>
      </w:r>
      <w:r w:rsidR="00D15E22">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20A8D">
        <w:rPr>
          <w:rFonts w:hAnsi="Times New Roman" w:ascii="Times New Roman"/>
        </w:rPr>
        <w:t>, v.r.</w:t>
      </w:r>
    </w:p>
    <w:p w:rsidRDefault="00320A8D" w:rsidP="000F3CF9" w:rsidR="00320A8D">
      <w:pPr>
        <w:jc w:val="right"/>
        <w:rPr>
          <w:rFonts w:hAnsi="Times New Roman" w:ascii="Times New Roman"/>
        </w:rPr>
      </w:pPr>
    </w:p>
    <w:p w:rsidRDefault="00320A8D" w:rsidP="00320A8D" w:rsidR="00320A8D" w:rsidRPr="00320A8D">
      <w:pPr>
        <w:jc w:val="right"/>
        <w:rPr>
          <w:rFonts w:hAnsi="Times New Roman" w:ascii="Times New Roman"/>
        </w:rPr>
      </w:pPr>
      <w:r w:rsidRPr="00320A8D">
        <w:rPr>
          <w:rFonts w:hAnsi="Times New Roman" w:ascii="Times New Roman"/>
        </w:rPr>
        <w:t>Za točnost otpravka-</w:t>
      </w:r>
    </w:p>
    <w:p w:rsidRDefault="00320A8D" w:rsidP="00320A8D" w:rsidR="00320A8D" w:rsidRPr="00320A8D">
      <w:pPr>
        <w:jc w:val="right"/>
        <w:rPr>
          <w:rFonts w:hAnsi="Times New Roman" w:ascii="Times New Roman"/>
        </w:rPr>
      </w:pPr>
      <w:r w:rsidRPr="00320A8D">
        <w:rPr>
          <w:rFonts w:hAnsi="Times New Roman" w:ascii="Times New Roman"/>
        </w:rPr>
        <w:t>Ovlašteni službenik:</w:t>
      </w:r>
    </w:p>
    <w:p w:rsidRDefault="00320A8D" w:rsidP="00320A8D" w:rsidR="00320A8D">
      <w:pPr>
        <w:jc w:val="right"/>
        <w:rPr>
          <w:rFonts w:hAnsi="Times New Roman" w:ascii="Times New Roman"/>
        </w:rPr>
      </w:pPr>
      <w:r w:rsidRPr="00320A8D">
        <w:rPr>
          <w:rFonts w:hAnsi="Times New Roman" w:ascii="Times New Roman"/>
        </w:rPr>
        <w:t>Žana Livaja</w:t>
      </w:r>
    </w:p>
    <w:p w:rsidRDefault="00320A8D" w:rsidP="00320A8D" w:rsidR="00320A8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320A8D"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C701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3209B9">
      <w:rPr>
        <w:rFonts w:hAnsi="Times New Roman" w:ascii="Times New Roman"/>
      </w:rPr>
      <w:t>5093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FF6BF3"/>
    <w:multiLevelType w:val="hybridMultilevel"/>
    <w:tmpl w:val="C8A61F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C701C"/>
    <w:rsid w:val="000F3CF9"/>
    <w:rsid w:val="001C1019"/>
    <w:rsid w:val="001D67C7"/>
    <w:rsid w:val="001F371D"/>
    <w:rsid w:val="00235E4F"/>
    <w:rsid w:val="002539F0"/>
    <w:rsid w:val="00254FB5"/>
    <w:rsid w:val="002C0B07"/>
    <w:rsid w:val="002C352F"/>
    <w:rsid w:val="003209B9"/>
    <w:rsid w:val="00320A8D"/>
    <w:rsid w:val="00354C62"/>
    <w:rsid w:val="003B534B"/>
    <w:rsid w:val="00446A94"/>
    <w:rsid w:val="004475AF"/>
    <w:rsid w:val="00462914"/>
    <w:rsid w:val="00470769"/>
    <w:rsid w:val="004D1BAA"/>
    <w:rsid w:val="004D5D59"/>
    <w:rsid w:val="005151B2"/>
    <w:rsid w:val="005246A4"/>
    <w:rsid w:val="005D37CA"/>
    <w:rsid w:val="00665D5F"/>
    <w:rsid w:val="00674E31"/>
    <w:rsid w:val="006902B0"/>
    <w:rsid w:val="00756DC1"/>
    <w:rsid w:val="008C0FD2"/>
    <w:rsid w:val="008D18B2"/>
    <w:rsid w:val="00932205"/>
    <w:rsid w:val="00943B15"/>
    <w:rsid w:val="009A3118"/>
    <w:rsid w:val="009B58C3"/>
    <w:rsid w:val="009B7407"/>
    <w:rsid w:val="009C3172"/>
    <w:rsid w:val="009E2A4D"/>
    <w:rsid w:val="00A303F7"/>
    <w:rsid w:val="00A81532"/>
    <w:rsid w:val="00A83AC6"/>
    <w:rsid w:val="00AB11C7"/>
    <w:rsid w:val="00B0422D"/>
    <w:rsid w:val="00B46CF5"/>
    <w:rsid w:val="00B510E1"/>
    <w:rsid w:val="00B6796F"/>
    <w:rsid w:val="00BC41A7"/>
    <w:rsid w:val="00BC580B"/>
    <w:rsid w:val="00C3624C"/>
    <w:rsid w:val="00C52A39"/>
    <w:rsid w:val="00C56A8E"/>
    <w:rsid w:val="00CA4F2A"/>
    <w:rsid w:val="00CF107E"/>
    <w:rsid w:val="00D15E22"/>
    <w:rsid w:val="00D46BFE"/>
    <w:rsid w:val="00DE5A25"/>
    <w:rsid w:val="00E00E55"/>
    <w:rsid w:val="00E374B1"/>
    <w:rsid w:val="00E37F24"/>
    <w:rsid w:val="00E737E0"/>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20A8D"/>
    <w:rPr>
      <w:color w:val="808080"/>
      <w:bdr w:space="0" w:sz="0" w:color="auto" w:val="none"/>
      <w:shd w:fill="auto" w:color="auto" w:val="clear"/>
    </w:rPr>
  </w:style>
  <w:style w:customStyle="true" w:styleId="eSPISCCParagraphDefaultFont" w:type="character">
    <w:name w:val="eSPIS_CC_Paragraph Default Font"/>
    <w:basedOn w:val="Zadanifontodlomka"/>
    <w:rsid w:val="00320A8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A8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20A8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A8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20A8D"/>
    <w:rPr>
      <w:color w:val="808080"/>
      <w:bdr w:color="auto" w:space="0" w:sz="0" w:val="none"/>
      <w:shd w:color="auto" w:fill="auto" w:val="clear"/>
    </w:rPr>
  </w:style>
  <w:style w:customStyle="1" w:styleId="eSPISCCParagraphDefaultFont" w:type="character">
    <w:name w:val="eSPIS_CC_Paragraph Default Font"/>
    <w:basedOn w:val="Zadanifontodlomka"/>
    <w:rsid w:val="00320A8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A8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20A8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A8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5093</izvorni_sadrzaj>
    <derivirana_varijabla naziv="DomainObject.Predmet.Broj_1">5093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St-5093/2016</izvorni_sadrzaj>
    <derivirana_varijabla naziv="DomainObject.Predmet.OznakaBroj_1">St-5093/2016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INSERVIO DUO d.o.o. zastupanog po punomoćniku Antonio Gogić</izvorni_sadrzaj>
    <derivirana_varijabla naziv="DomainObject.Predmet.ProtustrankaFormated_1">  INSERVIO DUO d.o.o. zastupanog po punomoćniku Antonio Gogić</derivirana_varijabla>
  </DomainObject.Predmet.ProtustrankaFormated>
  <DomainObject.Predmet.ProtustrankaFormatedOIB>
    <izvorni_sadrzaj>  INSERVIO DUO d.o.o., OIB 78789024751 zastupanog po punomoćniku Antonio Gogić</izvorni_sadrzaj>
    <derivirana_varijabla naziv="DomainObject.Predmet.ProtustrankaFormatedOIB_1">  INSERVIO DUO d.o.o., OIB 78789024751 zastupanog po punomoćniku Antonio Gogić</derivirana_varijabla>
  </DomainObject.Predmet.ProtustrankaFormatedOIB>
  <DomainObject.Predmet.ProtustrankaFormatedWithAdress>
    <izvorni_sadrzaj> INSERVIO DUO d.o.o., Trg L. Matačića 1, 10360 Sesvete zastupanog po punomoćniku Antonio Gogić</izvorni_sadrzaj>
    <derivirana_varijabla naziv="DomainObject.Predmet.ProtustrankaFormatedWithAdress_1"> INSERVIO DUO d.o.o., Trg L. Matačića 1, 10360 Sesvete zastupanog po punomoćniku Antonio Gogić</derivirana_varijabla>
  </DomainObject.Predmet.ProtustrankaFormatedWithAdress>
  <DomainObject.Predmet.ProtustrankaFormatedWithAdressOIB>
    <izvorni_sadrzaj> INSERVIO DUO d.o.o., OIB 78789024751, Trg L. Matačića 1, 10360 Sesvete zastupanog po punomoćniku Antonio Gogić</izvorni_sadrzaj>
    <derivirana_varijabla naziv="DomainObject.Predmet.ProtustrankaFormatedWithAdressOIB_1"> INSERVIO DUO d.o.o., OIB 78789024751, Trg L. Matačića 1, 10360 Sesvete zastupanog po punomoćniku Antonio Gogić</derivirana_varijabla>
  </DomainObject.Predmet.ProtustrankaFormatedWithAdressOIB>
  <DomainObject.Predmet.ProtustrankaWithAdress>
    <izvorni_sadrzaj>INSERVIO DUO d.o.o. Trg L. Matačića 1, 10360 Sesvete</izvorni_sadrzaj>
    <derivirana_varijabla naziv="DomainObject.Predmet.ProtustrankaWithAdress_1">INSERVIO DUO d.o.o. Trg L. Matačića 1, 10360 Sesvete</derivirana_varijabla>
  </DomainObject.Predmet.ProtustrankaWithAdress>
  <DomainObject.Predmet.ProtustrankaWithAdressOIB>
    <izvorni_sadrzaj>INSERVIO DUO d.o.o., OIB 78789024751, Trg L. Matačića 1, 10360 Sesvete</izvorni_sadrzaj>
    <derivirana_varijabla naziv="DomainObject.Predmet.ProtustrankaWithAdressOIB_1">INSERVIO DUO d.o.o., OIB 78789024751, Trg L. Matačića 1, 10360 Sesvete</derivirana_varijabla>
  </DomainObject.Predmet.ProtustrankaWithAdressOIB>
  <DomainObject.Predmet.ProtustrankaNazivFormated>
    <izvorni_sadrzaj>INSERVIO DUO d.o.o.</izvorni_sadrzaj>
    <derivirana_varijabla naziv="DomainObject.Predmet.ProtustrankaNazivFormated_1">INSERVIO DUO d.o.o.</derivirana_varijabla>
  </DomainObject.Predmet.ProtustrankaNazivFormated>
  <DomainObject.Predmet.ProtustrankaNazivFormatedOIB>
    <izvorni_sadrzaj>INSERVIO DUO d.o.o., OIB 78789024751</izvorni_sadrzaj>
    <derivirana_varijabla naziv="DomainObject.Predmet.ProtustrankaNazivFormatedOIB_1">INSERVIO DUO d.o.o., OIB 78789024751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INSERVIO DUO d.o.o. zastupanog po punomoćniku Antonio Gogić</item>
    </izvorni_sadrzaj>
    <derivirana_varijabla naziv="DomainObject.Predmet.ProtuStrankaListFormated_1">
      <item>INSERVIO DUO d.o.o. zastupanog po punomoćniku Antonio Gogić</item>
    </derivirana_varijabla>
  </DomainObject.Predmet.ProtuStrankaListFormated>
  <DomainObject.Predmet.ProtuStrankaListFormatedOIB>
    <izvorni_sadrzaj>
      <item>INSERVIO DUO d.o.o., OIB 78789024751 zastupanog po punomoćniku Antonio Gogić</item>
    </izvorni_sadrzaj>
    <derivirana_varijabla naziv="DomainObject.Predmet.ProtuStrankaListFormatedOIB_1">
      <item>INSERVIO DUO d.o.o., OIB 78789024751 zastupanog po punomoćniku Antonio Gogić</item>
    </derivirana_varijabla>
  </DomainObject.Predmet.ProtuStrankaListFormatedOIB>
  <DomainObject.Predmet.ProtuStrankaListFormatedWithAdress>
    <izvorni_sadrzaj>
      <item>INSERVIO DUO d.o.o., Trg L. Matačića 1, 10360 Sesvete zastupanog po punomoćniku Antonio Gogić</item>
    </izvorni_sadrzaj>
    <derivirana_varijabla naziv="DomainObject.Predmet.ProtuStrankaListFormatedWithAdress_1">
      <item>INSERVIO DUO d.o.o., Trg L. Matačića 1, 10360 Sesvete zastupanog po punomoćniku Antonio Gogić</item>
    </derivirana_varijabla>
  </DomainObject.Predmet.ProtuStrankaListFormatedWithAdress>
  <DomainObject.Predmet.ProtuStrankaListFormatedWithAdressOIB>
    <izvorni_sadrzaj>
      <item>INSERVIO DUO d.o.o., OIB 78789024751, Trg L. Matačića 1, 10360 Sesvete zastupanog po punomoćniku Antonio Gogić</item>
    </izvorni_sadrzaj>
    <derivirana_varijabla naziv="DomainObject.Predmet.ProtuStrankaListFormatedWithAdressOIB_1">
      <item>INSERVIO DUO d.o.o., OIB 78789024751, Trg L. Matačića 1, 10360 Sesvete zastupanog po punomoćniku Antonio Gogić</item>
    </derivirana_varijabla>
  </DomainObject.Predmet.ProtuStrankaListFormatedWithAdressOIB>
  <DomainObject.Predmet.ProtuStrankaListNazivFormated>
    <izvorni_sadrzaj>
      <item>INSERVIO DUO d.o.o.</item>
    </izvorni_sadrzaj>
    <derivirana_varijabla naziv="DomainObject.Predmet.ProtuStrankaListNazivFormated_1">
      <item>INSERVIO DUO d.o.o.</item>
    </derivirana_varijabla>
  </DomainObject.Predmet.ProtuStrankaListNazivFormated>
  <DomainObject.Predmet.ProtuStrankaListNazivFormatedOIB>
    <izvorni_sadrzaj>
      <item>INSERVIO DUO d.o.o., OIB 78789024751</item>
    </izvorni_sadrzaj>
    <derivirana_varijabla naziv="DomainObject.Predmet.ProtuStrankaListNazivFormatedOIB_1">
      <item>INSERVIO DUO d.o.o., OIB 78789024751</item>
    </derivirana_varijabla>
  </DomainObject.Predmet.ProtuStrankaListNazivFormatedOIB>
  <DomainObject.Predmet.OstaliListFormated>
    <izvorni_sadrzaj>
      <item>Antonio Gogić punomoćnik sudionika u postupku INSERVIO DUO d.o.o.</item>
    </izvorni_sadrzaj>
    <derivirana_varijabla naziv="DomainObject.Predmet.OstaliListFormated_1">
      <item>Antonio Gogić punomoćnik sudionika u postupku INSERVIO DUO d.o.o.</item>
    </derivirana_varijabla>
  </DomainObject.Predmet.OstaliListFormated>
  <DomainObject.Predmet.OstaliListFormatedOIB>
    <izvorni_sadrzaj>
      <item>Antonio Gogić, OIB 58844066925 punomoćnik sudionika u postupku INSERVIO DUO d.o.o.</item>
    </izvorni_sadrzaj>
    <derivirana_varijabla naziv="DomainObject.Predmet.OstaliListFormatedOIB_1">
      <item>Antonio Gogić, OIB 58844066925 punomoćnik sudionika u postupku INSERVIO DUO d.o.o.</item>
    </derivirana_varijabla>
  </DomainObject.Predmet.OstaliListFormatedOIB>
  <DomainObject.Predmet.OstaliListFormatedWithAdress>
    <izvorni_sadrzaj>
      <item>Antonio Gogić, Trg Lovre Matačića 1, 10360 Sesvete punomoćnik sudionika u postupku INSERVIO DUO d.o.o.</item>
    </izvorni_sadrzaj>
    <derivirana_varijabla naziv="DomainObject.Predmet.OstaliListFormatedWithAdress_1">
      <item>Antonio Gogić, Trg Lovre Matačića 1, 10360 Sesvete punomoćnik sudionika u postupku INSERVIO DUO d.o.o.</item>
    </derivirana_varijabla>
  </DomainObject.Predmet.OstaliListFormatedWithAdress>
  <DomainObject.Predmet.OstaliListFormatedWithAdressOIB>
    <izvorni_sadrzaj>
      <item>Antonio Gogić, OIB 58844066925, Trg Lovre Matačića 1, 10360 Sesvete punomoćnik sudionika u postupku INSERVIO DUO d.o.o.</item>
    </izvorni_sadrzaj>
    <derivirana_varijabla naziv="DomainObject.Predmet.OstaliListFormatedWithAdressOIB_1">
      <item>Antonio Gogić, OIB 58844066925, Trg Lovre Matačića 1, 10360 Sesvete punomoćnik sudionika u postupku INSERVIO DUO d.o.o.</item>
    </derivirana_varijabla>
  </DomainObject.Predmet.OstaliListFormatedWithAdressOIB>
  <DomainObject.Predmet.OstaliListNazivFormated>
    <izvorni_sadrzaj>
      <item>Antonio Gogić</item>
    </izvorni_sadrzaj>
    <derivirana_varijabla naziv="DomainObject.Predmet.OstaliListNazivFormated_1">
      <item>Antonio Gogić</item>
    </derivirana_varijabla>
  </DomainObject.Predmet.OstaliListNazivFormated>
  <DomainObject.Predmet.OstaliListNazivFormatedOIB>
    <izvorni_sadrzaj>
      <item>Antonio Gogić, OIB 58844066925</item>
    </izvorni_sadrzaj>
    <derivirana_varijabla naziv="DomainObject.Predmet.OstaliListNazivFormatedOIB_1">
      <item>Antonio Gogić, OIB 58844066925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INSERVIO DUO d.o.o.</izvorni_sadrzaj>
    <derivirana_varijabla naziv="DomainObject.Predmet.ProtustrankaIDrugi_1">INSERVIO DUO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INSERVIO DUO d.o.o., OIB 78789024751, Trg L. Matačića 1, 10360 Sesvete</izvorni_sadrzaj>
    <derivirana_varijabla naziv="DomainObject.Predmet.ProtustrankaIDrugiAdressOIB_1">INSERVIO DUO d.o.o., OIB 78789024751, Trg L. Matačića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INSERVIO DUO d.o.o.</item>
      <item>Antonio Gogić</item>
    </izvorni_sadrzaj>
    <derivirana_varijabla naziv="DomainObject.Predmet.SudioniciListNaziv_1">
      <item>FINA Regionalni centar Zagreb</item>
      <item>INSERVIO DUO d.o.o.</item>
      <item>Antonio Gogić</item>
    </derivirana_varijabla>
  </DomainObject.Predmet.SudioniciListNaziv>
  <DomainObject.Predmet.SudioniciListAdressOIB>
    <izvorni_sadrzaj>
      <item>FINA Regionalni centar Zagreb, OIB 85821130368, Trg svibanjskih žrtava 1995. br. 1,10000 Zagreb</item>
      <item>INSERVIO DUO d.o.o., OIB 78789024751, Trg L. Matačića 1,10360 Sesvete</item>
      <item>Antonio Gogić, OIB 58844066925, Trg Lovre Matačića 1,10360 Sesvete</item>
    </izvorni_sadrzaj>
    <derivirana_varijabla naziv="DomainObject.Predmet.SudioniciListAdressOIB_1">
      <item>FINA Regionalni centar Zagreb, OIB 85821130368, Trg svibanjskih žrtava 1995. br. 1,10000 Zagreb</item>
      <item>INSERVIO DUO d.o.o., OIB 78789024751, Trg L. Matačića 1,10360 Sesvete</item>
      <item>Antonio Gogić, OIB 58844066925, Trg Lovre Matačića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78789024751</item>
      <item>, OIB 58844066925</item>
    </izvorni_sadrzaj>
    <derivirana_varijabla naziv="DomainObject.Predmet.SudioniciListNazivOIB_1">
      <item>, OIB 85821130368</item>
      <item>, OIB 78789024751</item>
      <item>, OIB 58844066925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F4F04C-2F8B-4E46-B420-903729362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5164</properties:Characters>
  <properties:Lines>135</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2016-07-22T06:34:00Z</dcterms:created>
  <dc:creator>Vesna Fundurulić Perišin</dc:creator>
  <cp:lastModifiedBy>Žana Livaja</cp:lastModifiedBy>
  <cp:lastPrinted>2016-12-29T13:36:00Z</cp:lastPrinted>
  <dcterms:modified xmlns:xsi="http://www.w3.org/2001/XMLSchema-instance" xsi:type="dcterms:W3CDTF">2016-12-29T13:36:00Z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