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92A21" w:rsidR="00514EDC" w:rsidP="00DE2695" w:rsidRDefault="00DE2695" w14:paraId="0664c16" w14:textId="0664c16">
      <w:pPr>
        <w:tabs>
          <w:tab w:val="right" w:pos="9072"/>
        </w:tabs>
        <w15:collapsed w:val="false"/>
      </w:pPr>
      <w:bookmarkStart w:name="_GoBack" w:id="0"/>
      <w:bookmarkEnd w:id="0"/>
      <w:r>
        <w:rPr>
          <w:noProof/>
        </w:rPr>
        <w:drawing>
          <wp:inline distT="0" distB="0" distL="0" distR="0">
            <wp:extent cx="717550" cy="958850"/>
            <wp:effectExtent l="0" t="0" r="635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Pr="00692A21" w:rsidR="00846404">
        <w:t xml:space="preserve"> </w:t>
      </w:r>
      <w:r w:rsidRPr="00692A21" w:rsidR="002C5A29">
        <w:tab/>
      </w:r>
    </w:p>
    <w:p w:rsidRPr="00692A21" w:rsidR="00514EDC" w:rsidP="00514EDC" w:rsidRDefault="00514EDC">
      <w:r w:rsidRPr="00692A21">
        <w:t>REPUBLIKA HRVATSKA</w:t>
      </w:r>
    </w:p>
    <w:p w:rsidRPr="00692A21" w:rsidR="00514EDC" w:rsidP="00514EDC" w:rsidRDefault="00514EDC">
      <w:r w:rsidRPr="00692A21">
        <w:t>TRGOVAČKI SUD U ZAGREBU</w:t>
      </w:r>
    </w:p>
    <w:p w:rsidRPr="00692A21" w:rsidR="00514EDC" w:rsidP="00DE2695" w:rsidRDefault="00514EDC">
      <w:pPr>
        <w:tabs>
          <w:tab w:val="left" w:pos="7100"/>
        </w:tabs>
      </w:pPr>
      <w:r w:rsidRPr="00692A21">
        <w:t>STALNA SLUŽBA</w:t>
      </w:r>
      <w:r w:rsidR="00C82F42">
        <w:t xml:space="preserve"> U KARLOVCU</w:t>
      </w:r>
      <w:r w:rsidR="00DE2695">
        <w:tab/>
      </w:r>
      <w:r w:rsidRPr="00DE2695" w:rsidR="00DE2695">
        <w:t>4</w:t>
      </w:r>
      <w:r w:rsidR="008C5EB2">
        <w:t xml:space="preserve"> </w:t>
      </w:r>
      <w:r w:rsidRPr="00DE2695" w:rsidR="00DE2695">
        <w:t>St</w:t>
      </w:r>
      <w:r w:rsidR="00895CA1">
        <w:t>-</w:t>
      </w:r>
      <w:r w:rsidR="00C82F42">
        <w:t>603/2019-10</w:t>
      </w:r>
    </w:p>
    <w:p w:rsidRPr="00692A21" w:rsidR="00D717FE" w:rsidP="00514EDC" w:rsidRDefault="00D717FE">
      <w:r w:rsidRPr="00692A21">
        <w:t xml:space="preserve">Karlovac, </w:t>
      </w:r>
      <w:r w:rsidR="00F5437C">
        <w:t>Trg hrvatskih branitelja 1</w:t>
      </w:r>
    </w:p>
    <w:p w:rsidR="00D717FE" w:rsidP="00514EDC" w:rsidRDefault="00D717FE"/>
    <w:p w:rsidRPr="00692A21" w:rsidR="00F7064E" w:rsidP="00514EDC" w:rsidRDefault="00F7064E"/>
    <w:p w:rsidRPr="00692A21" w:rsidR="00514EDC" w:rsidP="00D717FE" w:rsidRDefault="00D717FE">
      <w:pPr>
        <w:jc w:val="center"/>
      </w:pPr>
      <w:r w:rsidRPr="00692A21">
        <w:t>U IME REPUBLIKE HRVATSKE</w:t>
      </w:r>
    </w:p>
    <w:p w:rsidRPr="00692A21" w:rsidR="00514EDC" w:rsidP="00514EDC" w:rsidRDefault="00514EDC">
      <w:pPr>
        <w:jc w:val="center"/>
      </w:pPr>
      <w:r w:rsidRPr="00692A21">
        <w:t>R J E Š E N J E</w:t>
      </w:r>
    </w:p>
    <w:p w:rsidR="00F7064E" w:rsidP="00514EDC" w:rsidRDefault="00F7064E"/>
    <w:p w:rsidRPr="00692A21" w:rsidR="00351D57" w:rsidP="00514EDC" w:rsidRDefault="00351D57"/>
    <w:p w:rsidRPr="00692A21" w:rsidR="00514EDC" w:rsidP="00514EDC" w:rsidRDefault="00131287">
      <w:pPr>
        <w:ind w:firstLine="708"/>
        <w:jc w:val="both"/>
      </w:pPr>
      <w:r>
        <w:t>T</w:t>
      </w:r>
      <w:r w:rsidR="00C82F42">
        <w:t>rgovački sud u Zagrebu, Stalna služba  u Karlovcu,</w:t>
      </w:r>
      <w:r>
        <w:t xml:space="preserve"> po sucu Goranki Boljkovac, kao stečajnom sucu, </w:t>
      </w:r>
      <w:r w:rsidR="00D4612C">
        <w:t>u stečajnom postupku</w:t>
      </w:r>
      <w:r w:rsidR="00B027B3">
        <w:t xml:space="preserve"> nad dužnikom </w:t>
      </w:r>
      <w:r w:rsidRPr="0080391D" w:rsidR="00C82F42">
        <w:t>CAS d.o.o. Zagreb, Ulica grada Vukovara 284, OIB 26164051215</w:t>
      </w:r>
      <w:r w:rsidRPr="00692A21" w:rsidR="00667114">
        <w:t xml:space="preserve">, dana </w:t>
      </w:r>
      <w:r w:rsidR="00C82F42">
        <w:t>19. kolovoza 2019</w:t>
      </w:r>
      <w:r w:rsidR="00D4612C">
        <w:t>.</w:t>
      </w:r>
      <w:r w:rsidRPr="00692A21" w:rsidR="00514EDC">
        <w:t xml:space="preserve">  </w:t>
      </w:r>
    </w:p>
    <w:p w:rsidR="00514EDC" w:rsidP="00514EDC" w:rsidRDefault="00514EDC"/>
    <w:p w:rsidR="00351D57" w:rsidP="00514EDC" w:rsidRDefault="00351D57"/>
    <w:p w:rsidRPr="00A12E2C" w:rsidR="00514EDC" w:rsidP="00514EDC" w:rsidRDefault="00514EDC">
      <w:pPr>
        <w:jc w:val="center"/>
      </w:pPr>
      <w:r w:rsidRPr="00A12E2C">
        <w:t>r i j e š i o  j e</w:t>
      </w:r>
    </w:p>
    <w:p w:rsidRPr="00692A21" w:rsidR="00297D7B" w:rsidP="00514EDC" w:rsidRDefault="00297D7B"/>
    <w:p w:rsidR="00514EDC" w:rsidP="00D75F63" w:rsidRDefault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Pr="00D75F63" w:rsidR="00D75F63">
        <w:t xml:space="preserve">nad </w:t>
      </w:r>
      <w:r w:rsidR="00BB58B5">
        <w:t xml:space="preserve">dužnikom </w:t>
      </w:r>
      <w:r w:rsidRPr="0080391D" w:rsidR="00C82F42">
        <w:t>CAS d.o.o. Zagreb, Ulica grada Vukovara 284, OIB 26164051215</w:t>
      </w:r>
      <w:r w:rsidRPr="00692A21">
        <w:t>.</w:t>
      </w:r>
      <w:r w:rsidRPr="005A56DF" w:rsidR="005A56DF">
        <w:t xml:space="preserve"> </w:t>
      </w:r>
      <w:r w:rsidR="005A56DF">
        <w:t>Ste</w:t>
      </w:r>
      <w:r w:rsidR="008C5EB2">
        <w:t xml:space="preserve">čajni postupak je otvoren dana </w:t>
      </w:r>
      <w:r w:rsidR="00C82F42">
        <w:t>19. kolovoza 2019</w:t>
      </w:r>
      <w:r w:rsidR="0018080F">
        <w:t xml:space="preserve">. </w:t>
      </w:r>
      <w:r w:rsidR="005A56DF">
        <w:t xml:space="preserve">u </w:t>
      </w:r>
      <w:r w:rsidR="00C82F42">
        <w:t>13,00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Pr="00692A21" w:rsidR="00280A59" w:rsidP="00280A59" w:rsidRDefault="00280A59">
      <w:pPr>
        <w:jc w:val="both"/>
      </w:pPr>
    </w:p>
    <w:p w:rsidR="00131F04" w:rsidP="00131F04" w:rsidRDefault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C82F42">
        <w:t>Snježana Vrkljan, Zagreb, Kralja Zvonimira 75</w:t>
      </w:r>
      <w:r w:rsidR="00B93E0D">
        <w:t>,</w:t>
      </w:r>
      <w:r w:rsidR="00662411">
        <w:t xml:space="preserve"> OIB</w:t>
      </w:r>
      <w:r w:rsidR="00AE4110">
        <w:t xml:space="preserve"> </w:t>
      </w:r>
      <w:r w:rsidR="00C82F42">
        <w:t>44740101731</w:t>
      </w:r>
      <w:r w:rsidR="00662411">
        <w:t>.</w:t>
      </w:r>
    </w:p>
    <w:p w:rsidR="00280A59" w:rsidP="00280A59" w:rsidRDefault="00280A59">
      <w:pPr>
        <w:pStyle w:val="Odlomakpopisa"/>
        <w:jc w:val="both"/>
      </w:pPr>
    </w:p>
    <w:p w:rsidR="00280A59" w:rsidP="00280A59" w:rsidRDefault="00514EDC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Pr="00D75F63" w:rsidR="00D75F63">
        <w:t xml:space="preserve">nad </w:t>
      </w:r>
      <w:r w:rsidR="00C82F42">
        <w:t xml:space="preserve">dužnikom </w:t>
      </w:r>
      <w:r w:rsidRPr="0080391D" w:rsidR="00C82F42">
        <w:t>CAS d.o.o. Zagreb, Ulica grada Vukovara 284, OIB 26164051215</w:t>
      </w:r>
      <w:r w:rsidR="008C5EB2">
        <w:t xml:space="preserve">, s danom </w:t>
      </w:r>
      <w:r w:rsidR="00C82F42">
        <w:t>19. kolovoza 2019</w:t>
      </w:r>
      <w:r w:rsidR="00280A59">
        <w:t>.</w:t>
      </w:r>
    </w:p>
    <w:p w:rsidRPr="00692A21" w:rsidR="00280A59" w:rsidP="00280A59" w:rsidRDefault="008E24D6">
      <w:pPr>
        <w:ind w:left="360"/>
        <w:jc w:val="both"/>
      </w:pPr>
      <w:r>
        <w:t xml:space="preserve"> </w:t>
      </w:r>
    </w:p>
    <w:p w:rsidR="005A56DF" w:rsidP="00280A59" w:rsidRDefault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Pr="0080391D" w:rsidR="00C82F42">
        <w:t>CAS d.o.o. Zagreb, Ulica grada Vukovara 284, OIB 26164051215</w:t>
      </w:r>
      <w:r>
        <w:t>, će biti brisan iz sudskog registra ovog suda.</w:t>
      </w:r>
    </w:p>
    <w:p w:rsidR="00770155" w:rsidP="00770155" w:rsidRDefault="00770155">
      <w:pPr>
        <w:pStyle w:val="Odlomakpopisa"/>
      </w:pPr>
    </w:p>
    <w:p w:rsidR="00514EDC" w:rsidP="00514EDC" w:rsidRDefault="00514EDC"/>
    <w:p w:rsidR="00514EDC" w:rsidP="00514EDC" w:rsidRDefault="00514EDC">
      <w:pPr>
        <w:jc w:val="center"/>
      </w:pPr>
      <w:r w:rsidRPr="00E26DAE">
        <w:t>Obrazloženje</w:t>
      </w:r>
      <w:r w:rsidRPr="00E26DAE" w:rsidR="00E26DAE">
        <w:t xml:space="preserve"> </w:t>
      </w:r>
    </w:p>
    <w:p w:rsidR="00514EDC" w:rsidP="00514EDC" w:rsidRDefault="00514EDC"/>
    <w:p w:rsidRPr="00692A21" w:rsidR="00351D57" w:rsidP="00514EDC" w:rsidRDefault="00351D57"/>
    <w:p w:rsidR="00E85D91" w:rsidP="00E85D91" w:rsidRDefault="00E85D91">
      <w:pPr>
        <w:ind w:firstLine="708"/>
        <w:jc w:val="both"/>
      </w:pPr>
      <w:r>
        <w:t xml:space="preserve">Dužnik CAS d.o.o. Zagreb, Ulica grada Vukovara 284, OIB </w:t>
      </w:r>
      <w:r w:rsidRPr="00FA22C3">
        <w:t>26164051215</w:t>
      </w:r>
      <w:r>
        <w:t>, podnio je sudu dana 7. ožujka 2019. prijedlog za otvaranje stečajnog postupka nad istim, time da je u ime dužnika prijedlog podnio Andrej Tošev, kao osoba ovlaštena za zastupanje dužnika po zakonu, a sukladno odredbi čl. 109. st. 1. i 4. Stečajnog zakona (Narodne novine broj 71/15, 104/17, dalje u tekstu: SZ-a).</w:t>
      </w:r>
      <w:r w:rsidRPr="00C254D4">
        <w:t xml:space="preserve"> </w:t>
      </w:r>
      <w:r>
        <w:t>U prijedlogu navodi da je žiro račun dužnik blokiran od strane vjerovnik PIK-VRBOVEC mesna industrija d.d. te uz prijedlog prilaže potvrdu o blokadi računa dužnika do 22. siječnja 2019., popis dužnikovih obveza prema vjerovnicima, kao i izjavu da dužnik nema niti imovine, niti novčanih sredstava na računu.</w:t>
      </w:r>
    </w:p>
    <w:p w:rsidRPr="00C254D4" w:rsidR="00E85D91" w:rsidP="00E85D91" w:rsidRDefault="00E85D91">
      <w:pPr>
        <w:ind w:firstLine="708"/>
        <w:jc w:val="both"/>
      </w:pPr>
    </w:p>
    <w:p w:rsidRPr="005F7ED3" w:rsidR="00E85D91" w:rsidP="00E85D91" w:rsidRDefault="00E85D91">
      <w:pPr>
        <w:ind w:firstLine="708"/>
        <w:jc w:val="both"/>
      </w:pPr>
      <w:r>
        <w:t xml:space="preserve">Rješenjem ovog suda posl.br. 4 St-603/2019-3 od 28. svibnja 2019. pokrenut je prethodni postupak radi utvrđivanja pretpostavki za otvaranje stečajnoga postupka nad dužnikom,  te je ujedno određeno ročište radi očitovanja o prijedlogu za otvaranje stečajnoga postupka za dan 18. lipnja 2019. </w:t>
      </w:r>
    </w:p>
    <w:p w:rsidRPr="005F7ED3" w:rsidR="00E85D91" w:rsidP="00E85D91" w:rsidRDefault="00E85D91">
      <w:pPr>
        <w:jc w:val="both"/>
      </w:pPr>
    </w:p>
    <w:p w:rsidRPr="0080391D" w:rsidR="00E85D91" w:rsidP="00E85D91" w:rsidRDefault="00E85D91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 xml:space="preserve">radi očitovanja o prijedlogu za otvaranje stečajnoga postupka od 18. lipnja 2019. nisu pristupili niti dužnik, niti zakonski zastupnik dužnika, time da je zakonski zastupnik dostavio sudu popis imovine i obveza dužnika (list 17 do 19 spisa) uvidom u koji je utvrđeno </w:t>
      </w:r>
      <w:r w:rsidRPr="0080391D">
        <w:t>da dužnik nema nekretnina ni pokretnina, nema imovinskih prava na tuđim stvarima, nema nenovčanih tražbina</w:t>
      </w:r>
      <w:r>
        <w:t>, ima novčanu tražbinu prema Jamnica d.d. Zagreb u iznosu od 490,00 kn</w:t>
      </w:r>
      <w:r w:rsidRPr="0080391D">
        <w:t>,</w:t>
      </w:r>
      <w:r>
        <w:t xml:space="preserve"> time da evidentirane obveze dužnika u njegovim poslovnim knjigama prema njegovim vjerovnicima iznose ukupno 143.728,38 kn. Nadalje, dužnik navodi da</w:t>
      </w:r>
      <w:r w:rsidRPr="0080391D">
        <w:t xml:space="preserve"> nema drugih prava koja čine imovinu dužnika, nema novčanih sredstava na računima, nema druge imovine, nema razlučnih ni izlučnih prava, nema postupaka pred sudovima ili javnopravnim tijelima u kojima je dužnik stranka, te da su prosječni mjesečni troškovi redovnog poslovanja dužnika u posljednjih godinu dana iznosili 35.700,00 kn.</w:t>
      </w:r>
    </w:p>
    <w:p w:rsidR="00E85D91" w:rsidP="00E85D91" w:rsidRDefault="00E85D91">
      <w:pPr>
        <w:ind w:firstLine="708"/>
        <w:jc w:val="both"/>
      </w:pPr>
    </w:p>
    <w:p w:rsidR="00E85D91" w:rsidP="00E85D91" w:rsidRDefault="00E85D91">
      <w:pPr>
        <w:ind w:firstLine="708"/>
        <w:jc w:val="both"/>
      </w:pPr>
      <w:r>
        <w:t>FINA je dostavila u spis potvrdu o blokadi računa i novčanih sredstava dužnika od 3. lipnja 2019. (list 15 spisa), uvidom u  koju je utvrđeno da je na dan izdavanja potvrde na računima i novčanim sredstvima dužnika evidentirano 150 dana neprekidne blokade odnosno ukupno 154 dana blokade u prethodnih 6 mjeseci zbog nepodmirenih osnova za plaćanje evidentiranih u Očevidniku redoslijeda osnova za plaćanje, dok nepodmirene obveze iznose 58.886,95 kn.</w:t>
      </w:r>
    </w:p>
    <w:p w:rsidR="00B93E0D" w:rsidP="00063CEB" w:rsidRDefault="00B93E0D">
      <w:pPr>
        <w:ind w:firstLine="708"/>
        <w:jc w:val="both"/>
      </w:pPr>
    </w:p>
    <w:p w:rsidR="00063CEB" w:rsidP="00063CEB" w:rsidRDefault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="00063CEB" w:rsidP="00063CEB" w:rsidRDefault="00063CEB">
      <w:pPr>
        <w:ind w:firstLine="708"/>
        <w:jc w:val="both"/>
      </w:pPr>
    </w:p>
    <w:p w:rsidR="00E85D91" w:rsidP="00E85D91" w:rsidRDefault="00E85D91">
      <w:pPr>
        <w:ind w:firstLine="708"/>
        <w:jc w:val="both"/>
      </w:pPr>
      <w:r>
        <w:t>Dakle, i</w:t>
      </w:r>
      <w:r w:rsidRPr="005F7ED3">
        <w:t xml:space="preserve">z </w:t>
      </w:r>
      <w:r>
        <w:t xml:space="preserve">potvrde FINA-e od 3. lipnja 2019. nedvojbeno proizlazi da je kod dužnika ostvaren stečajni razlog nesposobnosti za plaćanje sukladno odredbi čl. 6. st. 1., 2. i 4. SZ-a, a isto tako iz dokumentacije u spisu proizlazi da kod dužnika postoji i stečajni razlog prezaduženosti, jer je njegova imovina manja od postojećih obveza (čl. 7. st. 1. SZ-a). </w:t>
      </w:r>
    </w:p>
    <w:p w:rsidR="008259A4" w:rsidP="008259A4" w:rsidRDefault="008259A4">
      <w:pPr>
        <w:ind w:firstLine="708"/>
        <w:jc w:val="both"/>
      </w:pPr>
    </w:p>
    <w:p w:rsidR="00602765" w:rsidP="00AB70AD" w:rsidRDefault="00C515B4">
      <w:pPr>
        <w:ind w:firstLine="708"/>
        <w:jc w:val="both"/>
      </w:pPr>
      <w:r w:rsidRPr="00692A21">
        <w:t xml:space="preserve">Rješenjem </w:t>
      </w:r>
      <w:r w:rsidRPr="00692A21" w:rsidR="00D717FE">
        <w:t xml:space="preserve">ovog suda </w:t>
      </w:r>
      <w:r w:rsidRPr="00692A21">
        <w:t xml:space="preserve">poslovni broj </w:t>
      </w:r>
      <w:r w:rsidRPr="00692A21" w:rsidR="00D717FE">
        <w:t>4</w:t>
      </w:r>
      <w:r w:rsidR="00A104E5">
        <w:t xml:space="preserve"> </w:t>
      </w:r>
      <w:r w:rsidRPr="00692A21">
        <w:t>St-</w:t>
      </w:r>
      <w:r w:rsidR="00E85D91">
        <w:t>603/2019-8</w:t>
      </w:r>
      <w:r w:rsidRPr="00692A21">
        <w:t xml:space="preserve"> od </w:t>
      </w:r>
      <w:r w:rsidR="00E85D91">
        <w:t>18. lipnja 2019</w:t>
      </w:r>
      <w:r w:rsidR="0018080F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Pr="00692A21" w:rsidR="00D717FE">
        <w:t xml:space="preserve">osobe koje </w:t>
      </w:r>
      <w:r w:rsidR="00C1346A">
        <w:t xml:space="preserve">imaju </w:t>
      </w:r>
      <w:r w:rsidRPr="00692A21" w:rsidR="00D717FE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Pr="00692A21" w:rsidR="00D717FE">
        <w:t xml:space="preserve">, unatoč utvrđenoj nedostatnosti stečajne mase, </w:t>
      </w:r>
      <w:r w:rsidRPr="00692A21">
        <w:t xml:space="preserve">da u roku od </w:t>
      </w:r>
      <w:r w:rsidRPr="00692A21" w:rsidR="00D717FE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Pr="00692A21" w:rsidR="00D717FE">
        <w:t>solidarno predujme</w:t>
      </w:r>
      <w:r w:rsidRPr="00692A21">
        <w:t xml:space="preserve"> iznos od </w:t>
      </w:r>
      <w:r w:rsidR="008F421A">
        <w:t>21.700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Pr="00692A21" w:rsidR="00D717FE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="00F5437C" w:rsidP="00AB70AD" w:rsidRDefault="00F5437C">
      <w:pPr>
        <w:ind w:firstLine="708"/>
        <w:jc w:val="both"/>
      </w:pPr>
    </w:p>
    <w:p w:rsidRPr="00FC58EA" w:rsidR="00E85D91" w:rsidP="00E85D91" w:rsidRDefault="00E85D91">
      <w:pPr>
        <w:ind w:firstLine="708"/>
        <w:jc w:val="both"/>
      </w:pPr>
      <w:r>
        <w:t xml:space="preserve">Prema tome, iz dostupnih podataka u spisu proizlazi da dužnik nema nikakve imovine koja bi činila stečajnu masu i koja bi bila dostatna za pokriće stečajnoga postupka, a </w:t>
      </w:r>
      <w:r w:rsidRPr="00FC58EA">
        <w:t xml:space="preserve">predvidivi troškovi stečajnog postupka za razdoblje šest mjeseci iznose ukupno 21.700,00 kn, a čine ih trošak nagrade stečajnom upravitelju u bruto iznosu od </w:t>
      </w:r>
      <w:r>
        <w:t>10</w:t>
      </w:r>
      <w:r w:rsidRPr="00FC58EA">
        <w:t xml:space="preserve">.000,00 kn, trošak </w:t>
      </w:r>
      <w:r w:rsidRPr="00FC58EA">
        <w:lastRenderedPageBreak/>
        <w:t xml:space="preserve">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>
        <w:t xml:space="preserve"> te </w:t>
      </w:r>
      <w:r w:rsidRPr="00FC58EA">
        <w:t>trošak otvaranja, vođenja i zatvaranja žiro računa u iznosu od 350,00 kn.</w:t>
      </w:r>
    </w:p>
    <w:p w:rsidR="00B93E0D" w:rsidP="00C515B4" w:rsidRDefault="00B93E0D">
      <w:pPr>
        <w:ind w:firstLine="708"/>
        <w:jc w:val="both"/>
      </w:pPr>
    </w:p>
    <w:p w:rsidR="00C515B4" w:rsidP="00C515B4" w:rsidRDefault="005F71CE">
      <w:pPr>
        <w:ind w:firstLine="708"/>
        <w:jc w:val="both"/>
      </w:pPr>
      <w:r>
        <w:t>Prema odredbi čl. 5</w:t>
      </w:r>
      <w:r w:rsidRPr="00692A21" w:rsidR="00C515B4">
        <w:t>.</w:t>
      </w:r>
      <w:r w:rsidRPr="00692A21" w:rsidR="00514EDC">
        <w:t xml:space="preserve"> st. 1</w:t>
      </w:r>
      <w:r w:rsidRPr="00692A21" w:rsidR="00C515B4">
        <w:t>.</w:t>
      </w:r>
      <w:r w:rsidRPr="00692A21" w:rsidR="00514EDC">
        <w:t xml:space="preserve"> i 2</w:t>
      </w:r>
      <w:r w:rsidRPr="00692A21" w:rsidR="00C515B4">
        <w:t>.</w:t>
      </w:r>
      <w:r w:rsidRPr="00692A21" w:rsidR="00514EDC">
        <w:t xml:space="preserve"> </w:t>
      </w:r>
      <w:r>
        <w:t>SZ-a,</w:t>
      </w:r>
      <w:r w:rsidRPr="00692A21" w:rsidR="00514EDC">
        <w:t xml:space="preserve"> stečajni postupak se može otvoriti samo ako</w:t>
      </w:r>
      <w:r w:rsidRPr="00692A21" w:rsidR="00C515B4">
        <w:t xml:space="preserve"> se utvrdi postojanje </w:t>
      </w:r>
      <w:r>
        <w:t>stečajnoga</w:t>
      </w:r>
      <w:r w:rsidRPr="00692A21" w:rsidR="00514EDC">
        <w:t xml:space="preserve"> razloga, a stečajni su razlozi nesposobnost za plaćanje i prezaduženost. U ovom postupku nedvojbeno je utvrđeno postojanje stečajnog razloga nesposobnost</w:t>
      </w:r>
      <w:r w:rsidRPr="00692A21" w:rsidR="00C515B4">
        <w:t xml:space="preserve">i za plaćanje sukladno odredbi članka </w:t>
      </w:r>
      <w:r>
        <w:t>6</w:t>
      </w:r>
      <w:r w:rsidRPr="00692A21" w:rsidR="00C515B4">
        <w:t xml:space="preserve">. st. </w:t>
      </w:r>
      <w:r>
        <w:t>2</w:t>
      </w:r>
      <w:r w:rsidRPr="00692A21" w:rsidR="00C515B4">
        <w:t xml:space="preserve">. </w:t>
      </w:r>
      <w:r>
        <w:t>i 4. SZ-a</w:t>
      </w:r>
      <w:r w:rsidR="00063CEB">
        <w:t>.</w:t>
      </w:r>
    </w:p>
    <w:p w:rsidRPr="00692A21" w:rsidR="00063CEB" w:rsidP="00C515B4" w:rsidRDefault="00063CEB">
      <w:pPr>
        <w:ind w:firstLine="708"/>
        <w:jc w:val="both"/>
      </w:pPr>
    </w:p>
    <w:p w:rsidR="00551293" w:rsidP="00551293" w:rsidRDefault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="00C515B4" w:rsidP="00514EDC" w:rsidRDefault="00C515B4">
      <w:pPr>
        <w:jc w:val="both"/>
      </w:pPr>
    </w:p>
    <w:p w:rsidRPr="00692A21" w:rsidR="00AD379D" w:rsidP="00C515B4" w:rsidRDefault="00C515B4">
      <w:pPr>
        <w:ind w:firstLine="708"/>
        <w:jc w:val="both"/>
      </w:pPr>
      <w:r w:rsidRPr="00692A21">
        <w:t>Provjerom kod računovodstva ovog suda utvrđen</w:t>
      </w:r>
      <w:r w:rsidRPr="00692A21" w:rsidR="00667114">
        <w:t xml:space="preserve">o je da do dana </w:t>
      </w:r>
      <w:r w:rsidR="00E85D91">
        <w:t>19. kolovoza 2019</w:t>
      </w:r>
      <w:r w:rsidR="0018080F">
        <w:t xml:space="preserve">. </w:t>
      </w:r>
      <w:r w:rsidRPr="00692A21">
        <w:t>nije uplaćen predujam za pokriće troškova stečajnog postupka, na plaćanje kojeg su pozvani vjerovnici rješenje</w:t>
      </w:r>
      <w:r w:rsidRPr="00692A21" w:rsidR="00667114">
        <w:t>m</w:t>
      </w:r>
      <w:r w:rsidRPr="00692A21">
        <w:t xml:space="preserve"> od </w:t>
      </w:r>
      <w:r w:rsidR="00E85D91">
        <w:t>18. lipnja 2019</w:t>
      </w:r>
      <w:r w:rsidR="0018080F">
        <w:t>.</w:t>
      </w:r>
      <w:r w:rsidRPr="00692A21" w:rsidR="00737646">
        <w:t xml:space="preserve">, koje rješenje je </w:t>
      </w:r>
      <w:r w:rsidRPr="00692A21" w:rsidR="00AD379D">
        <w:t>oglašeno na</w:t>
      </w:r>
      <w:r w:rsidR="00551293">
        <w:t xml:space="preserve"> mrežnoj stranici e-O</w:t>
      </w:r>
      <w:r w:rsidRPr="00692A21" w:rsidR="00AD379D">
        <w:t>glasn</w:t>
      </w:r>
      <w:r w:rsidR="00551293">
        <w:t>a</w:t>
      </w:r>
      <w:r w:rsidRPr="00692A21" w:rsidR="00AD379D">
        <w:t xml:space="preserve"> ploč</w:t>
      </w:r>
      <w:r w:rsidR="00551293">
        <w:t>a</w:t>
      </w:r>
      <w:r w:rsidRPr="00692A21" w:rsidR="00AD379D">
        <w:t xml:space="preserve"> </w:t>
      </w:r>
      <w:r w:rsidRPr="00692A21" w:rsidR="00737646">
        <w:t xml:space="preserve">ovog suda </w:t>
      </w:r>
      <w:r w:rsidR="00662411">
        <w:t>istog dana</w:t>
      </w:r>
      <w:r w:rsidR="00DF1CB1">
        <w:t>.</w:t>
      </w:r>
    </w:p>
    <w:p w:rsidRPr="00692A21" w:rsidR="00C515B4" w:rsidP="00C515B4" w:rsidRDefault="00737646">
      <w:pPr>
        <w:ind w:firstLine="708"/>
        <w:jc w:val="both"/>
      </w:pPr>
      <w:r w:rsidRPr="00692A21">
        <w:t xml:space="preserve"> </w:t>
      </w:r>
    </w:p>
    <w:p w:rsidR="00514EDC" w:rsidP="00C515B4" w:rsidRDefault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E85D91">
        <w:t>18. lipnja 2019</w:t>
      </w:r>
      <w:r w:rsidR="0018080F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Pr="00692A21" w:rsidR="00AD379D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Pr="00692A21" w:rsidR="00AD379D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="006F2F66" w:rsidP="00C515B4" w:rsidRDefault="006F2F66">
      <w:pPr>
        <w:ind w:firstLine="708"/>
        <w:jc w:val="both"/>
      </w:pPr>
    </w:p>
    <w:p w:rsidRPr="00692A21" w:rsidR="0018080F" w:rsidP="00D61214" w:rsidRDefault="00667114">
      <w:pPr>
        <w:jc w:val="center"/>
      </w:pPr>
      <w:r w:rsidRPr="00551293">
        <w:t xml:space="preserve">U Karlovcu, </w:t>
      </w:r>
      <w:r w:rsidR="00E85D91">
        <w:t>19. kolovoza 2019</w:t>
      </w:r>
      <w:r w:rsidR="0018080F">
        <w:t>.</w:t>
      </w:r>
    </w:p>
    <w:p w:rsidRPr="00692A21" w:rsidR="00514EDC" w:rsidP="00774E68" w:rsidRDefault="00774E68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Pr="00692A21" w:rsidR="00667114">
        <w:t>Sudac</w:t>
      </w:r>
      <w:r w:rsidRPr="00692A21" w:rsidR="00514EDC">
        <w:t>:</w:t>
      </w:r>
    </w:p>
    <w:p w:rsidR="00C1702F" w:rsidP="002622BA" w:rsidRDefault="00667114">
      <w:pPr>
        <w:jc w:val="right"/>
      </w:pPr>
      <w:r w:rsidRPr="00692A21">
        <w:t>Goranka Boljkovac</w:t>
      </w:r>
      <w:r w:rsidR="004E0F67">
        <w:t>, v.r.</w:t>
      </w:r>
    </w:p>
    <w:p w:rsidR="004E0F67" w:rsidP="002622BA" w:rsidRDefault="004E0F67">
      <w:pPr>
        <w:jc w:val="right"/>
      </w:pPr>
    </w:p>
    <w:p w:rsidR="004E0F67" w:rsidP="002622BA" w:rsidRDefault="004E0F67">
      <w:pPr>
        <w:jc w:val="right"/>
      </w:pPr>
      <w:r>
        <w:t>Za točnost otpravka-</w:t>
      </w:r>
    </w:p>
    <w:p w:rsidR="004E0F67" w:rsidP="002622BA" w:rsidRDefault="004E0F67">
      <w:pPr>
        <w:jc w:val="right"/>
      </w:pPr>
      <w:r>
        <w:t>ovlašteni službenik:</w:t>
      </w:r>
    </w:p>
    <w:p w:rsidR="004E0F67" w:rsidP="002622BA" w:rsidRDefault="00351D57">
      <w:pPr>
        <w:jc w:val="right"/>
      </w:pPr>
      <w:r>
        <w:t>Renata Klokočki</w:t>
      </w:r>
    </w:p>
    <w:p w:rsidR="00C1702F" w:rsidP="00C1702F" w:rsidRDefault="00C1702F">
      <w:pPr>
        <w:jc w:val="right"/>
      </w:pPr>
    </w:p>
    <w:p w:rsidR="002622BA" w:rsidP="00C1702F" w:rsidRDefault="002622BA">
      <w:pPr>
        <w:jc w:val="right"/>
      </w:pPr>
    </w:p>
    <w:p w:rsidR="006F2F66" w:rsidP="00D61214" w:rsidRDefault="006F2F66">
      <w:pPr>
        <w:tabs>
          <w:tab w:val="left" w:pos="6870"/>
        </w:tabs>
      </w:pPr>
    </w:p>
    <w:p w:rsidRPr="005E1DBC" w:rsidR="0018080F" w:rsidP="0018080F" w:rsidRDefault="0018080F">
      <w:r>
        <w:lastRenderedPageBreak/>
        <w:t>Uputa o pravnom lijeku</w:t>
      </w:r>
      <w:r w:rsidRPr="005E1DBC">
        <w:t>:</w:t>
      </w:r>
    </w:p>
    <w:p w:rsidRPr="005E1DBC" w:rsidR="0018080F" w:rsidP="0018080F" w:rsidRDefault="0018080F">
      <w:pPr>
        <w:tabs>
          <w:tab w:val="left" w:pos="9000"/>
        </w:tabs>
        <w:jc w:val="both"/>
      </w:pPr>
      <w:r w:rsidRPr="005E1DBC">
        <w:t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</w:t>
      </w:r>
      <w:r w:rsidR="00E85D91">
        <w:t>i od isteka osmog dana od dana objave ovog</w:t>
      </w:r>
      <w:r w:rsidRPr="005E1DBC">
        <w:t xml:space="preserve"> rješenja na </w:t>
      </w:r>
      <w:r w:rsidR="00E85D91">
        <w:t>mrežnoj stranici</w:t>
      </w:r>
      <w:r w:rsidRPr="005E1DBC">
        <w:t xml:space="preserve"> e-Oglasna ploča suda. </w:t>
      </w:r>
    </w:p>
    <w:p w:rsidRPr="00AB70AD" w:rsidR="0095321D" w:rsidP="00E85D91" w:rsidRDefault="0018080F">
      <w:pPr>
        <w:jc w:val="both"/>
      </w:pPr>
      <w:r w:rsidRPr="005E1DBC">
        <w:t>Žalba se podnosi Visokom trgovačko</w:t>
      </w:r>
      <w:r>
        <w:t>m sudu R</w:t>
      </w:r>
      <w:r w:rsidR="00E85D91">
        <w:t>epublika Hrvatska</w:t>
      </w:r>
      <w:r>
        <w:t>, putem ovog suda, u 3</w:t>
      </w:r>
      <w:r w:rsidRPr="005E1DBC">
        <w:t xml:space="preserve"> primjerka.</w:t>
      </w:r>
    </w:p>
    <w:p w:rsidR="00DD10BB" w:rsidP="00514EDC" w:rsidRDefault="00DD10BB"/>
    <w:p w:rsidR="00DD10BB" w:rsidP="00514EDC" w:rsidRDefault="00DD10BB"/>
    <w:p w:rsidRPr="00AB70AD" w:rsidR="00514EDC" w:rsidP="00514EDC" w:rsidRDefault="0095321D">
      <w:r w:rsidRPr="00AB70AD">
        <w:t>Dna</w:t>
      </w:r>
      <w:r w:rsidRPr="00AB70AD" w:rsidR="00514EDC">
        <w:t>:</w:t>
      </w:r>
    </w:p>
    <w:p w:rsidR="00655F60" w:rsidP="00AB70AD" w:rsidRDefault="00AB70AD">
      <w:r w:rsidRPr="00AB70AD">
        <w:t xml:space="preserve">1. </w:t>
      </w:r>
      <w:r w:rsidRPr="0080391D" w:rsidR="00E85D91">
        <w:t>CAS d.o.o. Zagreb, Ulica grada Vukovara 284</w:t>
      </w:r>
    </w:p>
    <w:p w:rsidR="00D749A6" w:rsidP="00AB70AD" w:rsidRDefault="00AB70AD">
      <w:r w:rsidRPr="00AB70AD">
        <w:t xml:space="preserve">2. </w:t>
      </w:r>
      <w:r w:rsidR="00805F7F">
        <w:t>FINA</w:t>
      </w:r>
      <w:r w:rsidR="00E85D91">
        <w:t>, Zagreb, Ulica grada Vukovara 70</w:t>
      </w:r>
    </w:p>
    <w:p w:rsidR="00AB70AD" w:rsidP="00131F04" w:rsidRDefault="006F2F66">
      <w:r>
        <w:t xml:space="preserve">3. </w:t>
      </w:r>
      <w:r w:rsidR="00E85D91">
        <w:t>Andrej Tošev, Zagreb, Popovačka ulica 4</w:t>
      </w:r>
      <w:r w:rsidRPr="00AB70AD" w:rsidR="00AB70AD">
        <w:t xml:space="preserve"> </w:t>
      </w:r>
    </w:p>
    <w:p w:rsidRPr="00AB70AD" w:rsidR="00546A7D" w:rsidP="00131F04" w:rsidRDefault="00546A7D">
      <w:r>
        <w:t xml:space="preserve">4. </w:t>
      </w:r>
      <w:r w:rsidR="00E85D91">
        <w:t>Snježana Vrkljan, Zagreb, Kralja Zvonimira 75</w:t>
      </w:r>
    </w:p>
    <w:p w:rsidR="00D749A6" w:rsidP="00AB70AD" w:rsidRDefault="006F2F66">
      <w:r>
        <w:t>5</w:t>
      </w:r>
      <w:r w:rsidRPr="00AB70AD" w:rsidR="00AB70AD">
        <w:t xml:space="preserve">. </w:t>
      </w:r>
      <w:r w:rsidR="00E85D91">
        <w:t>Ministarstvo pravosuđa, Zagreb, Ulica grada Vukovara 49</w:t>
      </w:r>
    </w:p>
    <w:p w:rsidR="00D749A6" w:rsidP="00AB70AD" w:rsidRDefault="00D749A6">
      <w:r>
        <w:t xml:space="preserve">6. ŽDO u </w:t>
      </w:r>
      <w:r w:rsidR="00E85D91">
        <w:t>Karlovcu, Karlovac, Trg hrvatskih branitelja 1/III</w:t>
      </w:r>
    </w:p>
    <w:p w:rsidRPr="00AB70AD" w:rsidR="00AB70AD" w:rsidP="00AB70AD" w:rsidRDefault="00D749A6">
      <w:r>
        <w:t>7</w:t>
      </w:r>
      <w:r w:rsidRPr="00AB70AD" w:rsidR="00AB70AD">
        <w:t>. Porezna uprava</w:t>
      </w:r>
      <w:r>
        <w:t>, Područni ured</w:t>
      </w:r>
      <w:r w:rsidRPr="00AB70AD" w:rsidR="00AB70AD">
        <w:t xml:space="preserve"> </w:t>
      </w:r>
      <w:r w:rsidR="00DD10BB">
        <w:t>Zagreb</w:t>
      </w:r>
      <w:r w:rsidR="00E85D91">
        <w:t>, Avenija Dubrovnik 32</w:t>
      </w:r>
    </w:p>
    <w:p w:rsidRPr="00AB70AD" w:rsidR="00AB70AD" w:rsidP="00AB70AD" w:rsidRDefault="00D749A6">
      <w:r>
        <w:t>8</w:t>
      </w:r>
      <w:r w:rsidRPr="00AB70AD" w:rsidR="00AB70AD">
        <w:t xml:space="preserve">. </w:t>
      </w:r>
      <w:r w:rsidR="00E85D91">
        <w:t xml:space="preserve">Mrežna stranica </w:t>
      </w:r>
      <w:r w:rsidR="0093417F">
        <w:t>e-</w:t>
      </w:r>
      <w:r w:rsidRPr="00AB70AD" w:rsidR="00AB70AD">
        <w:t xml:space="preserve">Oglasna ploča suda </w:t>
      </w:r>
    </w:p>
    <w:p w:rsidRPr="00692A21" w:rsidR="00514EDC" w:rsidP="00514EDC" w:rsidRDefault="00D749A6">
      <w:r>
        <w:t>9</w:t>
      </w:r>
      <w:r w:rsidRPr="00AB70AD" w:rsidR="00AB70AD">
        <w:t xml:space="preserve">. </w:t>
      </w:r>
      <w:r w:rsidR="005F71CE">
        <w:t>Sudskom</w:t>
      </w:r>
      <w:r w:rsidRPr="00AB70AD" w:rsidR="00AB70AD">
        <w:t xml:space="preserve"> registru </w:t>
      </w:r>
      <w:r w:rsidR="00131F04">
        <w:t xml:space="preserve">elektronski </w:t>
      </w:r>
      <w:r w:rsidRPr="00AB70AD" w:rsidR="00AB70AD">
        <w:t xml:space="preserve"> </w:t>
      </w:r>
      <w:r w:rsidRPr="00692A21" w:rsidR="00514EDC">
        <w:t xml:space="preserve"> </w:t>
      </w:r>
    </w:p>
    <w:sectPr w:rsidRPr="00692A21" w:rsidR="00514EDC" w:rsidSect="0018080F">
      <w:headerReference w:type="even" r:id="rId11"/>
      <w:headerReference w:type="default" r:id="rId12"/>
      <w:pgSz w:w="11906" w:h="16838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5434" w:rsidRDefault="00D75434">
      <w:r>
        <w:separator/>
      </w:r>
    </w:p>
  </w:endnote>
  <w:endnote w:type="continuationSeparator" w:id="0">
    <w:p w:rsidR="00D75434" w:rsidRDefault="00D7543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5434" w:rsidRDefault="00D75434">
      <w:r>
        <w:separator/>
      </w:r>
    </w:p>
  </w:footnote>
  <w:footnote w:type="continuationSeparator" w:id="0">
    <w:p w:rsidR="00D75434" w:rsidRDefault="00D7543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67114" w:rsidP="001A044D" w:rsidRDefault="006671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67114" w:rsidRDefault="0066711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67114" w:rsidP="001A044D" w:rsidRDefault="0066711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A5C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667114" w:rsidRDefault="00667114">
    <w:pPr>
      <w:pStyle w:val="Zaglavlje"/>
    </w:pPr>
    <w:r>
      <w:t xml:space="preserve">                                                                                                                    </w:t>
    </w:r>
    <w:r w:rsidRPr="00DE2695" w:rsidR="00C82F42">
      <w:t>4</w:t>
    </w:r>
    <w:r w:rsidR="00C82F42">
      <w:t xml:space="preserve"> </w:t>
    </w:r>
    <w:r w:rsidRPr="00DE2695" w:rsidR="00C82F42">
      <w:t>St</w:t>
    </w:r>
    <w:r w:rsidR="00C82F42">
      <w:t>-603/2019-10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D117A7D"/>
    <w:multiLevelType w:val="hybridMultilevel"/>
    <w:tmpl w:val="AE72B91E"/>
    <w:lvl w:ilvl="0" w:tplc="8A600C9A">
      <w:start w:val="1"/>
      <w:numFmt w:val="upperRoman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31DC7DA7"/>
    <w:multiLevelType w:val="hybridMultilevel"/>
    <w:tmpl w:val="7ECE39A0"/>
    <w:lvl w:ilvl="0" w:tplc="F97CC2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1C25CF"/>
    <w:multiLevelType w:val="hybridMultilevel"/>
    <w:tmpl w:val="5D8C57EC"/>
    <w:lvl w:ilvl="0" w:tplc="F97CC2C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A39D4"/>
    <w:multiLevelType w:val="hybridMultilevel"/>
    <w:tmpl w:val="EAA0C182"/>
    <w:lvl w:ilvl="0" w:tplc="A5EAB158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756D6F"/>
    <w:multiLevelType w:val="hybridMultilevel"/>
    <w:tmpl w:val="8A7A06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1B5A8B"/>
    <w:multiLevelType w:val="hybridMultilevel"/>
    <w:tmpl w:val="7ECE39A0"/>
    <w:lvl w:ilvl="0" w:tplc="F97CC2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CF673F"/>
    <w:multiLevelType w:val="hybridMultilevel"/>
    <w:tmpl w:val="434AC228"/>
    <w:lvl w:ilvl="0" w:tplc="D9169F56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15E74"/>
    <w:rsid w:val="000354C7"/>
    <w:rsid w:val="0004613B"/>
    <w:rsid w:val="00050EF7"/>
    <w:rsid w:val="00063CEB"/>
    <w:rsid w:val="0006410D"/>
    <w:rsid w:val="000778FF"/>
    <w:rsid w:val="000D7557"/>
    <w:rsid w:val="000E2C71"/>
    <w:rsid w:val="000F2D91"/>
    <w:rsid w:val="00131287"/>
    <w:rsid w:val="00131F04"/>
    <w:rsid w:val="00174993"/>
    <w:rsid w:val="0018080F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36027"/>
    <w:rsid w:val="00336E10"/>
    <w:rsid w:val="003462C2"/>
    <w:rsid w:val="00351D57"/>
    <w:rsid w:val="00360E4D"/>
    <w:rsid w:val="003738B3"/>
    <w:rsid w:val="003905DD"/>
    <w:rsid w:val="003A4AA3"/>
    <w:rsid w:val="003C2B21"/>
    <w:rsid w:val="00425642"/>
    <w:rsid w:val="0043031F"/>
    <w:rsid w:val="00434CF8"/>
    <w:rsid w:val="004446F0"/>
    <w:rsid w:val="0044721B"/>
    <w:rsid w:val="00472207"/>
    <w:rsid w:val="004746BF"/>
    <w:rsid w:val="004A1BE7"/>
    <w:rsid w:val="004A2CE8"/>
    <w:rsid w:val="004E0F67"/>
    <w:rsid w:val="004E3B1A"/>
    <w:rsid w:val="004F47B9"/>
    <w:rsid w:val="00502549"/>
    <w:rsid w:val="00505D61"/>
    <w:rsid w:val="00514EDC"/>
    <w:rsid w:val="00523E58"/>
    <w:rsid w:val="00541781"/>
    <w:rsid w:val="00546A7D"/>
    <w:rsid w:val="00551293"/>
    <w:rsid w:val="00554276"/>
    <w:rsid w:val="00554546"/>
    <w:rsid w:val="005555FF"/>
    <w:rsid w:val="005722DB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55F60"/>
    <w:rsid w:val="00662058"/>
    <w:rsid w:val="00662411"/>
    <w:rsid w:val="00662CB6"/>
    <w:rsid w:val="00667114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05F7F"/>
    <w:rsid w:val="008259A4"/>
    <w:rsid w:val="00830A5C"/>
    <w:rsid w:val="0084192B"/>
    <w:rsid w:val="00846404"/>
    <w:rsid w:val="00855AE8"/>
    <w:rsid w:val="00895CA1"/>
    <w:rsid w:val="008A4087"/>
    <w:rsid w:val="008C5EB2"/>
    <w:rsid w:val="008E1695"/>
    <w:rsid w:val="008E24D6"/>
    <w:rsid w:val="008E42C6"/>
    <w:rsid w:val="008F421A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B70AD"/>
    <w:rsid w:val="00AD379D"/>
    <w:rsid w:val="00AD6DDA"/>
    <w:rsid w:val="00AE4110"/>
    <w:rsid w:val="00AF6F8E"/>
    <w:rsid w:val="00B027B3"/>
    <w:rsid w:val="00B42D68"/>
    <w:rsid w:val="00B5147B"/>
    <w:rsid w:val="00B57910"/>
    <w:rsid w:val="00B85A0A"/>
    <w:rsid w:val="00B918B5"/>
    <w:rsid w:val="00B93E0D"/>
    <w:rsid w:val="00B97F98"/>
    <w:rsid w:val="00BB1C4A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82F42"/>
    <w:rsid w:val="00C92655"/>
    <w:rsid w:val="00CB155B"/>
    <w:rsid w:val="00CB739D"/>
    <w:rsid w:val="00CE03D0"/>
    <w:rsid w:val="00CF05EC"/>
    <w:rsid w:val="00D4612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D10BB"/>
    <w:rsid w:val="00DD3245"/>
    <w:rsid w:val="00DD392D"/>
    <w:rsid w:val="00DE04E4"/>
    <w:rsid w:val="00DE2695"/>
    <w:rsid w:val="00DE6E22"/>
    <w:rsid w:val="00DF1CB1"/>
    <w:rsid w:val="00DF1E26"/>
    <w:rsid w:val="00E26DAE"/>
    <w:rsid w:val="00E57778"/>
    <w:rsid w:val="00E6366C"/>
    <w:rsid w:val="00E71F9A"/>
    <w:rsid w:val="00E85D91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A0682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A0682A"/>
  </w:style>
  <w:style w:type="paragraph" w:styleId="Tijeloteksta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type="paragraph" w:styleId="Podnoje">
    <w:name w:val="footer"/>
    <w:basedOn w:val="Normal"/>
    <w:rsid w:val="00DB3EBA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FF35F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280A59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830A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0A5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0A5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0A5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0A5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30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091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7388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5665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828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3385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8134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St-603/2019</izvorni_sadrzaj>
    <derivirana_varijabla naziv="DomainObject.Predmet.OznakaBroj_1">St-603/2019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 d.o.o. zastupanog po punomoćniku Andrej Tošev</izvorni_sadrzaj>
    <derivirana_varijabla naziv="DomainObject.Predmet.ProtustrankaFormated_1">  CAS d.o.o. zastupanog po punomoćniku Andrej Tošev</derivirana_varijabla>
  </DomainObject.Predmet.ProtustrankaFormated>
  <DomainObject.Predmet.ProtustrankaFormatedOIB>
    <izvorni_sadrzaj>  CAS d.o.o., OIB 26164051215 zastupanog po punomoćniku Andrej Tošev</izvorni_sadrzaj>
    <derivirana_varijabla naziv="DomainObject.Predmet.ProtustrankaFormatedOIB_1">  CAS d.o.o., OIB 26164051215 zastupanog po punomoćniku Andrej Tošev</derivirana_varijabla>
  </DomainObject.Predmet.ProtustrankaFormatedOIB>
  <DomainObject.Predmet.ProtustrankaFormatedWithAdress>
    <izvorni_sadrzaj> CAS d.o.o., Ulica grada Vukovara 284, 10000 Zagreb zastupanog po punomoćniku Andrej Tošev</izvorni_sadrzaj>
    <derivirana_varijabla naziv="DomainObject.Predmet.ProtustrankaFormatedWithAdress_1"> CAS d.o.o., Ulica grada Vukovara 284, 10000 Zagreb zastupanog po punomoćniku Andrej Tošev</derivirana_varijabla>
  </DomainObject.Predmet.ProtustrankaFormatedWithAdress>
  <DomainObject.Predmet.ProtustrankaFormatedWithAdressOIB>
    <izvorni_sadrzaj> CAS d.o.o., OIB 26164051215, Ulica grada Vukovara 284, 10000 Zagreb zastupanog po punomoćniku Andrej Tošev</izvorni_sadrzaj>
    <derivirana_varijabla naziv="DomainObject.Predmet.ProtustrankaFormatedWithAdressOIB_1"> CAS d.o.o., OIB 26164051215, Ulica grada Vukovara 284, 10000 Zagreb zastupanog po punomoćniku Andrej Tošev</derivirana_varijabla>
  </DomainObject.Predmet.ProtustrankaFormatedWithAdressOIB>
  <DomainObject.Predmet.ProtustrankaWithAdress>
    <izvorni_sadrzaj>CAS d.o.o. Ulica grada Vukovara 284, 10000 Zagreb</izvorni_sadrzaj>
    <derivirana_varijabla naziv="DomainObject.Predmet.ProtustrankaWithAdress_1">CAS d.o.o. Ulica grada Vukovara 284, 10000 Zagreb</derivirana_varijabla>
  </DomainObject.Predmet.ProtustrankaWithAdress>
  <DomainObject.Predmet.ProtustrankaWithAdressOIB>
    <izvorni_sadrzaj>CAS d.o.o., OIB 26164051215, Ulica grada Vukovara 284, 10000 Zagreb</izvorni_sadrzaj>
    <derivirana_varijabla naziv="DomainObject.Predmet.ProtustrankaWithAdressOIB_1">CAS d.o.o., OIB 26164051215, Ulica grada Vukovara 284, 10000 Zagreb</derivirana_varijabla>
  </DomainObject.Predmet.ProtustrankaWithAdressOIB>
  <DomainObject.Predmet.ProtustrankaNazivFormated>
    <izvorni_sadrzaj>CAS d.o.o.</izvorni_sadrzaj>
    <derivirana_varijabla naziv="DomainObject.Predmet.ProtustrankaNazivFormated_1">CAS d.o.o.</derivirana_varijabla>
  </DomainObject.Predmet.ProtustrankaNazivFormated>
  <DomainObject.Predmet.ProtustrankaNazivFormatedOIB>
    <izvorni_sadrzaj>CAS d.o.o., OIB 26164051215</izvorni_sadrzaj>
    <derivirana_varijabla naziv="DomainObject.Predmet.ProtustrankaNazivFormatedOIB_1">CAS d.o.o., OIB 26164051215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CAS d.o.o.</izvorni_sadrzaj>
    <derivirana_varijabla naziv="DomainObject.Predmet.StrankaFormated_1">  CAS d.o.o.</derivirana_varijabla>
  </DomainObject.Predmet.StrankaFormated>
  <DomainObject.Predmet.StrankaFormatedOIB>
    <izvorni_sadrzaj>  CAS d.o.o., OIB 26164051215</izvorni_sadrzaj>
    <derivirana_varijabla naziv="DomainObject.Predmet.StrankaFormatedOIB_1">  CAS d.o.o., OIB 26164051215</derivirana_varijabla>
  </DomainObject.Predmet.StrankaFormatedOIB>
  <DomainObject.Predmet.StrankaFormatedWithAdress>
    <izvorni_sadrzaj> CAS d.o.o., Ulica grada Vukovara 284, 10000 Zagreb</izvorni_sadrzaj>
    <derivirana_varijabla naziv="DomainObject.Predmet.StrankaFormatedWithAdress_1"> CAS d.o.o., Ulica grada Vukovara 284, 10000 Zagreb</derivirana_varijabla>
  </DomainObject.Predmet.StrankaFormatedWithAdress>
  <DomainObject.Predmet.StrankaFormatedWithAdressOIB>
    <izvorni_sadrzaj> CAS d.o.o., OIB 26164051215, Ulica grada Vukovara 284, 10000 Zagreb</izvorni_sadrzaj>
    <derivirana_varijabla naziv="DomainObject.Predmet.StrankaFormatedWithAdressOIB_1"> CAS d.o.o., OIB 26164051215, Ulica grada Vukovara 284, 10000 Zagreb</derivirana_varijabla>
  </DomainObject.Predmet.StrankaFormatedWithAdressOIB>
  <DomainObject.Predmet.StrankaWithAdress>
    <izvorni_sadrzaj>CAS d.o.o. Ulica grada Vukovara 284,10000 Zagreb</izvorni_sadrzaj>
    <derivirana_varijabla naziv="DomainObject.Predmet.StrankaWithAdress_1">CAS d.o.o. Ulica grada Vukovara 284,10000 Zagreb</derivirana_varijabla>
  </DomainObject.Predmet.StrankaWithAdress>
  <DomainObject.Predmet.StrankaWithAdressOIB>
    <izvorni_sadrzaj>CAS d.o.o., OIB 26164051215, Ulica grada Vukovara 284,10000 Zagreb</izvorni_sadrzaj>
    <derivirana_varijabla naziv="DomainObject.Predmet.StrankaWithAdressOIB_1">CAS d.o.o., OIB 26164051215, Ulica grada Vukovara 284,10000 Zagreb</derivirana_varijabla>
  </DomainObject.Predmet.StrankaWithAdressOIB>
  <DomainObject.Predmet.StrankaNazivFormated>
    <izvorni_sadrzaj>CAS d.o.o.</izvorni_sadrzaj>
    <derivirana_varijabla naziv="DomainObject.Predmet.StrankaNazivFormated_1">CAS d.o.o.</derivirana_varijabla>
  </DomainObject.Predmet.StrankaNazivFormated>
  <DomainObject.Predmet.StrankaNazivFormatedOIB>
    <izvorni_sadrzaj>CAS d.o.o., OIB 26164051215</izvorni_sadrzaj>
    <derivirana_varijabla naziv="DomainObject.Predmet.StrankaNazivFormatedOIB_1">CAS d.o.o., OIB 26164051215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CAS d.o.o.</item>
    </izvorni_sadrzaj>
    <derivirana_varijabla naziv="DomainObject.Predmet.StrankaListFormated_1">
      <item>CAS d.o.o.</item>
    </derivirana_varijabla>
  </DomainObject.Predmet.StrankaListFormated>
  <DomainObject.Predmet.StrankaListFormatedOIB>
    <izvorni_sadrzaj>
      <item>CAS d.o.o., OIB 26164051215</item>
    </izvorni_sadrzaj>
    <derivirana_varijabla naziv="DomainObject.Predmet.StrankaListFormatedOIB_1">
      <item>CAS d.o.o., OIB 26164051215</item>
    </derivirana_varijabla>
  </DomainObject.Predmet.StrankaListFormatedOIB>
  <DomainObject.Predmet.StrankaListFormatedWithAdress>
    <izvorni_sadrzaj>
      <item>CAS d.o.o., Ulica grada Vukovara 284, 10000 Zagreb</item>
    </izvorni_sadrzaj>
    <derivirana_varijabla naziv="DomainObject.Predmet.StrankaListFormatedWithAdress_1">
      <item>CAS d.o.o., Ulica grada Vukovara 284, 10000 Zagreb</item>
    </derivirana_varijabla>
  </DomainObject.Predmet.StrankaListFormatedWithAdress>
  <DomainObject.Predmet.StrankaListFormatedWithAdressOIB>
    <izvorni_sadrzaj>
      <item>CAS d.o.o., OIB 26164051215, Ulica grada Vukovara 284, 10000 Zagreb</item>
    </izvorni_sadrzaj>
    <derivirana_varijabla naziv="DomainObject.Predmet.StrankaListFormatedWithAdressOIB_1">
      <item>CAS d.o.o., OIB 26164051215, Ulica grada Vukovara 284, 10000 Zagreb</item>
    </derivirana_varijabla>
  </DomainObject.Predmet.StrankaListFormatedWithAdressOIB>
  <DomainObject.Predmet.StrankaListNazivFormated>
    <izvorni_sadrzaj>
      <item>CAS d.o.o.</item>
    </izvorni_sadrzaj>
    <derivirana_varijabla naziv="DomainObject.Predmet.StrankaListNazivFormated_1">
      <item>CAS d.o.o.</item>
    </derivirana_varijabla>
  </DomainObject.Predmet.StrankaListNazivFormated>
  <DomainObject.Predmet.StrankaListNazivFormatedOIB>
    <izvorni_sadrzaj>
      <item>CAS d.o.o., OIB 26164051215</item>
    </izvorni_sadrzaj>
    <derivirana_varijabla naziv="DomainObject.Predmet.StrankaListNazivFormatedOIB_1">
      <item>CAS d.o.o., OIB 26164051215</item>
    </derivirana_varijabla>
  </DomainObject.Predmet.StrankaListNazivFormatedOIB>
  <DomainObject.Predmet.ProtuStrankaListFormated>
    <izvorni_sadrzaj>
      <item>CAS d.o.o. zastupanog po punomoćniku Andrej Tošev</item>
    </izvorni_sadrzaj>
    <derivirana_varijabla naziv="DomainObject.Predmet.ProtuStrankaListFormated_1">
      <item>CAS d.o.o. zastupanog po punomoćniku Andrej Tošev</item>
    </derivirana_varijabla>
  </DomainObject.Predmet.ProtuStrankaListFormated>
  <DomainObject.Predmet.ProtuStrankaListFormatedOIB>
    <izvorni_sadrzaj>
      <item>CAS d.o.o., OIB 26164051215 zastupanog po punomoćniku Andrej Tošev</item>
    </izvorni_sadrzaj>
    <derivirana_varijabla naziv="DomainObject.Predmet.ProtuStrankaListFormatedOIB_1">
      <item>CAS d.o.o., OIB 26164051215 zastupanog po punomoćniku Andrej Tošev</item>
    </derivirana_varijabla>
  </DomainObject.Predmet.ProtuStrankaListFormatedOIB>
  <DomainObject.Predmet.ProtuStrankaListFormatedWithAdress>
    <izvorni_sadrzaj>
      <item>CAS d.o.o., Ulica grada Vukovara 284, 10000 Zagreb zastupanog po punomoćniku Andrej Tošev</item>
    </izvorni_sadrzaj>
    <derivirana_varijabla naziv="DomainObject.Predmet.ProtuStrankaListFormatedWithAdress_1">
      <item>CAS d.o.o., Ulica grada Vukovara 284, 10000 Zagreb zastupanog po punomoćniku Andrej Tošev</item>
    </derivirana_varijabla>
  </DomainObject.Predmet.ProtuStrankaListFormatedWithAdress>
  <DomainObject.Predmet.ProtuStrankaListFormatedWithAdressOIB>
    <izvorni_sadrzaj>
      <item>CAS d.o.o., OIB 26164051215, Ulica grada Vukovara 284, 10000 Zagreb zastupanog po punomoćniku Andrej Tošev</item>
    </izvorni_sadrzaj>
    <derivirana_varijabla naziv="DomainObject.Predmet.ProtuStrankaListFormatedWithAdressOIB_1">
      <item>CAS d.o.o., OIB 26164051215, Ulica grada Vukovara 284, 10000 Zagreb zastupanog po punomoćniku Andrej Tošev</item>
    </derivirana_varijabla>
  </DomainObject.Predmet.ProtuStrankaListFormatedWithAdressOIB>
  <DomainObject.Predmet.ProtuStrankaListNazivFormated>
    <izvorni_sadrzaj>
      <item>CAS d.o.o.</item>
    </izvorni_sadrzaj>
    <derivirana_varijabla naziv="DomainObject.Predmet.ProtuStrankaListNazivFormated_1">
      <item>CAS d.o.o.</item>
    </derivirana_varijabla>
  </DomainObject.Predmet.ProtuStrankaListNazivFormated>
  <DomainObject.Predmet.ProtuStrankaListNazivFormatedOIB>
    <izvorni_sadrzaj>
      <item>CAS d.o.o., OIB 26164051215</item>
    </izvorni_sadrzaj>
    <derivirana_varijabla naziv="DomainObject.Predmet.ProtuStrankaListNazivFormatedOIB_1">
      <item>CAS d.o.o., OIB 26164051215</item>
    </derivirana_varijabla>
  </DomainObject.Predmet.ProtuStrankaListNazivFormatedOIB>
  <DomainObject.Predmet.OstaliListFormated>
    <izvorni_sadrzaj>
      <item>Andrej Tošev punomoćnik sudionika u postupku CAS d.o.o.</item>
    </izvorni_sadrzaj>
    <derivirana_varijabla naziv="DomainObject.Predmet.OstaliListFormated_1">
      <item>Andrej Tošev punomoćnik sudionika u postupku CAS d.o.o.</item>
    </derivirana_varijabla>
  </DomainObject.Predmet.OstaliListFormated>
  <DomainObject.Predmet.OstaliListFormatedOIB>
    <izvorni_sadrzaj>
      <item>Andrej Tošev, OIB 11493385247 punomoćnik sudionika u postupku CAS d.o.o.</item>
    </izvorni_sadrzaj>
    <derivirana_varijabla naziv="DomainObject.Predmet.OstaliListFormatedOIB_1">
      <item>Andrej Tošev, OIB 11493385247 punomoćnik sudionika u postupku CAS d.o.o.</item>
    </derivirana_varijabla>
  </DomainObject.Predmet.OstaliListFormatedOIB>
  <DomainObject.Predmet.OstaliListFormatedWithAdress>
    <izvorni_sadrzaj>
      <item>Andrej Tošev, Popovačka Ulica 4, 10000 Zagreb punomoćnik sudionika u postupku CAS d.o.o.</item>
    </izvorni_sadrzaj>
    <derivirana_varijabla naziv="DomainObject.Predmet.OstaliListFormatedWithAdress_1">
      <item>Andrej Tošev, Popovačka Ulica 4, 10000 Zagreb punomoćnik sudionika u postupku CAS d.o.o.</item>
    </derivirana_varijabla>
  </DomainObject.Predmet.OstaliListFormatedWithAdress>
  <DomainObject.Predmet.OstaliListFormatedWithAdressOIB>
    <izvorni_sadrzaj>
      <item>Andrej Tošev, OIB 11493385247, Popovačka Ulica 4, 10000 Zagreb punomoćnik sudionika u postupku CAS d.o.o.</item>
    </izvorni_sadrzaj>
    <derivirana_varijabla naziv="DomainObject.Predmet.OstaliListFormatedWithAdressOIB_1">
      <item>Andrej Tošev, OIB 11493385247, Popovačka Ulica 4, 10000 Zagreb punomoćnik sudionika u postupku CAS d.o.o.</item>
    </derivirana_varijabla>
  </DomainObject.Predmet.OstaliListFormatedWithAdressOIB>
  <DomainObject.Predmet.OstaliListNazivFormated>
    <izvorni_sadrzaj>
      <item>Andrej Tošev</item>
    </izvorni_sadrzaj>
    <derivirana_varijabla naziv="DomainObject.Predmet.OstaliListNazivFormated_1">
      <item>Andrej Tošev</item>
    </derivirana_varijabla>
  </DomainObject.Predmet.OstaliListNazivFormated>
  <DomainObject.Predmet.OstaliListNazivFormatedOIB>
    <izvorni_sadrzaj>
      <item>Andrej Tošev, OIB 11493385247</item>
    </izvorni_sadrzaj>
    <derivirana_varijabla naziv="DomainObject.Predmet.OstaliListNazivFormatedOIB_1">
      <item>Andrej Tošev, OIB 11493385247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CAS d.o.o.</izvorni_sadrzaj>
    <derivirana_varijabla naziv="DomainObject.Predmet.StrankaIDrugi_1">CAS d.o.o.</derivirana_varijabla>
  </DomainObject.Predmet.StrankaIDrugi>
  <DomainObject.Predmet.ProtustrankaIDrugi>
    <izvorni_sadrzaj>CAS d.o.o.</izvorni_sadrzaj>
    <derivirana_varijabla naziv="DomainObject.Predmet.ProtustrankaIDrugi_1">CAS d.o.o.</derivirana_varijabla>
  </DomainObject.Predmet.ProtustrankaIDrugi>
  <DomainObject.Predmet.StrankaIDrugiAdressOIB>
    <izvorni_sadrzaj>CAS d.o.o., OIB 26164051215, Ulica grada Vukovara 284, 10000 Zagreb</izvorni_sadrzaj>
    <derivirana_varijabla naziv="DomainObject.Predmet.StrankaIDrugiAdressOIB_1">CAS d.o.o., OIB 26164051215, Ulica grada Vukovara 284, 10000 Zagreb</derivirana_varijabla>
  </DomainObject.Predmet.StrankaIDrugiAdressOIB>
  <DomainObject.Predmet.ProtustrankaIDrugiAdressOIB>
    <izvorni_sadrzaj>CAS d.o.o., OIB 26164051215, Ulica grada Vukovara 284, 10000 Zagreb</izvorni_sadrzaj>
    <derivirana_varijabla naziv="DomainObject.Predmet.ProtustrankaIDrugiAdressOIB_1">CAS d.o.o., OIB 26164051215,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 d.o.o.</item>
      <item>CAS d.o.o.</item>
      <item>Andrej Tošev</item>
    </izvorni_sadrzaj>
    <derivirana_varijabla naziv="DomainObject.Predmet.SudioniciListNaziv_1">
      <item>CAS d.o.o.</item>
      <item>CAS d.o.o.</item>
      <item>Andrej Tošev</item>
    </derivirana_varijabla>
  </DomainObject.Predmet.SudioniciListNaziv>
  <DomainObject.Predmet.SudioniciListAdressOIB>
    <izvorni_sadrzaj>
      <item>CAS d.o.o., OIB 26164051215, Ulica grada Vukovara 284,10000 Zagreb</item>
      <item>CAS d.o.o., OIB 26164051215, Ulica grada Vukovara 284,10000 Zagreb</item>
      <item>Andrej Tošev, OIB 11493385247, Popovačka Ulica 4,10000 Zagreb</item>
    </izvorni_sadrzaj>
    <derivirana_varijabla naziv="DomainObject.Predmet.SudioniciListAdressOIB_1">
      <item>CAS d.o.o., OIB 26164051215, Ulica grada Vukovara 284,10000 Zagreb</item>
      <item>CAS d.o.o., OIB 26164051215, Ulica grada Vukovara 284,10000 Zagreb</item>
      <item>Andrej Tošev, OIB 11493385247, Popovačka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26164051215</item>
      <item>, OIB 26164051215</item>
      <item>, OIB 11493385247</item>
    </izvorni_sadrzaj>
    <derivirana_varijabla naziv="DomainObject.Predmet.SudioniciListNazivOIB_1">
      <item>, OIB 26164051215</item>
      <item>, OIB 26164051215</item>
      <item>, OIB 11493385247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2019.</izvorni_sadrzaj>
    <derivirana_varijabla naziv="DomainObject.Predmet.DatumZadnjeOdrzaneSudskeRadnje_1">18. lipnja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St-603/2019-3</izvorni_sadrzaj>
    <derivirana_varijabla naziv="DomainObject.PredzadnjaOdlukaIzPredmeta.Oznaka_1">St-603/2019-3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30784-948C-4E37-B02E-383BAB4603B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1380</properties:Words>
  <properties:Characters>7639</properties:Characters>
  <properties:Lines>161</properties:Lines>
  <properties:Paragraphs>44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2019-08-19T10:15:00Z</dcterms:created>
  <dc:creator>Korisnik</dc:creator>
  <cp:lastModifiedBy>Renata Klokočki</cp:lastModifiedBy>
  <cp:lastPrinted>2019-08-19T10:20:00Z</cp:lastPrinted>
  <dcterms:modified xmlns:xsi="http://www.w3.org/2001/XMLSchema-instance" xsi:type="dcterms:W3CDTF">2019-08-19T10:21:00Z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(RJEŠENJE - OTVARANJE I ZAKLJUČENJE - CAS.docx)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