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0512f7" w14:paraId="a0512f7" w:rsidRDefault="00DB09B5" w:rsidP="00DA2600" w:rsidR="00DB09B5" w:rsidRPr="00DA2600">
      <w:pPr>
        <w:pStyle w:val="Bezproreda"/>
        <w15:collapsed w:val="false"/>
        <w:rPr>
          <w:b/>
        </w:rPr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A2600">
        <w:tab/>
        <w:t>1.</w:t>
      </w:r>
      <w:r w:rsidRPr="00DA2600">
        <w:rPr>
          <w:b/>
        </w:rPr>
        <w:t>St-</w:t>
      </w:r>
      <w:r w:rsidR="00E83C4F" w:rsidRPr="00DA2600">
        <w:rPr>
          <w:b/>
        </w:rPr>
        <w:t>1</w:t>
      </w:r>
      <w:r w:rsidR="007B1AA3">
        <w:rPr>
          <w:b/>
        </w:rPr>
        <w:t>200</w:t>
      </w:r>
      <w:r w:rsidR="00E83C4F" w:rsidRPr="00DA2600">
        <w:rPr>
          <w:b/>
        </w:rPr>
        <w:t>/2015</w:t>
      </w:r>
    </w:p>
    <w:p w:rsidRDefault="00DB09B5" w:rsidP="00092883" w:rsidR="00DB09B5" w:rsidRPr="00DB09B5">
      <w:pPr>
        <w:pStyle w:val="Naslov1"/>
        <w:jc w:val="both"/>
      </w:pPr>
      <w:r>
        <w:rPr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B09B5" w:rsidP="00DB09B5" w:rsidR="00DB09B5">
      <w:pPr>
        <w:pStyle w:val="Naslov1"/>
        <w:jc w:val="both"/>
      </w:pPr>
      <w:r>
        <w:t>REPUBLIKA HRVATSKA</w:t>
      </w:r>
    </w:p>
    <w:p w:rsidRDefault="00DB09B5" w:rsidP="00DB09B5" w:rsidR="00DB09B5">
      <w:pPr>
        <w:jc w:val="both"/>
        <w:rPr>
          <w:lang w:val="hr-HR"/>
        </w:rPr>
      </w:pPr>
      <w:r>
        <w:rPr>
          <w:b/>
          <w:lang w:val="hr-HR"/>
        </w:rPr>
        <w:t xml:space="preserve">TRGOVAČKI SUD U SPLITU </w:t>
      </w:r>
      <w:r>
        <w:rPr>
          <w:lang w:val="hr-HR"/>
        </w:rPr>
        <w:t xml:space="preserve">            </w:t>
      </w:r>
      <w:r>
        <w:rPr>
          <w:lang w:val="hr-HR"/>
        </w:rPr>
        <w:tab/>
      </w:r>
      <w:r>
        <w:rPr>
          <w:lang w:val="hr-HR"/>
        </w:rPr>
        <w:tab/>
      </w:r>
      <w:r>
        <w:rPr>
          <w:lang w:val="hr-HR"/>
        </w:rPr>
        <w:tab/>
        <w:t xml:space="preserve">      </w:t>
      </w:r>
    </w:p>
    <w:p w:rsidRDefault="00DB09B5" w:rsidP="00DB09B5" w:rsidR="00DB09B5">
      <w:pPr>
        <w:rPr>
          <w:b/>
          <w:lang w:val="hr-HR"/>
        </w:rPr>
      </w:pPr>
      <w:r>
        <w:rPr>
          <w:b/>
          <w:lang w:val="hr-HR"/>
        </w:rPr>
        <w:t>Split, Sukoišanska br. 6</w:t>
      </w:r>
    </w:p>
    <w:p w:rsidRDefault="00DB09B5" w:rsidP="00DB09B5" w:rsidR="00DB09B5">
      <w:pPr>
        <w:rPr>
          <w:lang w:val="hr-HR"/>
        </w:rPr>
      </w:pPr>
    </w:p>
    <w:p w:rsidRDefault="00DB09B5" w:rsidP="00DB09B5" w:rsidR="00DB09B5">
      <w:pPr>
        <w:rPr>
          <w:sz w:val="16"/>
          <w:szCs w:val="16"/>
          <w:lang w:val="hr-HR"/>
        </w:rPr>
      </w:pPr>
    </w:p>
    <w:p w:rsidRDefault="00DB09B5" w:rsidP="00E83C4F" w:rsidR="00DA2600">
      <w:pPr>
        <w:pStyle w:val="Bezproreda"/>
        <w:jc w:val="both"/>
        <w:rPr>
          <w:lang w:val="hr-HR"/>
        </w:rPr>
      </w:pPr>
      <w:r>
        <w:rPr>
          <w:lang w:val="hr-HR"/>
        </w:rPr>
        <w:tab/>
      </w:r>
      <w:r w:rsidR="00E83C4F">
        <w:rPr>
          <w:lang w:val="hr-HR"/>
        </w:rPr>
        <w:tab/>
        <w:t>Trgovački sud u Splitu, po sucu tog suda Velimiru Vukoviću , kao stečajnom sucu, u skraćenom stečajnom postupku povodom zahtjeva FINANCIJSKE AGENCIJE, Regionalni centar Split, Podružnica Split, Mažuranićevo šetalište 24b, OIB: 85821130368, za provedbu skraćenog stečajnog postupka nad dužnikom</w:t>
      </w:r>
      <w:r w:rsidR="007B1AA3">
        <w:rPr>
          <w:lang w:val="hr-HR"/>
        </w:rPr>
        <w:t xml:space="preserve"> </w:t>
      </w:r>
      <w:r w:rsidR="007B1AA3" w:rsidRPr="007B1AA3">
        <w:rPr>
          <w:lang w:val="hr-HR"/>
        </w:rPr>
        <w:t>MARTEL d.o.o.</w:t>
      </w:r>
      <w:r w:rsidR="007B1AA3">
        <w:rPr>
          <w:lang w:val="hr-HR"/>
        </w:rPr>
        <w:t xml:space="preserve"> , Žrnovnica, Put Vrila 9.</w:t>
      </w:r>
      <w:r w:rsidR="00EF229D">
        <w:rPr>
          <w:lang w:val="hr-HR"/>
        </w:rPr>
        <w:t xml:space="preserve">, </w:t>
      </w:r>
      <w:r w:rsidR="007B1AA3">
        <w:rPr>
          <w:lang w:val="hr-HR"/>
        </w:rPr>
        <w:t xml:space="preserve">OIB: </w:t>
      </w:r>
      <w:r w:rsidR="007B1AA3" w:rsidRPr="007B1AA3">
        <w:rPr>
          <w:lang w:val="hr-HR"/>
        </w:rPr>
        <w:t>58291829356</w:t>
      </w:r>
      <w:r w:rsidR="007B1AA3">
        <w:rPr>
          <w:lang w:val="hr-HR"/>
        </w:rPr>
        <w:t xml:space="preserve">, </w:t>
      </w:r>
      <w:r w:rsidR="00092883">
        <w:rPr>
          <w:lang w:val="hr-HR"/>
        </w:rPr>
        <w:t xml:space="preserve"> </w:t>
      </w:r>
      <w:r w:rsidR="00E83C4F">
        <w:rPr>
          <w:lang w:val="hr-HR"/>
        </w:rPr>
        <w:t>dana 21. travnja 2016. godine, temeljem čl. 4</w:t>
      </w:r>
      <w:r w:rsidR="00DA2600">
        <w:rPr>
          <w:lang w:val="hr-HR"/>
        </w:rPr>
        <w:t>44</w:t>
      </w:r>
      <w:r w:rsidR="00E83C4F">
        <w:rPr>
          <w:lang w:val="hr-HR"/>
        </w:rPr>
        <w:t>.</w:t>
      </w:r>
      <w:r w:rsidR="00DA2600">
        <w:rPr>
          <w:lang w:val="hr-HR"/>
        </w:rPr>
        <w:t>st.1.</w:t>
      </w:r>
      <w:r w:rsidR="00E83C4F">
        <w:rPr>
          <w:lang w:val="hr-HR"/>
        </w:rPr>
        <w:t>Stečajnog zakona (Narodne novine broj 71/15) objavljuje slijedeći</w:t>
      </w:r>
    </w:p>
    <w:p w:rsidRDefault="00EF229D" w:rsidP="00E83C4F" w:rsidR="00EF229D" w:rsidRPr="00EC3AA6">
      <w:pPr>
        <w:pStyle w:val="Bezproreda"/>
        <w:jc w:val="both"/>
        <w:rPr>
          <w:lang w:val="hr-HR"/>
        </w:rPr>
      </w:pPr>
    </w:p>
    <w:p w:rsidRDefault="00E83C4F" w:rsidP="00E83C4F" w:rsidR="00E83C4F">
      <w:pPr>
        <w:jc w:val="center"/>
        <w:rPr>
          <w:b/>
          <w:lang w:val="hr-HR"/>
        </w:rPr>
      </w:pPr>
      <w:r>
        <w:rPr>
          <w:b/>
          <w:lang w:val="hr-HR"/>
        </w:rPr>
        <w:t>O G L A S</w:t>
      </w:r>
    </w:p>
    <w:p w:rsidRDefault="00E83C4F" w:rsidP="00E83C4F" w:rsidR="00E83C4F">
      <w:pPr>
        <w:pStyle w:val="Naslov3"/>
        <w:ind w:left="705"/>
        <w:rPr>
          <w:b w:val="false"/>
          <w:szCs w:val="24"/>
        </w:rPr>
      </w:pPr>
    </w:p>
    <w:p w:rsidRDefault="00E83C4F" w:rsidP="00092883" w:rsidR="00DA2600">
      <w:pPr>
        <w:jc w:val="both"/>
        <w:rPr>
          <w:rFonts w:eastAsia="Calibri"/>
        </w:rPr>
      </w:pPr>
      <w:r>
        <w:rPr>
          <w:lang w:val="hr-HR"/>
        </w:rPr>
        <w:t>I.</w:t>
      </w:r>
      <w:r w:rsidR="00213DC7">
        <w:rPr>
          <w:lang w:val="hr-HR"/>
        </w:rPr>
        <w:t xml:space="preserve"> </w:t>
      </w:r>
      <w:r w:rsidR="00092883">
        <w:rPr>
          <w:lang w:val="hr-HR"/>
        </w:rPr>
        <w:t xml:space="preserve"> </w:t>
      </w:r>
      <w:r w:rsidR="007B1AA3">
        <w:rPr>
          <w:lang w:val="hr-HR"/>
        </w:rPr>
        <w:tab/>
      </w:r>
      <w:r w:rsidR="007B1AA3" w:rsidRPr="007B1AA3">
        <w:rPr>
          <w:lang w:val="hr-HR"/>
        </w:rPr>
        <w:t>MARTEL d.o.o.</w:t>
      </w:r>
      <w:r w:rsidR="007B1AA3">
        <w:rPr>
          <w:lang w:val="hr-HR"/>
        </w:rPr>
        <w:t xml:space="preserve"> , Žrnovnica, Put Vrila 9., OIB: </w:t>
      </w:r>
      <w:r w:rsidR="007B1AA3" w:rsidRPr="007B1AA3">
        <w:rPr>
          <w:lang w:val="hr-HR"/>
        </w:rPr>
        <w:t>58291829356</w:t>
      </w:r>
      <w:r w:rsidR="00EF229D">
        <w:rPr>
          <w:lang w:val="hr-HR"/>
        </w:rPr>
        <w:tab/>
      </w:r>
      <w:r>
        <w:rPr>
          <w:lang w:val="hr-HR"/>
        </w:rPr>
        <w:t xml:space="preserve">na dan </w:t>
      </w:r>
      <w:r w:rsidR="00DA2600">
        <w:rPr>
          <w:lang w:val="hr-HR"/>
        </w:rPr>
        <w:t>1.rujna</w:t>
      </w:r>
      <w:r>
        <w:rPr>
          <w:lang w:val="hr-HR"/>
        </w:rPr>
        <w:t xml:space="preserve"> 2015. u </w:t>
      </w:r>
      <w:proofErr w:type="spellStart"/>
      <w:r w:rsidR="00DA2600">
        <w:rPr>
          <w:rFonts w:eastAsia="Calibri"/>
        </w:rPr>
        <w:t>Očevidniku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redoslijeda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ima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evidentirane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neizvršene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osnove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plaćanje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neprekinutom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razdoblju</w:t>
      </w:r>
      <w:proofErr w:type="spellEnd"/>
      <w:r w:rsidR="00DA2600">
        <w:rPr>
          <w:rFonts w:eastAsia="Calibri"/>
        </w:rPr>
        <w:t xml:space="preserve"> od </w:t>
      </w:r>
      <w:r w:rsidR="00EF229D">
        <w:rPr>
          <w:rFonts w:eastAsia="Calibri"/>
        </w:rPr>
        <w:t>1</w:t>
      </w:r>
      <w:r w:rsidR="007B1AA3">
        <w:rPr>
          <w:rFonts w:eastAsia="Calibri"/>
        </w:rPr>
        <w:t>626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dana</w:t>
      </w:r>
      <w:proofErr w:type="spellEnd"/>
      <w:r w:rsidR="00DA2600">
        <w:rPr>
          <w:rFonts w:eastAsia="Calibri"/>
        </w:rPr>
        <w:t xml:space="preserve"> u </w:t>
      </w:r>
      <w:proofErr w:type="spellStart"/>
      <w:r w:rsidR="00DA2600">
        <w:rPr>
          <w:rFonts w:eastAsia="Calibri"/>
        </w:rPr>
        <w:t>ukupnom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iznosu</w:t>
      </w:r>
      <w:proofErr w:type="spellEnd"/>
      <w:r w:rsidR="00DA2600">
        <w:rPr>
          <w:rFonts w:eastAsia="Calibri"/>
        </w:rPr>
        <w:t xml:space="preserve"> od </w:t>
      </w:r>
      <w:r w:rsidR="007B1AA3">
        <w:rPr>
          <w:rFonts w:eastAsia="Calibri"/>
        </w:rPr>
        <w:t>112.199,28</w:t>
      </w:r>
      <w:r w:rsidR="00EF229D">
        <w:rPr>
          <w:rFonts w:eastAsia="Calibri"/>
        </w:rPr>
        <w:t xml:space="preserve"> </w:t>
      </w:r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kuna</w:t>
      </w:r>
      <w:proofErr w:type="spellEnd"/>
      <w:r w:rsidR="00DA2600">
        <w:rPr>
          <w:rFonts w:eastAsia="Calibri"/>
        </w:rPr>
        <w:t xml:space="preserve"> a u </w:t>
      </w:r>
      <w:proofErr w:type="spellStart"/>
      <w:r w:rsidR="00DA2600">
        <w:rPr>
          <w:rFonts w:eastAsia="Calibri"/>
        </w:rPr>
        <w:t>koji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iznos</w:t>
      </w:r>
      <w:proofErr w:type="spellEnd"/>
      <w:r w:rsidR="00DA2600">
        <w:rPr>
          <w:rFonts w:eastAsia="Calibri"/>
        </w:rPr>
        <w:t xml:space="preserve"> je </w:t>
      </w:r>
      <w:proofErr w:type="spellStart"/>
      <w:r w:rsidR="00DA2600">
        <w:rPr>
          <w:rFonts w:eastAsia="Calibri"/>
        </w:rPr>
        <w:t>uračunata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kamata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i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naknada</w:t>
      </w:r>
      <w:proofErr w:type="spellEnd"/>
      <w:r w:rsidR="00DA2600">
        <w:rPr>
          <w:rFonts w:eastAsia="Calibri"/>
        </w:rPr>
        <w:t xml:space="preserve"> FINA-e </w:t>
      </w:r>
      <w:proofErr w:type="spellStart"/>
      <w:r w:rsidR="00DA2600">
        <w:rPr>
          <w:rFonts w:eastAsia="Calibri"/>
        </w:rPr>
        <w:t>za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provedbu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ovrhe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na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novčanim</w:t>
      </w:r>
      <w:proofErr w:type="spellEnd"/>
      <w:r w:rsidR="00DA2600">
        <w:rPr>
          <w:rFonts w:eastAsia="Calibri"/>
        </w:rPr>
        <w:t xml:space="preserve"> </w:t>
      </w:r>
      <w:proofErr w:type="spellStart"/>
      <w:r w:rsidR="00DA2600">
        <w:rPr>
          <w:rFonts w:eastAsia="Calibri"/>
        </w:rPr>
        <w:t>sredstvima</w:t>
      </w:r>
      <w:proofErr w:type="spellEnd"/>
      <w:r w:rsidR="00DA2600">
        <w:rPr>
          <w:rFonts w:eastAsia="Calibri"/>
        </w:rPr>
        <w:t xml:space="preserve">.  </w:t>
      </w:r>
    </w:p>
    <w:p w:rsidRDefault="00E83C4F" w:rsidP="00E83C4F" w:rsidR="00E83C4F">
      <w:pPr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II. </w:t>
      </w:r>
      <w:r w:rsidR="00DA2600">
        <w:rPr>
          <w:lang w:val="hr-HR"/>
        </w:rPr>
        <w:tab/>
      </w:r>
      <w:r>
        <w:rPr>
          <w:lang w:val="hr-HR"/>
        </w:rPr>
        <w:t xml:space="preserve">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III. </w:t>
      </w:r>
      <w:r w:rsidR="00DA2600">
        <w:rPr>
          <w:lang w:val="hr-HR"/>
        </w:rPr>
        <w:tab/>
      </w:r>
      <w:r>
        <w:rPr>
          <w:lang w:val="hr-HR"/>
        </w:rPr>
        <w:t>Pozivaju se vjerovnici dužnika da najkasnije u roku od 45 dana od dana objave ovog oglasa na e-Oglasnoj ploči suda, pozivom na gornji poslovni broj spisa, predlože otvaranje stečajnog postupka nad dužnikom.</w:t>
      </w:r>
    </w:p>
    <w:p w:rsidRDefault="00E83C4F" w:rsidP="00E83C4F" w:rsidR="00E83C4F">
      <w:pPr>
        <w:ind w:left="708"/>
        <w:jc w:val="both"/>
        <w:rPr>
          <w:lang w:val="hr-HR"/>
        </w:rPr>
      </w:pPr>
    </w:p>
    <w:p w:rsidRDefault="00E83C4F" w:rsidP="00DA2600" w:rsidR="00E83C4F">
      <w:pPr>
        <w:jc w:val="both"/>
        <w:rPr>
          <w:lang w:val="hr-HR"/>
        </w:rPr>
      </w:pPr>
      <w:r>
        <w:rPr>
          <w:lang w:val="hr-HR"/>
        </w:rPr>
        <w:t xml:space="preserve">IV. </w:t>
      </w:r>
      <w:r w:rsidR="00DA2600">
        <w:rPr>
          <w:lang w:val="hr-HR"/>
        </w:rPr>
        <w:tab/>
      </w:r>
      <w:r>
        <w:rPr>
          <w:lang w:val="hr-HR"/>
        </w:rPr>
        <w:t xml:space="preserve">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DA2600" w:rsidP="00DA2600" w:rsidR="00DA2600">
      <w:pPr>
        <w:jc w:val="both"/>
        <w:rPr>
          <w:lang w:val="hr-HR"/>
        </w:rPr>
      </w:pPr>
    </w:p>
    <w:p w:rsidRDefault="00E83C4F" w:rsidP="00DA2600" w:rsidR="00E83C4F" w:rsidRPr="00DA2600">
      <w:pPr>
        <w:ind w:firstLine="708"/>
        <w:jc w:val="center"/>
        <w:rPr>
          <w:lang w:val="hr-HR"/>
        </w:rPr>
      </w:pPr>
      <w:r>
        <w:rPr>
          <w:lang w:val="hr-HR"/>
        </w:rPr>
        <w:t>U Splitu, 21. travnja 2016. godine.</w:t>
      </w:r>
    </w:p>
    <w:p w:rsidRDefault="00E83C4F" w:rsidP="00213DC7" w:rsidR="00DA2600" w:rsidRPr="00DA2600">
      <w:pPr>
        <w:pStyle w:val="Bezproreda"/>
        <w:ind w:firstLine="708" w:left="6372"/>
      </w:pPr>
      <w:r>
        <w:t xml:space="preserve">S U D A C </w:t>
      </w:r>
    </w:p>
    <w:p w:rsidRDefault="00DA2600" w:rsidP="00213DC7" w:rsidR="00E83C4F">
      <w:pPr>
        <w:pStyle w:val="Bezproreda"/>
      </w:pPr>
      <w:r>
        <w:tab/>
      </w:r>
      <w:r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r w:rsidR="00E83C4F">
        <w:tab/>
      </w:r>
      <w:proofErr w:type="spellStart"/>
      <w:r w:rsidR="00E83C4F">
        <w:t>Velimir</w:t>
      </w:r>
      <w:proofErr w:type="spellEnd"/>
      <w:r w:rsidR="00E83C4F">
        <w:t xml:space="preserve"> Vuković 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DNA:</w:t>
      </w:r>
    </w:p>
    <w:p w:rsidRDefault="00E83C4F" w:rsidP="00E83C4F" w:rsidR="00E83C4F">
      <w:pPr>
        <w:rPr>
          <w:lang w:val="hr-HR"/>
        </w:rPr>
      </w:pPr>
      <w:r>
        <w:rPr>
          <w:lang w:val="hr-HR"/>
        </w:rPr>
        <w:t>-  e-Oglasna ploča suda – 45 dana</w:t>
      </w:r>
    </w:p>
    <w:p w:rsidRDefault="00E83C4F" w:rsidP="00E83C4F" w:rsidR="00E83C4F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R="00E83C4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B09B5"/>
    <w:rsid w:val="00092883"/>
    <w:rsid w:val="00213DC7"/>
    <w:rsid w:val="002F33ED"/>
    <w:rsid w:val="003A4819"/>
    <w:rsid w:val="00454D6B"/>
    <w:rsid w:val="00543C6E"/>
    <w:rsid w:val="0055047E"/>
    <w:rsid w:val="005F20F8"/>
    <w:rsid w:val="007B1AA3"/>
    <w:rsid w:val="00AB6E49"/>
    <w:rsid w:val="00AC09D9"/>
    <w:rsid w:val="00B01348"/>
    <w:rsid w:val="00B67088"/>
    <w:rsid w:val="00B874FD"/>
    <w:rsid w:val="00DA2600"/>
    <w:rsid w:val="00DB09B5"/>
    <w:rsid w:val="00DD44A3"/>
    <w:rsid w:val="00E72187"/>
    <w:rsid w:val="00E83C4F"/>
    <w:rsid w:val="00EC3AA6"/>
    <w:rsid w:val="00EF229D"/>
    <w:rsid w:val="00EF56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true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true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cs="Tahoma" w:eastAsia="Times New Roman" w:hAnsi="Tahoma" w:asci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44A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44A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44A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44A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44A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B09B5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DB09B5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semiHidden/>
    <w:unhideWhenUsed/>
    <w:qFormat/>
    <w:rsid w:val="00DB09B5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B09B5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semiHidden/>
    <w:rsid w:val="00DB09B5"/>
    <w:rPr>
      <w:rFonts w:cs="Times New Roman" w:eastAsia="Arial Unicode MS"/>
      <w:b/>
      <w:szCs w:val="20"/>
    </w:rPr>
  </w:style>
  <w:style w:customStyle="1" w:styleId="TijelotekstaChar" w:type="character">
    <w:name w:val="Tijelo teksta Char"/>
    <w:aliases w:val="uvlaka 3 Char,uvlaka 2 Char"/>
    <w:basedOn w:val="Zadanifontodlomka"/>
    <w:link w:val="Tijeloteksta"/>
    <w:locked/>
    <w:rsid w:val="00DB09B5"/>
    <w:rPr>
      <w:rFonts w:cs="Times New Roman" w:eastAsia="Times New Roman"/>
      <w:lang w:val="en-AU"/>
    </w:rPr>
  </w:style>
  <w:style w:styleId="Tijeloteksta" w:type="paragraph">
    <w:name w:val="Body Text"/>
    <w:aliases w:val="uvlaka 3,uvlaka 2"/>
    <w:basedOn w:val="Normal"/>
    <w:link w:val="TijelotekstaChar"/>
    <w:unhideWhenUsed/>
    <w:rsid w:val="00DB09B5"/>
    <w:pPr>
      <w:jc w:val="both"/>
    </w:pPr>
    <w:rPr>
      <w:szCs w:val="22"/>
      <w:lang w:val="en-AU"/>
    </w:rPr>
  </w:style>
  <w:style w:customStyle="1" w:styleId="TijelotekstaChar1" w:type="character">
    <w:name w:val="Tijelo teksta Char1"/>
    <w:basedOn w:val="Zadanifontodlomka"/>
    <w:uiPriority w:val="99"/>
    <w:semiHidden/>
    <w:rsid w:val="00DB09B5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DB09B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B09B5"/>
    <w:rPr>
      <w:rFonts w:ascii="Tahoma" w:cs="Tahoma" w:eastAsia="Times New Roman" w:hAnsi="Tahoma"/>
      <w:sz w:val="16"/>
      <w:szCs w:val="16"/>
      <w:lang w:val="en-US"/>
    </w:rPr>
  </w:style>
  <w:style w:styleId="Bezproreda" w:type="paragraph">
    <w:name w:val="No Spacing"/>
    <w:uiPriority w:val="1"/>
    <w:qFormat/>
    <w:rsid w:val="00DB09B5"/>
    <w:rPr>
      <w:rFonts w:cs="Times New Roman" w:eastAsia="Times New Roman"/>
      <w:szCs w:val="24"/>
      <w:lang w:val="en-US"/>
    </w:rPr>
  </w:style>
  <w:style w:styleId="Odlomakpopisa" w:type="paragraph">
    <w:name w:val="List Paragraph"/>
    <w:basedOn w:val="Normal"/>
    <w:uiPriority w:val="34"/>
    <w:qFormat/>
    <w:rsid w:val="00213DC7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D44A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44A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44A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44A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44A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8031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6665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1200</izvorni_sadrzaj>
    <derivirana_varijabla naziv="DomainObject.Predmet.Broj_1">1200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studenog 2015.</izvorni_sadrzaj>
    <derivirana_varijabla naziv="DomainObject.Predmet.DatumOsnivanja_1">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St-1200/2015</izvorni_sadrzaj>
    <derivirana_varijabla naziv="DomainObject.Predmet.OznakaBroj_1">St-1200/2015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MARTEL, društvo s ograničenom odgovornošću za trgovinu na veliko i posredovanje u trgovini</izvorni_sadrzaj>
    <derivirana_varijabla naziv="DomainObject.Predmet.ProtustrankaFormated_1">  MARTEL, društvo s ograničenom odgovornošću za trgovinu na veliko i posredovanje u trgovini</derivirana_varijabla>
  </DomainObject.Predmet.ProtustrankaFormated>
  <DomainObject.Predmet.ProtustrankaFormatedOIB>
    <izvorni_sadrzaj>  MARTEL, društvo s ograničenom odgovornošću za trgovinu na veliko i posredovanje u trgovini, OIB 58291829356</izvorni_sadrzaj>
    <derivirana_varijabla naziv="DomainObject.Predmet.ProtustrankaFormatedOIB_1">  MARTEL, društvo s ograničenom odgovornošću za trgovinu na veliko i posredovanje u trgovini, OIB 58291829356</derivirana_varijabla>
  </DomainObject.Predmet.ProtustrankaFormatedOIB>
  <DomainObject.Predmet.ProtustrankaFormatedWithAdress>
    <izvorni_sadrzaj> MARTEL, društvo s ograničenom odgovornošću za trgovinu na veliko i posredovanje u trgovini, Put Vrila 9, 21311 Žrnovnica</izvorni_sadrzaj>
    <derivirana_varijabla naziv="DomainObject.Predmet.ProtustrankaFormatedWithAdress_1"> MARTEL, društvo s ograničenom odgovornošću za trgovinu na veliko i posredovanje u trgovini, Put Vrila 9, 21311 Žrnovnica</derivirana_varijabla>
  </DomainObject.Predmet.ProtustrankaFormatedWithAdress>
  <DomainObject.Predmet.ProtustrankaFormatedWithAdressOIB>
    <izvorni_sadrzaj> MARTEL, društvo s ograničenom odgovornošću za trgovinu na veliko i posredovanje u trgovini, OIB 58291829356, Put Vrila 9, 21311 Žrnovnica</izvorni_sadrzaj>
    <derivirana_varijabla naziv="DomainObject.Predmet.ProtustrankaFormatedWithAdressOIB_1"> MARTEL, društvo s ograničenom odgovornošću za trgovinu na veliko i posredovanje u trgovini, OIB 58291829356, Put Vrila 9, 21311 Žrnovnica</derivirana_varijabla>
  </DomainObject.Predmet.ProtustrankaFormatedWithAdressOIB>
  <DomainObject.Predmet.ProtustrankaWithAdress>
    <izvorni_sadrzaj>MARTEL, društvo s ograničenom odgovornošću za trgovinu na veliko i posredovanje u trgovini Put Vrila 9, 21311 Žrnovnica</izvorni_sadrzaj>
    <derivirana_varijabla naziv="DomainObject.Predmet.ProtustrankaWithAdress_1">MARTEL, društvo s ograničenom odgovornošću za trgovinu na veliko i posredovanje u trgovini Put Vrila 9, 21311 Žrnovnica</derivirana_varijabla>
  </DomainObject.Predmet.ProtustrankaWithAdress>
  <DomainObject.Predmet.ProtustrankaWithAdressOIB>
    <izvorni_sadrzaj>MARTEL, društvo s ograničenom odgovornošću za trgovinu na veliko i posredovanje u trgovini, OIB 58291829356, Put Vrila 9, 21311 Žrnovnica</izvorni_sadrzaj>
    <derivirana_varijabla naziv="DomainObject.Predmet.ProtustrankaWithAdressOIB_1">MARTEL, društvo s ograničenom odgovornošću za trgovinu na veliko i posredovanje u trgovini, OIB 58291829356, Put Vrila 9, 21311 Žrnovnica</derivirana_varijabla>
  </DomainObject.Predmet.ProtustrankaWithAdressOIB>
  <DomainObject.Predmet.ProtustrankaNazivFormated>
    <izvorni_sadrzaj>MARTEL, društvo s ograničenom odgovornošću za trgovinu na veliko i posredovanje u trgovini</izvorni_sadrzaj>
    <derivirana_varijabla naziv="DomainObject.Predmet.ProtustrankaNazivFormated_1">MARTEL, društvo s ograničenom odgovornošću za trgovinu na veliko i posredovanje u trgovini</derivirana_varijabla>
  </DomainObject.Predmet.ProtustrankaNazivFormated>
  <DomainObject.Predmet.ProtustrankaNazivFormatedOIB>
    <izvorni_sadrzaj>MARTEL, društvo s ograničenom odgovornošću za trgovinu na veliko i posredovanje u trgovini, OIB 58291829356</izvorni_sadrzaj>
    <derivirana_varijabla naziv="DomainObject.Predmet.ProtustrankaNazivFormatedOIB_1">MARTEL, društvo s ograničenom odgovornošću za trgovinu na veliko i posredovanje u trgovini, OIB 58291829356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SPLIT</izvorni_sadrzaj>
    <derivirana_varijabla naziv="DomainObject.Predmet.StrankaFormated_1">  FINANCIJSKA AGENCIJA RC SPLIT</derivirana_varijabla>
  </DomainObject.Predmet.StrankaFormated>
  <DomainObject.Predmet.StrankaFormatedOIB>
    <izvorni_sadrzaj>  FINANCIJSKA AGENCIJA RC SPLIT, OIB 85821130368</izvorni_sadrzaj>
    <derivirana_varijabla naziv="DomainObject.Predmet.StrankaFormatedOIB_1">  FINANCIJSKA AGENCIJA RC SPLIT, OIB 85821130368</derivirana_varijabla>
  </DomainObject.Predmet.StrankaFormatedOIB>
  <DomainObject.Predmet.StrankaFormatedWithAdress>
    <izvorni_sadrzaj> FINANCIJSKA AGENCIJA RC SPLIT, Mažuranićevo šetalište 24b, 21000 Split</izvorni_sadrzaj>
    <derivirana_varijabla naziv="DomainObject.Predmet.StrankaFormatedWithAdress_1"> FINANCIJSKA AGENCIJA RC SPLIT, Mažuranićevo šetalište 24b, 21000 Split</derivirana_varijabla>
  </DomainObject.Predmet.StrankaFormatedWithAdress>
  <DomainObject.Predmet.StrankaFormatedWithAdressOIB>
    <izvorni_sadrzaj> FINANCIJSKA AGENCIJA RC SPLIT, OIB 85821130368, Mažuranićevo šetalište 24b, 21000 Split</izvorni_sadrzaj>
    <derivirana_varijabla naziv="DomainObject.Predmet.StrankaFormatedWithAdressOIB_1"> FINANCIJSKA AGENCIJA RC SPLIT, OIB 85821130368, Mažuranićevo šetalište 24b, 21000 Split</derivirana_varijabla>
  </DomainObject.Predmet.StrankaFormatedWithAdressOIB>
  <DomainObject.Predmet.StrankaWithAdress>
    <izvorni_sadrzaj>FINANCIJSKA AGENCIJA RC SPLIT Mažuranićevo šetalište 24b,21000 Split</izvorni_sadrzaj>
    <derivirana_varijabla naziv="DomainObject.Predmet.StrankaWithAdress_1">FINANCIJSKA AGENCIJA RC SPLIT Mažuranićevo šetalište 24b,21000 Split</derivirana_varijabla>
  </DomainObject.Predmet.StrankaWithAdress>
  <DomainObject.Predmet.StrankaWithAdressOIB>
    <izvorni_sadrzaj>FINANCIJSKA AGENCIJA RC SPLIT, OIB 85821130368, Mažuranićevo šetalište 24b,21000 Split</izvorni_sadrzaj>
    <derivirana_varijabla naziv="DomainObject.Predmet.StrankaWithAdressOIB_1">FINANCIJSKA AGENCIJA RC SPLIT, OIB 85821130368, Mažuranićevo šetalište 24b,21000 Split</derivirana_varijabla>
  </DomainObject.Predmet.StrankaWithAdressOIB>
  <DomainObject.Predmet.StrankaNazivFormated>
    <izvorni_sadrzaj>FINANCIJSKA AGENCIJA RC SPLIT</izvorni_sadrzaj>
    <derivirana_varijabla naziv="DomainObject.Predmet.StrankaNazivFormated_1">FINANCIJSKA AGENCIJA RC SPLIT</derivirana_varijabla>
  </DomainObject.Predmet.StrankaNazivFormated>
  <DomainObject.Predmet.StrankaNazivFormatedOIB>
    <izvorni_sadrzaj>FINANCIJSKA AGENCIJA RC SPLIT, OIB 85821130368</izvorni_sadrzaj>
    <derivirana_varijabla naziv="DomainObject.Predmet.StrankaNazivFormatedOIB_1">FINANCIJSKA AGENCIJA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112199.28</izvorni_sadrzaj>
    <derivirana_varijabla naziv="DomainObject.Predmet.TrenutnaVrijednost_1">112199.28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 RC SPLIT</item>
    </izvorni_sadrzaj>
    <derivirana_varijabla naziv="DomainObject.Predmet.StrankaListFormated_1">
      <item>FINANCIJSKA AGENCIJA RC SPLIT</item>
    </derivirana_varijabla>
  </DomainObject.Predmet.StrankaListFormated>
  <DomainObject.Predmet.StrankaListFormatedOIB>
    <izvorni_sadrzaj>
      <item>FINANCIJSKA AGENCIJA RC SPLIT, OIB 85821130368</item>
    </izvorni_sadrzaj>
    <derivirana_varijabla naziv="DomainObject.Predmet.StrankaListFormatedOIB_1">
      <item>FINANCIJSKA AGENCIJA RC SPLIT, OIB 85821130368</item>
    </derivirana_varijabla>
  </DomainObject.Predmet.StrankaListFormatedOIB>
  <DomainObject.Predmet.StrankaListFormatedWithAdress>
    <izvorni_sadrzaj>
      <item>FINANCIJSKA AGENCIJA RC SPLIT, Mažuranićevo šetalište 24b, 21000 Split</item>
    </izvorni_sadrzaj>
    <derivirana_varijabla naziv="DomainObject.Predmet.StrankaListFormatedWithAdress_1">
      <item>FINANCIJSKA AGENCIJA RC SPLIT, Mažuranićevo šetalište 24b, 21000 Split</item>
    </derivirana_varijabla>
  </DomainObject.Predmet.StrankaListFormatedWithAdress>
  <DomainObject.Predmet.StrankaListFormatedWithAdressOIB>
    <izvorni_sadrzaj>
      <item>FINANCIJSKA AGENCIJA RC SPLIT, OIB 85821130368, Mažuranićevo šetalište 24b, 21000 Split</item>
    </izvorni_sadrzaj>
    <derivirana_varijabla naziv="DomainObject.Predmet.StrankaListFormatedWithAdressOIB_1">
      <item>FINANCIJSKA AGENCIJA RC SPLIT, OIB 85821130368, Mažuranićevo šetalište 24b, 21000 Split</item>
    </derivirana_varijabla>
  </DomainObject.Predmet.StrankaListFormatedWithAdressOIB>
  <DomainObject.Predmet.StrankaListNazivFormated>
    <izvorni_sadrzaj>
      <item>FINANCIJSKA AGENCIJA RC SPLIT</item>
    </izvorni_sadrzaj>
    <derivirana_varijabla naziv="DomainObject.Predmet.StrankaListNazivFormated_1">
      <item>FINANCIJSKA AGENCIJA RC SPLIT</item>
    </derivirana_varijabla>
  </DomainObject.Predmet.StrankaListNazivFormated>
  <DomainObject.Predmet.StrankaListNazivFormatedOIB>
    <izvorni_sadrzaj>
      <item>FINANCIJSKA AGENCIJA RC SPLIT, OIB 85821130368</item>
    </izvorni_sadrzaj>
    <derivirana_varijabla naziv="DomainObject.Predmet.StrankaListNazivFormatedOIB_1">
      <item>FINANCIJSKA AGENCIJA RC SPLIT, OIB 85821130368</item>
    </derivirana_varijabla>
  </DomainObject.Predmet.StrankaListNazivFormatedOIB>
  <DomainObject.Predmet.ProtuStrankaListFormated>
    <izvorni_sadrzaj>
      <item>MARTEL, društvo s ograničenom odgovornošću za trgovinu na veliko i posredovanje u trgovini</item>
    </izvorni_sadrzaj>
    <derivirana_varijabla naziv="DomainObject.Predmet.ProtuStrankaListFormated_1">
      <item>MARTEL, društvo s ograničenom odgovornošću za trgovinu na veliko i posredovanje u trgovini</item>
    </derivirana_varijabla>
  </DomainObject.Predmet.ProtuStrankaListFormated>
  <DomainObject.Predmet.ProtuStrankaListFormatedOIB>
    <izvorni_sadrzaj>
      <item>MARTEL, društvo s ograničenom odgovornošću za trgovinu na veliko i posredovanje u trgovini, OIB 58291829356</item>
    </izvorni_sadrzaj>
    <derivirana_varijabla naziv="DomainObject.Predmet.ProtuStrankaListFormatedOIB_1">
      <item>MARTEL, društvo s ograničenom odgovornošću za trgovinu na veliko i posredovanje u trgovini, OIB 58291829356</item>
    </derivirana_varijabla>
  </DomainObject.Predmet.ProtuStrankaListFormatedOIB>
  <DomainObject.Predmet.ProtuStrankaListFormatedWithAdress>
    <izvorni_sadrzaj>
      <item>MARTEL, društvo s ograničenom odgovornošću za trgovinu na veliko i posredovanje u trgovini, Put Vrila 9, 21311 Žrnovnica</item>
    </izvorni_sadrzaj>
    <derivirana_varijabla naziv="DomainObject.Predmet.ProtuStrankaListFormatedWithAdress_1">
      <item>MARTEL, društvo s ograničenom odgovornošću za trgovinu na veliko i posredovanje u trgovini, Put Vrila 9, 21311 Žrnovnica</item>
    </derivirana_varijabla>
  </DomainObject.Predmet.ProtuStrankaListFormatedWithAdress>
  <DomainObject.Predmet.ProtuStrankaListFormatedWithAdressOIB>
    <izvorni_sadrzaj>
      <item>MARTEL, društvo s ograničenom odgovornošću za trgovinu na veliko i posredovanje u trgovini, OIB 58291829356, Put Vrila 9, 21311 Žrnovnica</item>
    </izvorni_sadrzaj>
    <derivirana_varijabla naziv="DomainObject.Predmet.ProtuStrankaListFormatedWithAdressOIB_1">
      <item>MARTEL, društvo s ograničenom odgovornošću za trgovinu na veliko i posredovanje u trgovini, OIB 58291829356, Put Vrila 9, 21311 Žrnovnica</item>
    </derivirana_varijabla>
  </DomainObject.Predmet.ProtuStrankaListFormatedWithAdressOIB>
  <DomainObject.Predmet.ProtuStrankaListNazivFormated>
    <izvorni_sadrzaj>
      <item>MARTEL, društvo s ograničenom odgovornošću za trgovinu na veliko i posredovanje u trgovini</item>
    </izvorni_sadrzaj>
    <derivirana_varijabla naziv="DomainObject.Predmet.ProtuStrankaListNazivFormated_1">
      <item>MARTEL, društvo s ograničenom odgovornošću za trgovinu na veliko i posredovanje u trgovini</item>
    </derivirana_varijabla>
  </DomainObject.Predmet.ProtuStrankaListNazivFormated>
  <DomainObject.Predmet.ProtuStrankaListNazivFormatedOIB>
    <izvorni_sadrzaj>
      <item>MARTEL, društvo s ograničenom odgovornošću za trgovinu na veliko i posredovanje u trgovini, OIB 58291829356</item>
    </izvorni_sadrzaj>
    <derivirana_varijabla naziv="DomainObject.Predmet.ProtuStrankaListNazivFormatedOIB_1">
      <item>MARTEL, društvo s ograničenom odgovornošću za trgovinu na veliko i posredovanje u trgovini, OIB 58291829356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SPLIT</izvorni_sadrzaj>
    <derivirana_varijabla naziv="DomainObject.Predmet.StrankaIDrugi_1">FINANCIJSKA AGENCIJA RC SPLIT</derivirana_varijabla>
  </DomainObject.Predmet.StrankaIDrugi>
  <DomainObject.Predmet.ProtustrankaIDrugi>
    <izvorni_sadrzaj>MARTEL, društvo s ograničenom odgovornošću za trgovinu na veliko i posredovanje u trgovini</izvorni_sadrzaj>
    <derivirana_varijabla naziv="DomainObject.Predmet.ProtustrankaIDrugi_1">MARTEL, društvo s ograničenom odgovornošću za trgovinu na veliko i posredovanje u trgovini</derivirana_varijabla>
  </DomainObject.Predmet.ProtustrankaIDrugi>
  <DomainObject.Predmet.StrankaIDrugiAdressOIB>
    <izvorni_sadrzaj>FINANCIJSKA AGENCIJA RC SPLIT, OIB 85821130368, Mažuranićevo šetalište 24b, 21000 Split</izvorni_sadrzaj>
    <derivirana_varijabla naziv="DomainObject.Predmet.StrankaIDrugiAdressOIB_1">FINANCIJSKA AGENCIJA RC SPLIT, OIB 85821130368, Mažuranićevo šetalište 24b, 21000 Split</derivirana_varijabla>
  </DomainObject.Predmet.StrankaIDrugiAdressOIB>
  <DomainObject.Predmet.ProtustrankaIDrugiAdressOIB>
    <izvorni_sadrzaj>MARTEL, društvo s ograničenom odgovornošću za trgovinu na veliko i posredovanje u trgovini, OIB 58291829356, Put Vrila 9, 21311 Žrnovnica</izvorni_sadrzaj>
    <derivirana_varijabla naziv="DomainObject.Predmet.ProtustrankaIDrugiAdressOIB_1">MARTEL, društvo s ograničenom odgovornošću za trgovinu na veliko i posredovanje u trgovini, OIB 58291829356, Put Vrila 9, 21311 Žrnovnica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MARTEL, društvo s ograničenom odgovornošću za trgovinu na veliko i posredovanje u trgovini</item>
      <item>FINANCIJSKA AGENCIJA RC SPLIT</item>
    </izvorni_sadrzaj>
    <derivirana_varijabla naziv="DomainObject.Predmet.SudioniciListNaziv_1">
      <item>MARTEL, društvo s ograničenom odgovornošću za trgovinu na veliko i posredovanje u trgovini</item>
      <item>FINANCIJSKA AGENCIJA RC SPLIT</item>
    </derivirana_varijabla>
  </DomainObject.Predmet.SudioniciListNaziv>
  <DomainObject.Predmet.SudioniciListAdressOIB>
    <izvorni_sadrzaj>
      <item>MARTEL, društvo s ograničenom odgovornošću za trgovinu na veliko i posredovanje u trgovini, OIB 58291829356, Put Vrila 9,21311 Žrnovnica</item>
      <item>FINANCIJSKA AGENCIJA RC SPLIT, OIB 85821130368, Mažuranićevo šetalište 24b,21000 Split</item>
    </izvorni_sadrzaj>
    <derivirana_varijabla naziv="DomainObject.Predmet.SudioniciListAdressOIB_1">
      <item>MARTEL, društvo s ograničenom odgovornošću za trgovinu na veliko i posredovanje u trgovini, OIB 58291829356, Put Vrila 9,21311 Žrnovnica</item>
      <item>FINANCIJSKA AGENCIJA RC SPLIT, OIB 85821130368,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58291829356</item>
      <item>, OIB 85821130368</item>
    </izvorni_sadrzaj>
    <derivirana_varijabla naziv="DomainObject.Predmet.SudioniciListNazivOIB_1">
      <item>, OIB 58291829356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341</properties:Words>
  <properties:Characters>1828</properties:Characters>
  <properties:Lines>45</properties:Lines>
  <properties:Paragraphs>16</properties:Paragraphs>
  <properties:TotalTime>40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/</vt:lpstr>
      <vt:lpstr>REPUBLIKA HRVATSKA</vt:lpstr>
      <vt:lpstr>        </vt:lpstr>
    </vt:vector>
  </properties:TitlesOfParts>
  <properties:LinksUpToDate>false</properties:LinksUpToDate>
  <properties:CharactersWithSpaces>2213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2016-04-11T10:22:00Z</dcterms:created>
  <dc:creator>Marija Elez</dc:creator>
  <cp:lastModifiedBy>Marija Elez</cp:lastModifiedBy>
  <cp:lastPrinted>2016-04-21T12:14:00Z</cp:lastPrinted>
  <dcterms:modified xmlns:xsi="http://www.w3.org/2001/XMLSchema-instance" xsi:type="dcterms:W3CDTF">2016-04-21T12:14:00Z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