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e439" w14:paraId="7f4e439" w:rsidRDefault="008E3A98" w:rsidP="00DF7635" w:rsidR="00DF763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DF7635" w:rsidP="00DF7635" w:rsidR="00DF763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635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DF7635" w:rsidP="00DF7635" w:rsidR="00DF763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1 St-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3010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/15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Ljudevita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I M </w:t>
      </w:r>
      <w:proofErr w:type="gram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ETNO-EKO d.o.o. Zagreb, </w:t>
      </w:r>
      <w:proofErr w:type="spellStart"/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Opatovina</w:t>
      </w:r>
      <w:proofErr w:type="spellEnd"/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 35, OIB: 67363175047,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Dana 30.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stečajni postupak nad dužnikom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ETNO-EKO d.o.o. Zagreb, </w:t>
      </w:r>
      <w:proofErr w:type="spellStart"/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Opatovina</w:t>
      </w:r>
      <w:proofErr w:type="spellEnd"/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 35, OIB: 67363175047,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 xml:space="preserve"> pokrenut na prijedlog FINA-e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 od 9. listopada 2015.godine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 ovim sudom pod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. br. St-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1555/15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je kao u izreci kada je odbačen novi prijedlog za provođenje skraćenog stečajnog postupka.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godine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DF7635" w:rsidP="00DF7635" w:rsidR="00DF7635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B6229B" w:rsidP="00B6229B" w:rsidR="00B6229B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B6229B" w:rsidR="002309FC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DF7635" w:rsidP="002309FC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DF7635" w:rsidP="00DF7635" w:rsidR="00DF7635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DF7635" w:rsidP="00DF7635" w:rsidR="00DF7635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DF7635" w:rsidP="00DF7635" w:rsidR="00DF7635">
      <w:pPr>
        <w:rPr>
          <w:rFonts w:hAnsi="Times New Roman" w:ascii="Times New Roman"/>
          <w:sz w:val="24"/>
          <w:szCs w:val="24"/>
        </w:rPr>
      </w:pPr>
    </w:p>
    <w:p w:rsidRDefault="00E53451" w:rsidR="00E53451"/>
    <w:p w:rsidRDefault="007F04DE" w:rsidR="007F04DE"/>
    <w:sectPr w:rsidR="007F04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35"/>
    <w:rsid w:val="002309FC"/>
    <w:rsid w:val="007F04DE"/>
    <w:rsid w:val="008E3A98"/>
    <w:rsid w:val="00B6229B"/>
    <w:rsid w:val="00DF7635"/>
    <w:rsid w:val="00E5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63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true" w:styleId="GrbRH" w:type="paragraph">
    <w:name w:val="GrbRH"/>
    <w:basedOn w:val="Normal"/>
    <w:rsid w:val="00DF7635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A9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3A98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3A9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3A9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63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1" w:styleId="GrbRH" w:type="paragraph">
    <w:name w:val="GrbRH"/>
    <w:basedOn w:val="Normal"/>
    <w:rsid w:val="00DF7635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A9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3A98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3A9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3A9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38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St-3010/2015-3</izvorni_sadrzaj>
    <derivirana_varijabla naziv="DomainObject.Oznaka_1">St-3010/2015-3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3010</izvorni_sadrzaj>
    <derivirana_varijabla naziv="DomainObject.Predmet.Broj_1">3010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St-3010/2015</izvorni_sadrzaj>
    <derivirana_varijabla naziv="DomainObject.Predmet.OznakaBroj_1">St-3010/2015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ETNO-EKO d.o.o.</izvorni_sadrzaj>
    <derivirana_varijabla naziv="DomainObject.Predmet.ProtustrankaFormated_1">  ETNO-EKO d.o.o.</derivirana_varijabla>
  </DomainObject.Predmet.ProtustrankaFormated>
  <DomainObject.Predmet.ProtustrankaFormatedOIB>
    <izvorni_sadrzaj>  ETNO-EKO d.o.o., OIB 67363175047</izvorni_sadrzaj>
    <derivirana_varijabla naziv="DomainObject.Predmet.ProtustrankaFormatedOIB_1">  ETNO-EKO d.o.o., OIB 67363175047</derivirana_varijabla>
  </DomainObject.Predmet.ProtustrankaFormatedOIB>
  <DomainObject.Predmet.ProtustrankaFormatedWithAdress>
    <izvorni_sadrzaj> ETNO-EKO d.o.o., Opatovina 35, 10000 Zagreb</izvorni_sadrzaj>
    <derivirana_varijabla naziv="DomainObject.Predmet.ProtustrankaFormatedWithAdress_1"> ETNO-EKO d.o.o., Opatovina 35, 10000 Zagreb</derivirana_varijabla>
  </DomainObject.Predmet.ProtustrankaFormatedWithAdress>
  <DomainObject.Predmet.ProtustrankaFormatedWithAdressOIB>
    <izvorni_sadrzaj> ETNO-EKO d.o.o., OIB 67363175047, Opatovina 35, 10000 Zagreb</izvorni_sadrzaj>
    <derivirana_varijabla naziv="DomainObject.Predmet.ProtustrankaFormatedWithAdressOIB_1"> ETNO-EKO d.o.o., OIB 67363175047, Opatovina 35, 10000 Zagreb</derivirana_varijabla>
  </DomainObject.Predmet.ProtustrankaFormatedWithAdressOIB>
  <DomainObject.Predmet.ProtustrankaWithAdress>
    <izvorni_sadrzaj>ETNO-EKO d.o.o. Opatovina 35, 10000 Zagreb</izvorni_sadrzaj>
    <derivirana_varijabla naziv="DomainObject.Predmet.ProtustrankaWithAdress_1">ETNO-EKO d.o.o. Opatovina 35, 10000 Zagreb</derivirana_varijabla>
  </DomainObject.Predmet.ProtustrankaWithAdress>
  <DomainObject.Predmet.ProtustrankaWithAdressOIB>
    <izvorni_sadrzaj>ETNO-EKO d.o.o., OIB 67363175047, Opatovina 35, 10000 Zagreb</izvorni_sadrzaj>
    <derivirana_varijabla naziv="DomainObject.Predmet.ProtustrankaWithAdressOIB_1">ETNO-EKO d.o.o., OIB 67363175047, Opatovina 35, 10000 Zagreb</derivirana_varijabla>
  </DomainObject.Predmet.ProtustrankaWithAdressOIB>
  <DomainObject.Predmet.ProtustrankaNazivFormated>
    <izvorni_sadrzaj>ETNO-EKO d.o.o.</izvorni_sadrzaj>
    <derivirana_varijabla naziv="DomainObject.Predmet.ProtustrankaNazivFormated_1">ETNO-EKO d.o.o.</derivirana_varijabla>
  </DomainObject.Predmet.ProtustrankaNazivFormated>
  <DomainObject.Predmet.ProtustrankaNazivFormatedOIB>
    <izvorni_sadrzaj>ETNO-EKO d.o.o., OIB 67363175047</izvorni_sadrzaj>
    <derivirana_varijabla naziv="DomainObject.Predmet.ProtustrankaNazivFormatedOIB_1">ETNO-EKO d.o.o., OIB 67363175047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ETNO-EKO d.o.o.</item>
    </izvorni_sadrzaj>
    <derivirana_varijabla naziv="DomainObject.Predmet.ProtuStrankaListFormated_1">
      <item>ETNO-EKO d.o.o.</item>
    </derivirana_varijabla>
  </DomainObject.Predmet.ProtuStrankaListFormated>
  <DomainObject.Predmet.ProtuStrankaListFormatedOIB>
    <izvorni_sadrzaj>
      <item>ETNO-EKO d.o.o., OIB 67363175047</item>
    </izvorni_sadrzaj>
    <derivirana_varijabla naziv="DomainObject.Predmet.ProtuStrankaListFormatedOIB_1">
      <item>ETNO-EKO d.o.o., OIB 67363175047</item>
    </derivirana_varijabla>
  </DomainObject.Predmet.ProtuStrankaListFormatedOIB>
  <DomainObject.Predmet.ProtuStrankaListFormatedWithAdress>
    <izvorni_sadrzaj>
      <item>ETNO-EKO d.o.o., Opatovina 35, 10000 Zagreb</item>
    </izvorni_sadrzaj>
    <derivirana_varijabla naziv="DomainObject.Predmet.ProtuStrankaListFormatedWithAdress_1">
      <item>ETNO-EKO d.o.o., Opatovina 35, 10000 Zagreb</item>
    </derivirana_varijabla>
  </DomainObject.Predmet.ProtuStrankaListFormatedWithAdress>
  <DomainObject.Predmet.ProtuStrankaListFormatedWithAdressOIB>
    <izvorni_sadrzaj>
      <item>ETNO-EKO d.o.o., OIB 67363175047, Opatovina 35, 10000 Zagreb</item>
    </izvorni_sadrzaj>
    <derivirana_varijabla naziv="DomainObject.Predmet.ProtuStrankaListFormatedWithAdressOIB_1">
      <item>ETNO-EKO d.o.o., OIB 67363175047, Opatovina 35, 10000 Zagreb</item>
    </derivirana_varijabla>
  </DomainObject.Predmet.ProtuStrankaListFormatedWithAdressOIB>
  <DomainObject.Predmet.ProtuStrankaListNazivFormated>
    <izvorni_sadrzaj>
      <item>ETNO-EKO d.o.o.</item>
    </izvorni_sadrzaj>
    <derivirana_varijabla naziv="DomainObject.Predmet.ProtuStrankaListNazivFormated_1">
      <item>ETNO-EKO d.o.o.</item>
    </derivirana_varijabla>
  </DomainObject.Predmet.ProtuStrankaListNazivFormated>
  <DomainObject.Predmet.ProtuStrankaListNazivFormatedOIB>
    <izvorni_sadrzaj>
      <item>ETNO-EKO d.o.o., OIB 67363175047</item>
    </izvorni_sadrzaj>
    <derivirana_varijabla naziv="DomainObject.Predmet.ProtuStrankaListNazivFormatedOIB_1">
      <item>ETNO-EKO d.o.o., OIB 67363175047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St-3010/2015-3</izvorni_sadrzaj>
    <derivirana_varijabla naziv="DomainObject.PoslovniBrojDokumenta_1">St-3010/2015-3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ETNO-EKO d.o.o.</izvorni_sadrzaj>
    <derivirana_varijabla naziv="DomainObject.Predmet.ProtustrankaIDrugi_1">ETNO-EKO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ETNO-EKO d.o.o., OIB 67363175047, Opatovina 35, 10000 Zagreb</izvorni_sadrzaj>
    <derivirana_varijabla naziv="DomainObject.Predmet.ProtustrankaIDrugiAdressOIB_1">ETNO-EKO d.o.o., OIB 67363175047,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ETNO-EKO d.o.o.</item>
    </izvorni_sadrzaj>
    <derivirana_varijabla naziv="DomainObject.Predmet.SudioniciListNaziv_1">
      <item>FINA Regionalni centar Zagreb</item>
      <item>ETNO-EKO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ETNO-EKO d.o.o., OIB 67363175047, Opatovina 35,10000 Zagreb</item>
    </izvorni_sadrzaj>
    <derivirana_varijabla naziv="DomainObject.Predmet.SudioniciListAdressOIB_1">
      <item>FINA Regionalni centar Zagreb, OIB 85821130368, Trg svibanjskih žrtava 1995. 1,10000 Zagreb</item>
      <item>ETNO-EKO d.o.o., OIB 67363175047, Opatovina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67363175047</item>
    </izvorni_sadrzaj>
    <derivirana_varijabla naziv="DomainObject.Predmet.SudioniciListNazivOIB_1">
      <item>, OIB 85821130368</item>
      <item>, OIB 67363175047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99ADF-934F-4DD2-A608-D030E1832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1463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2015-11-30T08:17:00Z</dcterms:created>
  <dc:creator>Draženka Prpić</dc:creator>
  <cp:lastModifiedBy>Draženka Prpić</cp:lastModifiedBy>
  <cp:lastPrinted>2015-11-27T13:58:00Z</cp:lastPrinted>
  <dcterms:modified xmlns:xsi="http://www.w3.org/2001/XMLSchema-instance" xsi:type="dcterms:W3CDTF">2015-11-30T08:18:00Z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St-3010/2015-3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