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5ab9" w14:paraId="7d85ab9" w:rsidRDefault="00774215" w:rsidP="00774215" w:rsidR="00774215">
      <w:pPr>
        <w15:collapsed w:val="false"/>
      </w:pPr>
      <w:bookmarkStart w:name="_GoBack" w:id="0"/>
      <w:bookmarkEnd w:id="0"/>
    </w:p>
    <w:p w:rsidRDefault="00171F8A" w:rsidP="00774215" w:rsidR="00171F8A"/>
    <w:p w:rsidRDefault="00171F8A" w:rsidP="00774215" w:rsidR="00171F8A"/>
    <w:p w:rsidRDefault="00171F8A" w:rsidP="00774215" w:rsidR="00171F8A"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15" w:rsidP="00774215" w:rsidR="00774215">
      <w:r>
        <w:t>REPUBLIKA HRVATSKA</w:t>
      </w:r>
    </w:p>
    <w:p w:rsidRDefault="00774215" w:rsidP="00774215" w:rsidR="00774215">
      <w:r>
        <w:t>TRGOVAČKI SUD U OSIJEKU</w:t>
      </w:r>
    </w:p>
    <w:p w:rsidRDefault="00774215" w:rsidP="00774215" w:rsidR="00774215">
      <w:r>
        <w:t>STALNA SLUŽBA U SLAVONSKOM BRODU</w:t>
      </w:r>
    </w:p>
    <w:p w:rsidRDefault="00774215" w:rsidP="00171F8A" w:rsidR="00171F8A">
      <w:r>
        <w:t>Trg pobjede 13</w:t>
      </w:r>
      <w:r w:rsidR="00171F8A">
        <w:t xml:space="preserve"> SLAVONSKI BROD</w:t>
      </w:r>
    </w:p>
    <w:p w:rsidRDefault="00171F8A" w:rsidP="00171F8A" w:rsidR="00171F8A">
      <w:r>
        <w:t xml:space="preserve">                                                     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ab/>
        <w:t>St-1013/2013-55</w:t>
      </w:r>
    </w:p>
    <w:p w:rsidRDefault="00171F8A" w:rsidP="00171F8A" w:rsidR="00774215">
      <w:pPr>
        <w:jc w:val="right"/>
      </w:pPr>
      <w:r>
        <w:t xml:space="preserve">     </w:t>
      </w:r>
    </w:p>
    <w:p w:rsidRDefault="00774215" w:rsidP="00171F8A" w:rsidR="00774215">
      <w:pPr>
        <w:jc w:val="center"/>
      </w:pPr>
      <w:r>
        <w:t>Z A K L J U Č A K</w:t>
      </w:r>
    </w:p>
    <w:p w:rsidRDefault="00774215" w:rsidP="00774215" w:rsidR="00774215">
      <w:r>
        <w:t>TRGOVAČKI SUD U OSIJEKU, STALNA SLUŽBA U SLAVONSKOM BRODU, po stečajnoj sutkinji Danijeli Martini Maoduš, u postupku stečaja nad dužnikom KRONŠTETER d.o.o. u stečaju, Požega, Osječka 58A, OIB: 59445241129, zastupan po stečajnoj upraviteljici Sandi Marinac iz Požege,  1</w:t>
      </w:r>
      <w:r w:rsidR="00171F8A">
        <w:t>2</w:t>
      </w:r>
      <w:r>
        <w:t>. srpnja  2016.</w:t>
      </w:r>
    </w:p>
    <w:p w:rsidRDefault="00774215" w:rsidP="00171F8A" w:rsidR="00774215">
      <w:pPr>
        <w:jc w:val="center"/>
      </w:pPr>
      <w:r>
        <w:t>z a k l j u č i o   j e</w:t>
      </w:r>
    </w:p>
    <w:p w:rsidRDefault="00774215" w:rsidP="00774215" w:rsidR="00774215">
      <w:r>
        <w:t xml:space="preserve">I. Ročište za treću javnu dražbu određuje se za dan </w:t>
      </w:r>
      <w:r w:rsidRPr="00171F8A">
        <w:rPr>
          <w:b/>
        </w:rPr>
        <w:t>11. kolovoza  2016. u  9,30 sati</w:t>
      </w:r>
      <w:r>
        <w:t>, sudnica 73/III, u Slavonskom Brodu, Trg pobjede 13.</w:t>
      </w:r>
    </w:p>
    <w:p w:rsidRDefault="00774215" w:rsidP="00774215" w:rsidR="00774215">
      <w:r>
        <w:t xml:space="preserve">II. Predmet prodaje na drugoj dražbi uz odgovarajuću primjenu propisa o ovrsi su nekretnine navedene u </w:t>
      </w:r>
      <w:proofErr w:type="spellStart"/>
      <w:r>
        <w:t>toč</w:t>
      </w:r>
      <w:proofErr w:type="spellEnd"/>
      <w:r>
        <w:t xml:space="preserve"> I. Rješenja., a nekretnine se prodaju po početnoj cijeni od 1.800.640,00 kn koja je za 10 % manja od procijenjene vrijednosti , odnosno od vrijednosti  utvrđene  Rješenjem o prodaji od  22. ožujka 2016. te ispod navedenih cijena se ne mogu prodavati na tom ročištu.</w:t>
      </w:r>
    </w:p>
    <w:p w:rsidRDefault="00774215" w:rsidP="00774215" w:rsidR="00774215">
      <w:r>
        <w:t xml:space="preserve">III. Pravo sudjelovanja na javnoj dražbi imaju samo oni ponuditelji koji do dana održavanja ročišta za dražbu uplate jamčevinu u visini 10 % utvrđene vrijednosti na račun sudskog depozita Trgovačkog suda u Osijeku Stalna služba u Slavonskom Brodu br. HR31  2390 0011 3000 0020 0, model HR05, s pozivom na br. 221-1013-2013 dokaz (potvrda banke o izvršenoj transakciji) o tome predoče stečajnom sucu prije početka dražbe. </w:t>
      </w:r>
    </w:p>
    <w:p w:rsidRDefault="00774215" w:rsidP="00774215" w:rsidR="00774215">
      <w:r>
        <w:t>Punomoćnici ponuditelja mogu sudjelovati na dražbi samo uz ovjerenu specijalnu punomoć.</w:t>
      </w:r>
    </w:p>
    <w:p w:rsidRDefault="00171F8A" w:rsidP="00774215" w:rsidR="00171F8A"/>
    <w:p w:rsidRDefault="00171F8A" w:rsidP="00774215" w:rsidR="00171F8A"/>
    <w:p w:rsidRDefault="00171F8A" w:rsidP="00171F8A" w:rsidR="00171F8A">
      <w:pPr>
        <w:ind w:firstLine="708" w:left="6372"/>
      </w:pPr>
      <w:r>
        <w:t>3 St-1013/2013-55</w:t>
      </w:r>
    </w:p>
    <w:p w:rsidRDefault="00774215" w:rsidP="00774215" w:rsidR="00774215"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774215" w:rsidP="00774215" w:rsidR="00774215">
      <w:r>
        <w:t xml:space="preserve">Jamčevinu su dužni uplatiti ponuditelji najkasnije do dana održavanja ročišta za dražbu. </w:t>
      </w:r>
    </w:p>
    <w:p w:rsidRDefault="00774215" w:rsidP="00774215" w:rsidR="00774215"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774215" w:rsidP="00774215" w:rsidR="00774215"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  zaključenju javne dražbe. </w:t>
      </w:r>
    </w:p>
    <w:p w:rsidRDefault="00774215" w:rsidP="00774215" w:rsidR="00774215"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774215" w:rsidP="00774215" w:rsidR="00774215">
      <w:r>
        <w:t>Ponuditeljima čija ponuda ne bude prihvaćena, vratit će se iznos jamčevine po zaključenju ročišta za dražbu.</w:t>
      </w:r>
    </w:p>
    <w:p w:rsidRDefault="00774215" w:rsidP="00774215" w:rsidR="00774215">
      <w:r>
        <w:t>VI. Imovina će se rješenjem dosuditi kupcu koji ponudi najvišu cijenu.</w:t>
      </w:r>
    </w:p>
    <w:p w:rsidRDefault="00774215" w:rsidP="00774215" w:rsidR="00774215">
      <w:r>
        <w:t>VII. Porez na promet nekretnina plaća kupac.</w:t>
      </w:r>
    </w:p>
    <w:p w:rsidRDefault="00774215" w:rsidP="00774215" w:rsidR="00774215"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774215" w:rsidP="00774215" w:rsidR="00774215">
      <w:r>
        <w:t>IX. Prodaja se obavlja po načelu "viđeno kupljeno" što isključuje sve naknadne prigovore kupca.</w:t>
      </w:r>
    </w:p>
    <w:p w:rsidRDefault="00774215" w:rsidP="00774215" w:rsidR="00774215">
      <w:r>
        <w:t>X. Zainteresirane osobe mogu razgledati nekretnine i dokumentaciju vezanu za iste, u vrijeme dogovoreno sa stečajnoj upraviteljici Sandi Marinac kojoj se mogu obratiti na telefon broj 099/1941096.</w:t>
      </w:r>
    </w:p>
    <w:p w:rsidRDefault="00774215" w:rsidP="00774215" w:rsidR="00774215">
      <w:r>
        <w:t xml:space="preserve">XI Nalaže se stečajnoj upraviteljici objaviti ovaj zaključak na Web stečaj. </w:t>
      </w:r>
    </w:p>
    <w:p w:rsidRDefault="00774215" w:rsidP="005C197B" w:rsidR="00774215">
      <w:pPr>
        <w:jc w:val="center"/>
      </w:pPr>
      <w:r>
        <w:t>Obrazloženje</w:t>
      </w:r>
    </w:p>
    <w:p w:rsidRDefault="00774215" w:rsidP="00774215" w:rsidR="00774215">
      <w:r>
        <w:t xml:space="preserve">            Nekretnine iz </w:t>
      </w:r>
      <w:proofErr w:type="spellStart"/>
      <w:r>
        <w:t>toč</w:t>
      </w:r>
      <w:proofErr w:type="spellEnd"/>
      <w:r>
        <w:t>. I. ovog zaključka nisu prodane na drugoj javnoj dražbi te je odlučeno o zakazivanju treće  javne dražbe, tako da se odredi najniža cijena u visini umanjenja od 10 % u odnosu na procijenjenu vrijednost.</w:t>
      </w:r>
    </w:p>
    <w:p w:rsidRDefault="00774215" w:rsidP="00774215" w:rsidR="00774215">
      <w:r>
        <w:t>U Slavonskom Brodu 1</w:t>
      </w:r>
      <w:r w:rsidR="00171F8A">
        <w:t>2</w:t>
      </w:r>
      <w:r>
        <w:t>.  srpnja 2016.                                      </w:t>
      </w:r>
      <w:r w:rsidR="00171F8A">
        <w:t xml:space="preserve">         </w:t>
      </w:r>
      <w:r>
        <w:t>    </w:t>
      </w:r>
      <w:r w:rsidR="00171F8A">
        <w:t>Sudac</w:t>
      </w:r>
      <w:r>
        <w:t>         </w:t>
      </w:r>
    </w:p>
    <w:p w:rsidRDefault="00774215" w:rsidP="00774215" w:rsidR="00774215">
      <w:r>
        <w:t>                                                                                                       Daniela Martini Maoduš</w:t>
      </w:r>
    </w:p>
    <w:p w:rsidRDefault="00774215" w:rsidP="00774215" w:rsidR="00774215">
      <w:proofErr w:type="spellStart"/>
      <w:r>
        <w:lastRenderedPageBreak/>
        <w:t>Rj</w:t>
      </w:r>
      <w:proofErr w:type="spellEnd"/>
      <w:r>
        <w:t xml:space="preserve">. </w:t>
      </w:r>
    </w:p>
    <w:p w:rsidRDefault="00774215" w:rsidP="00774215" w:rsidR="00774215">
      <w:r>
        <w:t>- oglasna ploča suda, E oglasna ploča– do ročišta</w:t>
      </w:r>
    </w:p>
    <w:p w:rsidRDefault="00774215" w:rsidP="00774215" w:rsidR="00774215">
      <w:r>
        <w:t>- web stečaj</w:t>
      </w:r>
    </w:p>
    <w:p w:rsidRDefault="00774215" w:rsidP="00774215" w:rsidR="00774215"/>
    <w:p w:rsidRDefault="00774215" w:rsidP="00774215" w:rsidR="00774215"/>
    <w:p w:rsidRDefault="00021812" w:rsidR="00021812"/>
    <w:sectPr w:rsidR="000218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215"/>
    <w:rsid w:val="00021812"/>
    <w:rsid w:val="00171F8A"/>
    <w:rsid w:val="00315E55"/>
    <w:rsid w:val="00461825"/>
    <w:rsid w:val="005C197B"/>
    <w:rsid w:val="00774215"/>
    <w:rsid w:val="0090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4215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1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1F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8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8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8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8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8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4215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1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1F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8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8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8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8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St-1013/2013</izvorni_sadrzaj>
    <derivirana_varijabla naziv="DomainObject.Predmet.OznakaBroj_1">St-1013/2013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KRONŠTETER   d.o.o. POŽEGA</izvorni_sadrzaj>
    <derivirana_varijabla naziv="DomainObject.Predmet.ProtustrankaFormated_1">  KRONŠTETER   d.o.o. POŽEGA</derivirana_varijabla>
  </DomainObject.Predmet.ProtustrankaFormated>
  <DomainObject.Predmet.ProtustrankaFormatedOIB>
    <izvorni_sadrzaj>  KRONŠTETER   d.o.o. POŽEGA, OIB 59445241129</izvorni_sadrzaj>
    <derivirana_varijabla naziv="DomainObject.Predmet.ProtustrankaFormatedOIB_1">  KRONŠTETER   d.o.o. POŽEGA, OIB 59445241129</derivirana_varijabla>
  </DomainObject.Predmet.ProtustrankaFormatedOIB>
  <DomainObject.Predmet.ProtustrankaFormatedWithAdress>
    <izvorni_sadrzaj> KRONŠTETER   d.o.o. POŽEGA, Osječka 58 a, Požega</izvorni_sadrzaj>
    <derivirana_varijabla naziv="DomainObject.Predmet.ProtustrankaFormatedWithAdress_1"> KRONŠTETER   d.o.o. POŽEGA, Osječka 58 a, Požega</derivirana_varijabla>
  </DomainObject.Predmet.ProtustrankaFormatedWithAdress>
  <DomainObject.Predmet.ProtustrankaFormatedWithAdressOIB>
    <izvorni_sadrzaj> KRONŠTETER   d.o.o. POŽEGA, OIB 59445241129, Osječka 58 a, Požega</izvorni_sadrzaj>
    <derivirana_varijabla naziv="DomainObject.Predmet.ProtustrankaFormatedWithAdressOIB_1"> KRONŠTETER   d.o.o. POŽEGA, OIB 59445241129, Osječka 58 a, Požega</derivirana_varijabla>
  </DomainObject.Predmet.ProtustrankaFormatedWithAdressOIB>
  <DomainObject.Predmet.ProtustrankaWithAdress>
    <izvorni_sadrzaj>KRONŠTETER   d.o.o. POŽEGA Osječka 58 a, Požega</izvorni_sadrzaj>
    <derivirana_varijabla naziv="DomainObject.Predmet.ProtustrankaWithAdress_1">KRONŠTETER   d.o.o. POŽEGA Osječka 58 a, Požega</derivirana_varijabla>
  </DomainObject.Predmet.ProtustrankaWithAdress>
  <DomainObject.Predmet.ProtustrankaWithAdressOIB>
    <izvorni_sadrzaj>KRONŠTETER   d.o.o. POŽEGA, OIB 59445241129, Osječka 58 a, Požega</izvorni_sadrzaj>
    <derivirana_varijabla naziv="DomainObject.Predmet.ProtustrankaWithAdressOIB_1">KRONŠTETER   d.o.o. POŽEGA, OIB 59445241129, Osječka 58 a, Požega</derivirana_varijabla>
  </DomainObject.Predmet.ProtustrankaWithAdressOIB>
  <DomainObject.Predmet.ProtustrankaNazivFormated>
    <izvorni_sadrzaj>KRONŠTETER   d.o.o. POŽEGA</izvorni_sadrzaj>
    <derivirana_varijabla naziv="DomainObject.Predmet.ProtustrankaNazivFormated_1">KRONŠTETER   d.o.o. POŽEGA</derivirana_varijabla>
  </DomainObject.Predmet.ProtustrankaNazivFormated>
  <DomainObject.Predmet.ProtustrankaNazivFormatedOIB>
    <izvorni_sadrzaj>KRONŠTETER   d.o.o. POŽEGA, OIB 59445241129</izvorni_sadrzaj>
    <derivirana_varijabla naziv="DomainObject.Predmet.ProtustrankaNazivFormatedOIB_1">KRONŠTETER   d.o.o. POŽEGA, OIB 59445241129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 Osijek</izvorni_sadrzaj>
    <derivirana_varijabla naziv="DomainObject.Predmet.StrankaFormated_1">  FINA  Regionalni centar  Osijek</derivirana_varijabla>
  </DomainObject.Predmet.StrankaFormated>
  <DomainObject.Predmet.StrankaFormatedOIB>
    <izvorni_sadrzaj>  FINA  Regionalni centar  Osijek, OIB 85821130368</izvorni_sadrzaj>
    <derivirana_varijabla naziv="DomainObject.Predmet.StrankaFormatedOIB_1">  FINA  Regionalni centar  Osijek, OIB 85821130368</derivirana_varijabla>
  </DomainObject.Predmet.StrankaFormatedOIB>
  <DomainObject.Predmet.StrankaFormatedWithAdress>
    <izvorni_sadrzaj> FINA  Regionalni centar  Osijek, Osijek</izvorni_sadrzaj>
    <derivirana_varijabla naziv="DomainObject.Predmet.StrankaFormatedWithAdress_1"> FINA  Regionalni centar  Osijek, Osijek</derivirana_varijabla>
  </DomainObject.Predmet.StrankaFormatedWithAdress>
  <DomainObject.Predmet.StrankaFormatedWithAdressOIB>
    <izvorni_sadrzaj> FINA  Regionalni centar  Osijek, OIB 85821130368, Osijek</izvorni_sadrzaj>
    <derivirana_varijabla naziv="DomainObject.Predmet.StrankaFormatedWithAdressOIB_1"> FINA  Regionalni centar  Osijek, OIB 85821130368, Osijek</derivirana_varijabla>
  </DomainObject.Predmet.StrankaFormatedWithAdressOIB>
  <DomainObject.Predmet.StrankaWithAdress>
    <izvorni_sadrzaj>FINA  Regionalni centar  Osijek Osijek</izvorni_sadrzaj>
    <derivirana_varijabla naziv="DomainObject.Predmet.StrankaWithAdress_1">FINA  Regionalni centar  Osijek Osijek</derivirana_varijabla>
  </DomainObject.Predmet.StrankaWithAdress>
  <DomainObject.Predmet.StrankaWithAdressOIB>
    <izvorni_sadrzaj>FINA  Regionalni centar  Osijek, OIB 85821130368, Osijek</izvorni_sadrzaj>
    <derivirana_varijabla naziv="DomainObject.Predmet.StrankaWithAdressOIB_1">FINA  Regionalni centar  Osijek, OIB 85821130368, Osijek</derivirana_varijabla>
  </DomainObject.Predmet.StrankaWithAdressOIB>
  <DomainObject.Predmet.StrankaNazivFormated>
    <izvorni_sadrzaj>FINA  Regionalni centar  Osijek</izvorni_sadrzaj>
    <derivirana_varijabla naziv="DomainObject.Predmet.StrankaNazivFormated_1">FINA  Regionalni centar  Osijek</derivirana_varijabla>
  </DomainObject.Predmet.StrankaNazivFormated>
  <DomainObject.Predmet.StrankaNazivFormatedOIB>
    <izvorni_sadrzaj>FINA  Regionalni centar  Osijek, OIB 85821130368</izvorni_sadrzaj>
    <derivirana_varijabla naziv="DomainObject.Predmet.StrankaNazivFormatedOIB_1">FINA  Regionalni centar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 Regionalni centar  Osijek</item>
    </izvorni_sadrzaj>
    <derivirana_varijabla naziv="DomainObject.Predmet.StrankaListFormated_1">
      <item>FINA  Regionalni centar  Osijek</item>
    </derivirana_varijabla>
  </DomainObject.Predmet.StrankaListFormated>
  <DomainObject.Predmet.StrankaListFormatedOIB>
    <izvorni_sadrzaj>
      <item>FINA  Regionalni centar  Osijek, OIB 85821130368</item>
    </izvorni_sadrzaj>
    <derivirana_varijabla naziv="DomainObject.Predmet.StrankaListFormatedOIB_1">
      <item>FINA  Regionalni centar  Osijek, OIB 85821130368</item>
    </derivirana_varijabla>
  </DomainObject.Predmet.StrankaListFormatedOIB>
  <DomainObject.Predmet.StrankaListFormatedWithAdress>
    <izvorni_sadrzaj>
      <item>FINA  Regionalni centar  Osijek, Osijek</item>
    </izvorni_sadrzaj>
    <derivirana_varijabla naziv="DomainObject.Predmet.StrankaListFormatedWithAdress_1">
      <item>FINA  Regionalni centar  Osijek, Osijek</item>
    </derivirana_varijabla>
  </DomainObject.Predmet.StrankaListFormatedWithAdress>
  <DomainObject.Predmet.StrankaListFormatedWithAdressOIB>
    <izvorni_sadrzaj>
      <item>FINA  Regionalni centar  Osijek, OIB 85821130368, Osijek</item>
    </izvorni_sadrzaj>
    <derivirana_varijabla naziv="DomainObject.Predmet.StrankaListFormatedWithAdressOIB_1">
      <item>FINA  Regionalni centar  Osijek, OIB 85821130368, Osijek</item>
    </derivirana_varijabla>
  </DomainObject.Predmet.StrankaListFormatedWithAdressOIB>
  <DomainObject.Predmet.StrankaListNazivFormated>
    <izvorni_sadrzaj>
      <item>FINA  Regionalni centar  Osijek</item>
    </izvorni_sadrzaj>
    <derivirana_varijabla naziv="DomainObject.Predmet.StrankaListNazivFormated_1">
      <item>FINA  Regionalni centar  Osijek</item>
    </derivirana_varijabla>
  </DomainObject.Predmet.StrankaListNazivFormated>
  <DomainObject.Predmet.StrankaListNazivFormatedOIB>
    <izvorni_sadrzaj>
      <item>FINA  Regionalni centar  Osijek, OIB 85821130368</item>
    </izvorni_sadrzaj>
    <derivirana_varijabla naziv="DomainObject.Predmet.StrankaListNazivFormatedOIB_1">
      <item>FINA  Regionalni centar  Osijek, OIB 85821130368</item>
    </derivirana_varijabla>
  </DomainObject.Predmet.StrankaListNazivFormatedOIB>
  <DomainObject.Predmet.ProtuStrankaListFormated>
    <izvorni_sadrzaj>
      <item>KRONŠTETER   d.o.o. POŽEGA</item>
    </izvorni_sadrzaj>
    <derivirana_varijabla naziv="DomainObject.Predmet.ProtuStrankaListFormated_1">
      <item>KRONŠTETER   d.o.o. POŽEGA</item>
    </derivirana_varijabla>
  </DomainObject.Predmet.ProtuStrankaListFormated>
  <DomainObject.Predmet.ProtuStrankaListFormatedOIB>
    <izvorni_sadrzaj>
      <item>KRONŠTETER   d.o.o. POŽEGA, OIB 59445241129</item>
    </izvorni_sadrzaj>
    <derivirana_varijabla naziv="DomainObject.Predmet.ProtuStrankaListFormatedOIB_1">
      <item>KRONŠTETER   d.o.o. POŽEGA, OIB 59445241129</item>
    </derivirana_varijabla>
  </DomainObject.Predmet.ProtuStrankaListFormatedOIB>
  <DomainObject.Predmet.ProtuStrankaListFormatedWithAdress>
    <izvorni_sadrzaj>
      <item>KRONŠTETER   d.o.o. POŽEGA, Osječka 58 a, Požega</item>
    </izvorni_sadrzaj>
    <derivirana_varijabla naziv="DomainObject.Predmet.ProtuStrankaListFormatedWithAdress_1">
      <item>KRONŠTETER   d.o.o. POŽEGA, Osječka 58 a, Požega</item>
    </derivirana_varijabla>
  </DomainObject.Predmet.ProtuStrankaListFormatedWithAdress>
  <DomainObject.Predmet.ProtuStrankaListFormatedWithAdressOIB>
    <izvorni_sadrzaj>
      <item>KRONŠTETER   d.o.o. POŽEGA, OIB 59445241129, Osječka 58 a, Požega</item>
    </izvorni_sadrzaj>
    <derivirana_varijabla naziv="DomainObject.Predmet.ProtuStrankaListFormatedWithAdressOIB_1">
      <item>KRONŠTETER   d.o.o. POŽEGA, OIB 59445241129, Osječka 58 a, Požega</item>
    </derivirana_varijabla>
  </DomainObject.Predmet.ProtuStrankaListFormatedWithAdressOIB>
  <DomainObject.Predmet.ProtuStrankaListNazivFormated>
    <izvorni_sadrzaj>
      <item>KRONŠTETER   d.o.o. POŽEGA</item>
    </izvorni_sadrzaj>
    <derivirana_varijabla naziv="DomainObject.Predmet.ProtuStrankaListNazivFormated_1">
      <item>KRONŠTETER   d.o.o. POŽEGA</item>
    </derivirana_varijabla>
  </DomainObject.Predmet.ProtuStrankaListNazivFormated>
  <DomainObject.Predmet.ProtuStrankaListNazivFormatedOIB>
    <izvorni_sadrzaj>
      <item>KRONŠTETER   d.o.o. POŽEGA, OIB 59445241129</item>
    </izvorni_sadrzaj>
    <derivirana_varijabla naziv="DomainObject.Predmet.ProtuStrankaListNazivFormatedOIB_1">
      <item>KRONŠTETER   d.o.o. POŽEGA, OIB 59445241129</item>
    </derivirana_varijabla>
  </DomainObject.Predmet.ProtuStrankaListNazivFormatedOIB>
  <DomainObject.Predmet.OstaliList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Formated>
  <DomainObject.Predmet.OstaliList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FormatedOIB>
  <DomainObject.Predmet.OstaliListFormatedWithAdress>
    <izvorni_sadrzaj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_1">
      <item>ŽELJKO KRONŠTETER, Kralja Krešimira 73, 34000 Požega</item>
      <item>SANDA MARINAC, K. Krešimira 53, 34000 Požega</item>
      <item>NARODNE NOVINE, dioničko društvo za izdavanje i tiskanje Službenog lista Republike Hrvatske, službenih i drugih obrazaca te 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>
  <DomainObject.Predmet.OstaliListFormatedWithAdressOIB>
    <izvorni_sadrzaj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izvorni_sadrzaj>
    <derivirana_varijabla naziv="DomainObject.Predmet.OstaliListFormatedWithAdressOIB_1">
      <item>ŽELJKO KRONŠTETER, OIB 32573131137, Kralja Krešimira 73, 34000 Požega</item>
      <item>SANDA MARINAC, OIB 01875522309, K. Krešimira 53, 34000 Požega</item>
      <item>NARODNE NOVINE, dioničko društvo za izdavanje i tiskanje Službenog lista Republike Hrvatske, službenih i drugih obrazaca te , OIB 64546066176, Savski Gaj XIII. put 6, 10000 Zagreb</item>
      <item>VESNA LAZARIĆ - za ŽDO, Ante Starčevića 40, 35000 Slavonski Brod</item>
      <item>JURE ŠAIN, Županijska 14, 34000 Požega</item>
      <item>Alan Balatinec, Draškovićeva 13, 10000 Zagreb</item>
    </derivirana_varijabla>
  </DomainObject.Predmet.OstaliListFormatedWithAdressOIB>
  <DomainObject.Predmet.OstaliListNazivFormated>
    <izvorni_sadrzaj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OstaliListNazivFormated_1"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OstaliListNazivFormated>
  <DomainObject.Predmet.OstaliListNazivFormatedOIB>
    <izvorni_sadrzaj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izvorni_sadrzaj>
    <derivirana_varijabla naziv="DomainObject.Predmet.OstaliListNazivFormatedOIB_1">
      <item>ŽELJKO KRONŠTETER, OIB 32573131137</item>
      <item>SANDA MARINAC, OIB 01875522309</item>
      <item>NARODNE NOVINE, dioničko društvo za izdavanje i tiskanje Službenog lista Republike Hrvatske, službenih i drugih obrazaca te , OIB 64546066176</item>
      <item>VESNA LAZARIĆ - za ŽDO</item>
      <item>JURE ŠAIN</item>
      <item>Alan Balatinec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 Osijek</izvorni_sadrzaj>
    <derivirana_varijabla naziv="DomainObject.Predmet.StrankaIDrugi_1">FINA  Regionalni centar  Osijek</derivirana_varijabla>
  </DomainObject.Predmet.StrankaIDrugi>
  <DomainObject.Predmet.ProtustrankaIDrugi>
    <izvorni_sadrzaj>KRONŠTETER   d.o.o. POŽEGA</izvorni_sadrzaj>
    <derivirana_varijabla naziv="DomainObject.Predmet.ProtustrankaIDrugi_1">KRONŠTETER   d.o.o. POŽEGA</derivirana_varijabla>
  </DomainObject.Predmet.ProtustrankaIDrugi>
  <DomainObject.Predmet.StrankaIDrugiAdressOIB>
    <izvorni_sadrzaj>FINA  Regionalni centar  Osijek, OIB 85821130368, Osijek</izvorni_sadrzaj>
    <derivirana_varijabla naziv="DomainObject.Predmet.StrankaIDrugiAdressOIB_1">FINA  Regionalni centar  Osijek, OIB 85821130368, Osijek</derivirana_varijabla>
  </DomainObject.Predmet.StrankaIDrugiAdressOIB>
  <DomainObject.Predmet.ProtustrankaIDrugiAdressOIB>
    <izvorni_sadrzaj>KRONŠTETER   d.o.o. POŽEGA, OIB 59445241129, Osječka 58 a, Požega</izvorni_sadrzaj>
    <derivirana_varijabla naziv="DomainObject.Predmet.ProtustrankaIDrugiAdressOIB_1">KRONŠTETER   d.o.o. POŽEGA, OIB 59445241129, Osječka 58 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izvorni_sadrzaj>
    <derivirana_varijabla naziv="DomainObject.Predmet.SudioniciListNaziv_1">
      <item>FINA  Regionalni centar  Osijek</item>
      <item>KRONŠTETER   d.o.o. POŽEGA</item>
      <item>ŽELJKO KRONŠTETER</item>
      <item>SANDA MARINAC</item>
      <item>NARODNE NOVINE, dioničko društvo za izdavanje i tiskanje Službenog lista Republike Hrvatske, službenih i drugih obrazaca te </item>
      <item>VESNA LAZARIĆ - za ŽDO</item>
      <item>JURE ŠAIN</item>
      <item>Alan Balatinec</item>
    </derivirana_varijabla>
  </DomainObject.Predmet.SudioniciListNaziv>
  <DomainObject.Predmet.SudioniciListAdressOIB>
    <izvorni_sadrzaj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izvorni_sadrzaj>
    <derivirana_varijabla naziv="DomainObject.Predmet.SudioniciListAdressOIB_1">
      <item>FINA  Regionalni centar  Osijek, OIB 85821130368, Osijek</item>
      <item>KRONŠTETER   d.o.o. POŽEGA, OIB 59445241129, Osječka 58 a,Požega</item>
      <item>ŽELJKO KRONŠTETER, OIB 32573131137, Kralja Krešimira 73,34000 Požega</item>
      <item>SANDA MARINAC, OIB 01875522309, K. Krešimira 53,34000 Požega</item>
      <item>NARODNE NOVINE, dioničko društvo za izdavanje i tiskanje Službenog lista Republike Hrvatske, službenih i drugih obrazaca te , OIB 64546066176, Savski Gaj XIII. put 6,10000 Zagreb</item>
      <item>VESNA LAZARIĆ - za ŽDO, Ante Starčevića 40,35000 Slavonski Brod</item>
      <item>JURE ŠAIN, Županijska 14,34000 Požega</item>
      <item>Alan Balatinec, Draškovićeva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59445241129</item>
      <item>, OIB 32573131137</item>
      <item>, OIB 01875522309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556</properties:Words>
  <properties:Characters>2993</properties:Characters>
  <properties:Lines>68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2016-07-12T12:36:00Z</dcterms:created>
  <dc:creator>wsadmin</dc:creator>
  <cp:lastModifiedBy>wsadmin</cp:lastModifiedBy>
  <cp:lastPrinted>2016-07-12T12:41:00Z</cp:lastPrinted>
  <dcterms:modified xmlns:xsi="http://www.w3.org/2001/XMLSchema-instance" xsi:type="dcterms:W3CDTF">2016-07-12T12:43:00Z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