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f1dc2d2" w14:paraId="f1dc2d2" w:rsidRDefault="00255EB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 w:rsidR="00F86F4A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Pr="00C716BA">
        <w:rPr>
          <w:sz w:val="24"/>
          <w:szCs w:val="24"/>
        </w:rPr>
        <w:t>40.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F3100F">
        <w:rPr>
          <w:sz w:val="24"/>
          <w:szCs w:val="24"/>
        </w:rPr>
        <w:t>5712</w:t>
      </w:r>
      <w:r w:rsidR="00C716BA" w:rsidRPr="00C716BA">
        <w:rPr>
          <w:sz w:val="24"/>
          <w:szCs w:val="24"/>
        </w:rPr>
        <w:t>/2016</w:t>
      </w:r>
      <w:r w:rsidRPr="00C716BA">
        <w:rPr>
          <w:sz w:val="24"/>
          <w:szCs w:val="24"/>
        </w:rPr>
        <w:t xml:space="preserve">      </w:t>
      </w:r>
    </w:p>
    <w:p w:rsidRDefault="002B2DAC" w:rsidP="00E121E9" w:rsidR="00E121E9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E121E9" w:rsidR="000F5B5D">
      <w:pPr>
        <w:ind w:firstLine="708" w:left="2124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B1D87" w:rsidP="00E121E9" w:rsidR="000B1D87">
      <w:pPr>
        <w:ind w:firstLine="708" w:left="2124"/>
        <w:rPr>
          <w:sz w:val="24"/>
        </w:rPr>
      </w:pPr>
    </w:p>
    <w:p w:rsidRDefault="000B1D87" w:rsidP="000B1D87" w:rsidR="000F5B5D" w:rsidRPr="00905C89">
      <w:pPr>
        <w:jc w:val="center"/>
        <w:rPr>
          <w:sz w:val="24"/>
        </w:rPr>
      </w:pPr>
      <w:r>
        <w:rPr>
          <w:sz w:val="24"/>
        </w:rPr>
        <w:t>Z A K LJ U Č A K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D0323" w:rsidR="004D45C7">
      <w:pPr>
        <w:ind w:firstLine="708"/>
        <w:jc w:val="both"/>
        <w:rPr>
          <w:sz w:val="24"/>
          <w:szCs w:val="24"/>
        </w:rPr>
      </w:pPr>
      <w:r w:rsidRPr="00F3100F">
        <w:rPr>
          <w:sz w:val="24"/>
          <w:szCs w:val="24"/>
        </w:rPr>
        <w:t xml:space="preserve">TRGOVAČKI SUD U ZAGREBU, po sucu </w:t>
      </w:r>
      <w:r w:rsidR="0059682F" w:rsidRPr="00F3100F">
        <w:rPr>
          <w:sz w:val="24"/>
          <w:szCs w:val="24"/>
        </w:rPr>
        <w:t xml:space="preserve">tog </w:t>
      </w:r>
      <w:r w:rsidR="00417323" w:rsidRPr="00F3100F">
        <w:rPr>
          <w:sz w:val="24"/>
          <w:szCs w:val="24"/>
        </w:rPr>
        <w:t>suda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Luciji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Butigan</w:t>
      </w:r>
      <w:r w:rsidRPr="00F3100F">
        <w:rPr>
          <w:sz w:val="24"/>
          <w:szCs w:val="24"/>
        </w:rPr>
        <w:t xml:space="preserve">, kao </w:t>
      </w:r>
      <w:r w:rsidR="00417323" w:rsidRPr="00F3100F">
        <w:rPr>
          <w:sz w:val="24"/>
          <w:szCs w:val="24"/>
        </w:rPr>
        <w:t>sucu pojedincu</w:t>
      </w:r>
      <w:r w:rsidRPr="00F3100F">
        <w:rPr>
          <w:sz w:val="24"/>
          <w:szCs w:val="24"/>
        </w:rPr>
        <w:t xml:space="preserve">, u </w:t>
      </w:r>
      <w:r w:rsidR="003F0AD7" w:rsidRPr="00F3100F">
        <w:rPr>
          <w:sz w:val="24"/>
          <w:szCs w:val="24"/>
        </w:rPr>
        <w:t>pred</w:t>
      </w:r>
      <w:r w:rsidRPr="00F3100F">
        <w:rPr>
          <w:sz w:val="24"/>
          <w:szCs w:val="24"/>
        </w:rPr>
        <w:t xml:space="preserve">stečajnom postupku nad dužnikom </w:t>
      </w:r>
      <w:r w:rsidR="00F3100F" w:rsidRPr="00F3100F">
        <w:rPr>
          <w:sz w:val="24"/>
          <w:szCs w:val="24"/>
        </w:rPr>
        <w:t>SIGNAL SERVIS d.o.o. Zagreb, Jordanovac 47,  OIB: 53378619995</w:t>
      </w:r>
      <w:r w:rsidR="003C0E1A">
        <w:rPr>
          <w:sz w:val="24"/>
          <w:szCs w:val="24"/>
        </w:rPr>
        <w:t>,</w:t>
      </w:r>
      <w:r w:rsidR="00F3100F" w:rsidRPr="00F3100F">
        <w:rPr>
          <w:sz w:val="24"/>
          <w:szCs w:val="24"/>
        </w:rPr>
        <w:t xml:space="preserve"> </w:t>
      </w:r>
      <w:r w:rsidRPr="00F3100F">
        <w:rPr>
          <w:sz w:val="24"/>
          <w:szCs w:val="24"/>
        </w:rPr>
        <w:t>dana</w:t>
      </w:r>
      <w:r w:rsidR="00F962EF" w:rsidRPr="00F3100F">
        <w:rPr>
          <w:sz w:val="24"/>
          <w:szCs w:val="24"/>
        </w:rPr>
        <w:t xml:space="preserve"> </w:t>
      </w:r>
      <w:r w:rsidR="00820A6F">
        <w:rPr>
          <w:sz w:val="24"/>
          <w:szCs w:val="24"/>
        </w:rPr>
        <w:t>23. siječnja 2017</w:t>
      </w:r>
      <w:r w:rsidR="00CD7003">
        <w:rPr>
          <w:sz w:val="24"/>
          <w:szCs w:val="24"/>
        </w:rPr>
        <w:t xml:space="preserve"> godine</w:t>
      </w:r>
    </w:p>
    <w:p w:rsidRDefault="000B1D87" w:rsidP="002D0323" w:rsidR="000B1D87" w:rsidRPr="00F3100F">
      <w:pPr>
        <w:ind w:firstLine="708"/>
        <w:jc w:val="both"/>
        <w:rPr>
          <w:sz w:val="24"/>
          <w:szCs w:val="24"/>
        </w:rPr>
      </w:pPr>
    </w:p>
    <w:p w:rsidRDefault="000B1D87" w:rsidP="004D45C7" w:rsidR="00820A6F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zaključio je </w:t>
      </w:r>
    </w:p>
    <w:p w:rsidRDefault="000B1D87" w:rsidP="004D45C7" w:rsidR="000B1D87">
      <w:pPr>
        <w:widowControl/>
        <w:jc w:val="center"/>
        <w:rPr>
          <w:b/>
          <w:sz w:val="24"/>
          <w:szCs w:val="24"/>
        </w:rPr>
      </w:pPr>
    </w:p>
    <w:p w:rsidRDefault="00820A6F" w:rsidP="0096666E" w:rsidR="000B1D87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U predstečajnom p</w:t>
      </w:r>
      <w:r w:rsidRPr="00820A6F">
        <w:rPr>
          <w:sz w:val="24"/>
          <w:szCs w:val="24"/>
        </w:rPr>
        <w:t>o</w:t>
      </w:r>
      <w:r>
        <w:rPr>
          <w:sz w:val="24"/>
          <w:szCs w:val="24"/>
        </w:rPr>
        <w:t>s</w:t>
      </w:r>
      <w:r w:rsidRPr="00820A6F">
        <w:rPr>
          <w:sz w:val="24"/>
          <w:szCs w:val="24"/>
        </w:rPr>
        <w:t>tupku</w:t>
      </w:r>
      <w:r>
        <w:rPr>
          <w:sz w:val="24"/>
          <w:szCs w:val="24"/>
        </w:rPr>
        <w:t xml:space="preserve"> St-5712/16 na</w:t>
      </w:r>
      <w:r w:rsidR="000B1D87">
        <w:rPr>
          <w:sz w:val="24"/>
          <w:szCs w:val="24"/>
        </w:rPr>
        <w:t>d</w:t>
      </w:r>
      <w:r>
        <w:rPr>
          <w:sz w:val="24"/>
          <w:szCs w:val="24"/>
        </w:rPr>
        <w:t xml:space="preserve"> dužnikom </w:t>
      </w:r>
      <w:r w:rsidRPr="00F3100F">
        <w:rPr>
          <w:sz w:val="24"/>
          <w:szCs w:val="24"/>
        </w:rPr>
        <w:t>SIGNAL SERVIS d.o.o. Zagreb, Jordanovac 47,  OIB: 53378619995</w:t>
      </w:r>
      <w:r>
        <w:rPr>
          <w:sz w:val="24"/>
          <w:szCs w:val="24"/>
        </w:rPr>
        <w:t xml:space="preserve">, </w:t>
      </w:r>
      <w:r w:rsidR="000B1D87">
        <w:rPr>
          <w:sz w:val="24"/>
          <w:szCs w:val="24"/>
        </w:rPr>
        <w:t>na temelju čl. 55. st.1.i2. Stečajnog zakona,</w:t>
      </w:r>
    </w:p>
    <w:p w:rsidRDefault="000B1D87" w:rsidP="0096666E" w:rsidR="000B1D87">
      <w:pPr>
        <w:widowControl/>
        <w:jc w:val="both"/>
        <w:rPr>
          <w:sz w:val="24"/>
          <w:szCs w:val="24"/>
        </w:rPr>
      </w:pPr>
    </w:p>
    <w:p w:rsidRDefault="000B1D87" w:rsidP="0096666E" w:rsidR="000B1D8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određuje se ročište za glasovanje o planu restrukturiranja dužnika za dan 22. ožujka 2017 u 10,30 sati, soba broj 91/II Trgovačkog suda u Zagrebu.</w:t>
      </w:r>
    </w:p>
    <w:p w:rsidRDefault="000B1D87" w:rsidP="0096666E" w:rsidR="000B1D87" w:rsidRPr="00151FCB">
      <w:pPr>
        <w:widowControl/>
        <w:jc w:val="both"/>
        <w:rPr>
          <w:sz w:val="24"/>
          <w:szCs w:val="24"/>
        </w:rPr>
      </w:pP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>U Zagrebu 23, siječnja 2017.</w:t>
      </w: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</w:p>
    <w:p w:rsidRDefault="000C5CDB" w:rsidP="0096666E" w:rsidR="000C5CDB">
      <w:pPr>
        <w:widowControl/>
        <w:ind w:firstLine="566" w:left="142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5CDB" w:rsidP="00E1716E" w:rsidR="0096666E">
      <w:pPr>
        <w:widowControl/>
        <w:ind w:firstLine="566" w:left="14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0B1D87">
        <w:rPr>
          <w:sz w:val="24"/>
          <w:szCs w:val="24"/>
        </w:rPr>
        <w:t xml:space="preserve">zaključka </w:t>
      </w:r>
      <w:r>
        <w:rPr>
          <w:sz w:val="24"/>
          <w:szCs w:val="24"/>
        </w:rPr>
        <w:t xml:space="preserve"> žalba nije dopuštena (čl.</w:t>
      </w:r>
      <w:r w:rsidR="000B1D87">
        <w:rPr>
          <w:sz w:val="24"/>
          <w:szCs w:val="24"/>
        </w:rPr>
        <w:t>18. t.7.</w:t>
      </w:r>
      <w:r>
        <w:rPr>
          <w:sz w:val="24"/>
          <w:szCs w:val="24"/>
        </w:rPr>
        <w:t xml:space="preserve"> SZ-a)</w:t>
      </w:r>
    </w:p>
    <w:p w:rsidRDefault="00E1716E" w:rsidP="004D45C7" w:rsidR="00E1716E">
      <w:pPr>
        <w:widowControl/>
        <w:ind w:left="720"/>
        <w:jc w:val="both"/>
      </w:pPr>
    </w:p>
    <w:p w:rsidRDefault="00E1716E" w:rsidP="004D45C7" w:rsidR="002D0323" w:rsidRPr="00E1716E">
      <w:pPr>
        <w:widowControl/>
        <w:ind w:left="720"/>
        <w:jc w:val="both"/>
      </w:pPr>
      <w:r w:rsidRPr="00E1716E">
        <w:t>DNA:</w:t>
      </w:r>
    </w:p>
    <w:p w:rsidRDefault="00E1716E" w:rsidP="004D45C7" w:rsidR="00E1716E" w:rsidRPr="00E1716E">
      <w:pPr>
        <w:widowControl/>
        <w:ind w:left="720"/>
        <w:jc w:val="both"/>
      </w:pPr>
      <w:r w:rsidRPr="00E1716E">
        <w:t xml:space="preserve">1. </w:t>
      </w:r>
      <w:r w:rsidR="000B1D87">
        <w:t xml:space="preserve">e oglasna </w:t>
      </w:r>
      <w:r w:rsidR="006C18D1">
        <w:t>do 21.3.2017.</w:t>
      </w:r>
    </w:p>
    <w:p w:rsidRDefault="00777A6B" w:rsidP="004D45C7" w:rsidR="00E1716E">
      <w:pPr>
        <w:widowControl/>
        <w:ind w:left="720"/>
        <w:jc w:val="both"/>
      </w:pPr>
      <w:r>
        <w:t>2. dužniku po punomoćniku</w:t>
      </w:r>
    </w:p>
    <w:p w:rsidRDefault="00777A6B" w:rsidP="004D45C7" w:rsidR="00777A6B" w:rsidRPr="00E1716E">
      <w:pPr>
        <w:widowControl/>
        <w:ind w:left="720"/>
        <w:jc w:val="both"/>
      </w:pPr>
      <w:r>
        <w:t xml:space="preserve">3. zz dužnika </w:t>
      </w:r>
    </w:p>
    <w:p w:rsidRDefault="00E1716E" w:rsidP="004D45C7" w:rsidR="00E1716E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sectPr w:rsidSect="004D45C7" w:rsidR="002D032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CC6" w:rsidR="001C2CC6">
      <w:r>
        <w:separator/>
      </w:r>
    </w:p>
  </w:endnote>
  <w:endnote w:id="0" w:type="continuationSeparator">
    <w:p w:rsidRDefault="001C2CC6" w:rsidR="001C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CC6" w:rsidR="001C2CC6">
      <w:r>
        <w:separator/>
      </w:r>
    </w:p>
  </w:footnote>
  <w:footnote w:id="0" w:type="continuationSeparator">
    <w:p w:rsidRDefault="001C2CC6" w:rsidR="001C2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3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3100F">
      <w:rPr>
        <w:sz w:val="24"/>
        <w:szCs w:val="24"/>
      </w:rPr>
      <w:t>20</w:t>
    </w:r>
    <w:r w:rsidRPr="009A6E93">
      <w:rPr>
        <w:sz w:val="24"/>
        <w:szCs w:val="24"/>
      </w:rPr>
      <w:t>.St-</w:t>
    </w:r>
    <w:r w:rsidR="00F3100F">
      <w:rPr>
        <w:sz w:val="24"/>
        <w:szCs w:val="24"/>
      </w:rPr>
      <w:t>5712/16</w:t>
    </w:r>
  </w:p>
  <w:p w:rsidRDefault="001C2CC6" w:rsidP="00CD7003" w:rsidR="001C2CC6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1873"/>
    <w:rsid w:val="000A21F1"/>
    <w:rsid w:val="000A2632"/>
    <w:rsid w:val="000B1D87"/>
    <w:rsid w:val="000B736E"/>
    <w:rsid w:val="000C0E88"/>
    <w:rsid w:val="000C2293"/>
    <w:rsid w:val="000C5CDB"/>
    <w:rsid w:val="000D52F8"/>
    <w:rsid w:val="000D6193"/>
    <w:rsid w:val="000E24E2"/>
    <w:rsid w:val="000F5B5D"/>
    <w:rsid w:val="0011597E"/>
    <w:rsid w:val="001222B9"/>
    <w:rsid w:val="00151FCB"/>
    <w:rsid w:val="00193977"/>
    <w:rsid w:val="00193FFB"/>
    <w:rsid w:val="001A3B02"/>
    <w:rsid w:val="001B02FE"/>
    <w:rsid w:val="001C2CC6"/>
    <w:rsid w:val="00203C58"/>
    <w:rsid w:val="00226F9D"/>
    <w:rsid w:val="00227370"/>
    <w:rsid w:val="002502B6"/>
    <w:rsid w:val="00255EBA"/>
    <w:rsid w:val="0025701F"/>
    <w:rsid w:val="00261EC5"/>
    <w:rsid w:val="002634FB"/>
    <w:rsid w:val="002A16DB"/>
    <w:rsid w:val="002B007F"/>
    <w:rsid w:val="002B0A06"/>
    <w:rsid w:val="002B1DC9"/>
    <w:rsid w:val="002B2DAC"/>
    <w:rsid w:val="002C2247"/>
    <w:rsid w:val="002C6C6C"/>
    <w:rsid w:val="002D0323"/>
    <w:rsid w:val="002E7483"/>
    <w:rsid w:val="00303608"/>
    <w:rsid w:val="00350E6B"/>
    <w:rsid w:val="00355F9C"/>
    <w:rsid w:val="00361D6B"/>
    <w:rsid w:val="00366E33"/>
    <w:rsid w:val="00374751"/>
    <w:rsid w:val="003B06CA"/>
    <w:rsid w:val="003C0E1A"/>
    <w:rsid w:val="003D395F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57F42"/>
    <w:rsid w:val="005603DF"/>
    <w:rsid w:val="00586E5C"/>
    <w:rsid w:val="0059682F"/>
    <w:rsid w:val="005A4A86"/>
    <w:rsid w:val="005A7D53"/>
    <w:rsid w:val="005F2F7D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18D1"/>
    <w:rsid w:val="006C3D33"/>
    <w:rsid w:val="006C76B5"/>
    <w:rsid w:val="006D51EF"/>
    <w:rsid w:val="00756B2D"/>
    <w:rsid w:val="007649F9"/>
    <w:rsid w:val="007746AA"/>
    <w:rsid w:val="00776383"/>
    <w:rsid w:val="00777A6B"/>
    <w:rsid w:val="007B51BD"/>
    <w:rsid w:val="007B6567"/>
    <w:rsid w:val="007C5ED3"/>
    <w:rsid w:val="007D1845"/>
    <w:rsid w:val="007D4A0F"/>
    <w:rsid w:val="00810C9B"/>
    <w:rsid w:val="00820A6F"/>
    <w:rsid w:val="00833B0E"/>
    <w:rsid w:val="0083539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D5E79"/>
    <w:rsid w:val="008E3F99"/>
    <w:rsid w:val="008F4734"/>
    <w:rsid w:val="00905C89"/>
    <w:rsid w:val="00913C24"/>
    <w:rsid w:val="009515AE"/>
    <w:rsid w:val="0096525A"/>
    <w:rsid w:val="0096666E"/>
    <w:rsid w:val="009A17E2"/>
    <w:rsid w:val="009A4132"/>
    <w:rsid w:val="009A7682"/>
    <w:rsid w:val="009B05BE"/>
    <w:rsid w:val="009C0C74"/>
    <w:rsid w:val="009F1CA4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B2EB8"/>
    <w:rsid w:val="00BC3B49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D7003"/>
    <w:rsid w:val="00CE525C"/>
    <w:rsid w:val="00D15472"/>
    <w:rsid w:val="00D20336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F2CF6"/>
    <w:rsid w:val="00E121E9"/>
    <w:rsid w:val="00E13F8D"/>
    <w:rsid w:val="00E151B4"/>
    <w:rsid w:val="00E1716E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EF49F2"/>
    <w:rsid w:val="00F0731C"/>
    <w:rsid w:val="00F3100F"/>
    <w:rsid w:val="00F42084"/>
    <w:rsid w:val="00F60844"/>
    <w:rsid w:val="00F63270"/>
    <w:rsid w:val="00F661AD"/>
    <w:rsid w:val="00F86F4A"/>
    <w:rsid w:val="00F962EF"/>
    <w:rsid w:val="00FA188C"/>
    <w:rsid w:val="00FA221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5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39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39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39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39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5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39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39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3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3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St-5712/2016</izvorni_sadrzaj>
    <derivirana_varijabla naziv="DomainObject.Predmet.OznakaBroj_1">St-5712/2016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SIGNAL SERVIS d.o.o. zastupanog po punomoćniku GORAN JUJNOVIĆ LUČIĆ</izvorni_sadrzaj>
    <derivirana_varijabla naziv="DomainObject.Predmet.ProtustrankaFormated_1">  SIGNAL SERVIS d.o.o. zastupanog po punomoćniku GORAN JUJNOVIĆ LUČIĆ</derivirana_varijabla>
  </DomainObject.Predmet.ProtustrankaFormated>
  <DomainObject.Predmet.ProtustrankaFormatedOIB>
    <izvorni_sadrzaj>  SIGNAL SERVIS d.o.o., OIB 53378619995 zastupanog po punomoćniku GORAN JUJNOVIĆ LUČIĆ</izvorni_sadrzaj>
    <derivirana_varijabla naziv="DomainObject.Predmet.ProtustrankaFormatedOIB_1">  SIGNAL SERVIS d.o.o., OIB 53378619995 zastupanog po punomoćniku GORAN JUJNOVIĆ LUČIĆ</derivirana_varijabla>
  </DomainObject.Predmet.ProtustrankaFormatedOIB>
  <DomainObject.Predmet.ProtustrankaFormatedWithAdress>
    <izvorni_sadrzaj> SIGNAL SERVIS d.o.o., Jordanovac 47, 10000 Zagreb zastupanog po punomoćniku GORAN JUJNOVIĆ LUČIĆ</izvorni_sadrzaj>
    <derivirana_varijabla naziv="DomainObject.Predmet.ProtustrankaFormatedWithAdress_1"> SIGNAL SERVIS d.o.o., Jordanovac 47, 10000 Zagreb zastupanog po punomoćniku GORAN JUJNOVIĆ LUČIĆ</derivirana_varijabla>
  </DomainObject.Predmet.ProtustrankaFormatedWithAdress>
  <DomainObject.Predmet.ProtustrankaFormatedWithAdressOIB>
    <izvorni_sadrzaj> SIGNAL SERVIS d.o.o., OIB 53378619995, Jordanovac 47, 10000 Zagreb zastupanog po punomoćniku GORAN JUJNOVIĆ LUČIĆ</izvorni_sadrzaj>
    <derivirana_varijabla naziv="DomainObject.Predmet.ProtustrankaFormatedWithAdressOIB_1"> SIGNAL SERVIS d.o.o., OIB 53378619995, Jordanovac 47, 10000 Zagreb zastupanog po punomoćniku GORAN JUJNOVIĆ LUČIĆ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 zastupanog po punomoćniku GORAN JUJNOVIĆ LUČIĆ</item>
    </izvorni_sadrzaj>
    <derivirana_varijabla naziv="DomainObject.Predmet.ProtuStrankaListFormated_1">
      <item>SIGNAL SERVIS d.o.o. zastupanog po punomoćniku GORAN JUJNOVIĆ LUČIĆ</item>
    </derivirana_varijabla>
  </DomainObject.Predmet.ProtuStrankaListFormated>
  <DomainObject.Predmet.ProtuStrankaListFormatedOIB>
    <izvorni_sadrzaj>
      <item>SIGNAL SERVIS d.o.o., OIB 53378619995 zastupanog po punomoćniku GORAN JUJNOVIĆ LUČIĆ</item>
    </izvorni_sadrzaj>
    <derivirana_varijabla naziv="DomainObject.Predmet.ProtuStrankaListFormatedOIB_1">
      <item>SIGNAL SERVIS d.o.o., OIB 53378619995 zastupanog po punomoćniku GORAN JUJNOVIĆ LUČIĆ</item>
    </derivirana_varijabla>
  </DomainObject.Predmet.ProtuStrankaListFormatedOIB>
  <DomainObject.Predmet.ProtuStrankaListFormatedWithAdress>
    <izvorni_sadrzaj>
      <item>SIGNAL SERVIS d.o.o., Jordanovac 47, 10000 Zagreb zastupanog po punomoćniku GORAN JUJNOVIĆ LUČIĆ</item>
    </izvorni_sadrzaj>
    <derivirana_varijabla naziv="DomainObject.Predmet.ProtuStrankaListFormatedWithAdress_1">
      <item>SIGNAL SERVIS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SIGNAL SERVIS d.o.o., OIB 53378619995, Jordanovac 47, 10000 Zagreb zastupanog po punomoćniku GORAN JUJNOVIĆ LUČIĆ</item>
    </izvorni_sadrzaj>
    <derivirana_varijabla naziv="DomainObject.Predmet.ProtuStrankaListFormatedWithAdressOIB_1">
      <item>SIGNAL SERVIS d.o.o., OIB 53378619995, Jordanovac 47, 10000 Zagreb zastupanog po punomoćniku GORAN JUJNOVIĆ LUČIĆ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 punomoćnik sudionika u postupku SIGNAL SERVIS d.o.o.</item>
      <item>Matko Ljuban</item>
    </izvorni_sadrzaj>
    <derivirana_varijabla naziv="DomainObject.Predmet.OstaliListFormated_1">
      <item>Goran Božičić</item>
      <item>GORAN JUJNOVIĆ LUČIĆ punomoćnik sudionika u postupku SIGNAL SERVIS d.o.o.</item>
      <item>Matko Ljuban</item>
    </derivirana_varijabla>
  </DomainObject.Predmet.OstaliListFormated>
  <DomainObject.Predmet.OstaliListFormatedOIB>
    <izvorni_sadrzaj>
      <item>Goran Božičić, OIB 81264727537</item>
      <item>GORAN JUJNOVIĆ LUČIĆ punomoćnik sudionika u postupku SIGNAL SERVIS d.o.o.</item>
      <item>Matko Ljuban, OIB 28695463260</item>
    </izvorni_sadrzaj>
    <derivirana_varijabla naziv="DomainObject.Predmet.OstaliListFormatedOIB_1">
      <item>Goran Božičić, OIB 81264727537</item>
      <item>GORAN JUJNOVIĆ LUČIĆ punomoćnik sudionika u postupku SIGNAL SERVIS d.o.o.</item>
      <item>Matko Ljuban, OIB 28695463260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derivirana_varijabla>
  </DomainObject.Predmet.OstaliListFormatedWithAdressOIB>
  <DomainObject.Predmet.OstaliListNazivFormated>
    <izvorni_sadrzaj>
      <item>Goran Božičić</item>
      <item>GORAN JUJNOVIĆ LUČIĆ</item>
      <item>Matko Ljuban</item>
    </izvorni_sadrzaj>
    <derivirana_varijabla naziv="DomainObject.Predmet.OstaliListNazivFormated_1">
      <item>Goran Božičić</item>
      <item>GORAN JUJNOVIĆ LUČIĆ</item>
      <item>Matko Ljuban</item>
    </derivirana_varijabla>
  </DomainObject.Predmet.OstaliListNazivFormated>
  <DomainObject.Predmet.OstaliListNazivFormatedOIB>
    <izvorni_sadrzaj>
      <item>Goran Božičić, OIB 81264727537</item>
      <item>GORAN JUJNOVIĆ LUČIĆ</item>
      <item>Matko Ljuban, OIB 28695463260</item>
    </izvorni_sadrzaj>
    <derivirana_varijabla naziv="DomainObject.Predmet.OstaliListNazivFormatedOIB_1">
      <item>Goran Božičić, OIB 81264727537</item>
      <item>GORAN JUJNOVIĆ LUČIĆ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  <item>Matko Ljuban</item>
    </izvorni_sadrzaj>
    <derivirana_varijabla naziv="DomainObject.Predmet.SudioniciListNaziv_1">
      <item>SIGNAL SERVIS d.o.o.</item>
      <item>SIGNAL SERVIS d.o.o.</item>
      <item>Goran Božičić</item>
      <item>GORAN JUJNOVIĆ LUČIĆ</item>
      <item>Matko Ljuban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  <item>, OIB 28695463260</item>
    </izvorni_sadrzaj>
    <derivirana_varijabla naziv="DomainObject.Predmet.SudioniciListNazivOIB_1">
      <item>, OIB 53378619995</item>
      <item>, OIB 53378619995</item>
      <item>, OIB 81264727537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1EB05-E11A-4E20-814F-4A4C0275B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148</properties:Words>
  <properties:Characters>719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2017-01-23T12:38:00Z</dcterms:created>
  <dc:creator>ilukac</dc:creator>
  <cp:lastModifiedBy>Valentina Kranjčić</cp:lastModifiedBy>
  <cp:lastPrinted>2017-01-23T12:38:00Z</cp:lastPrinted>
  <dcterms:modified xmlns:xsi="http://www.w3.org/2001/XMLSchema-instance" xsi:type="dcterms:W3CDTF">2017-01-23T12:48:00Z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