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5f09" w14:paraId="0355f09" w:rsidRDefault="00220995" w:rsidP="00AA212F" w:rsidR="00AA212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FE24EE">
        <w:rPr>
          <w:rFonts w:hAnsi="Times New Roman" w:ascii="Times New Roman"/>
          <w:szCs w:val="24"/>
          <w:lang w:val="hr-HR"/>
        </w:rPr>
        <w:tab/>
      </w:r>
    </w:p>
    <w:p w:rsidRDefault="009E6723" w:rsidP="004C79EA" w:rsidR="0022099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A212F" w:rsidP="009E6723" w:rsidR="00AA212F" w:rsidRPr="00FE24EE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E24E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AA212F" w:rsidRPr="00FE24E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Trgovački sud u Zagrebu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po sucu</w:t>
      </w:r>
      <w:r w:rsidR="00712DDF" w:rsidRPr="00FE24EE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FE24EE">
        <w:rPr>
          <w:rFonts w:hAnsi="Times New Roman" w:ascii="Times New Roman"/>
          <w:szCs w:val="24"/>
          <w:lang w:val="hr-HR"/>
        </w:rPr>
        <w:t xml:space="preserve"> Nevenki Siladi  Rstić povodom prijedloga za otvaranjem stečajnog postupka nad dužnikom </w:t>
      </w:r>
      <w:r w:rsidR="00221714">
        <w:rPr>
          <w:rFonts w:hAnsi="Times New Roman" w:ascii="Times New Roman"/>
          <w:szCs w:val="24"/>
          <w:lang w:val="hr-HR"/>
        </w:rPr>
        <w:t>SINDON d.o.o.  za proizvodnju, trgovinu i usluge, Zagreb (Grad Zagreb), Stupnička 10, OIB: 43173740542</w:t>
      </w:r>
      <w:r w:rsidR="00951E95" w:rsidRPr="00FE24EE">
        <w:rPr>
          <w:rFonts w:hAnsi="Times New Roman" w:ascii="Times New Roman"/>
          <w:szCs w:val="24"/>
          <w:lang w:val="hr-HR"/>
        </w:rPr>
        <w:t>,</w:t>
      </w:r>
      <w:r w:rsidR="00DD2AFF" w:rsidRPr="00FE24EE">
        <w:rPr>
          <w:rFonts w:hAnsi="Times New Roman" w:ascii="Times New Roman"/>
          <w:szCs w:val="24"/>
          <w:lang w:val="hr-HR"/>
        </w:rPr>
        <w:t xml:space="preserve"> </w:t>
      </w:r>
      <w:r w:rsidR="004236A8" w:rsidRPr="00FE24EE">
        <w:rPr>
          <w:rFonts w:hAnsi="Times New Roman" w:ascii="Times New Roman"/>
          <w:szCs w:val="24"/>
          <w:lang w:val="hr-HR"/>
        </w:rPr>
        <w:t xml:space="preserve">dana </w:t>
      </w:r>
      <w:r w:rsidR="00221714">
        <w:rPr>
          <w:rFonts w:hAnsi="Times New Roman" w:ascii="Times New Roman"/>
          <w:szCs w:val="24"/>
          <w:lang w:val="hr-HR"/>
        </w:rPr>
        <w:t>7</w:t>
      </w:r>
      <w:r w:rsidR="009A79A3" w:rsidRPr="00FE24EE">
        <w:rPr>
          <w:rFonts w:hAnsi="Times New Roman" w:ascii="Times New Roman"/>
          <w:szCs w:val="24"/>
          <w:lang w:val="hr-HR"/>
        </w:rPr>
        <w:t xml:space="preserve">. </w:t>
      </w:r>
      <w:r w:rsidR="004C79EA">
        <w:rPr>
          <w:rFonts w:hAnsi="Times New Roman" w:ascii="Times New Roman"/>
          <w:szCs w:val="24"/>
          <w:lang w:val="hr-HR"/>
        </w:rPr>
        <w:t>siječnja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4C79EA">
        <w:rPr>
          <w:rFonts w:hAnsi="Times New Roman" w:ascii="Times New Roman"/>
          <w:szCs w:val="24"/>
          <w:lang w:val="hr-HR"/>
        </w:rPr>
        <w:t>2016</w:t>
      </w:r>
      <w:r w:rsidR="009A79A3" w:rsidRPr="00FE24EE">
        <w:rPr>
          <w:rFonts w:hAnsi="Times New Roman" w:ascii="Times New Roman"/>
          <w:szCs w:val="24"/>
          <w:lang w:val="hr-HR"/>
        </w:rPr>
        <w:t>. godine</w:t>
      </w:r>
    </w:p>
    <w:p w:rsidRDefault="00220995" w:rsidP="009E6723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A212F">
        <w:rPr>
          <w:rFonts w:hAnsi="Times New Roman" w:ascii="Times New Roman"/>
          <w:szCs w:val="24"/>
          <w:lang w:val="hr-HR"/>
        </w:rPr>
        <w:t>S</w:t>
      </w:r>
      <w:r w:rsidR="00220995" w:rsidRPr="00AA212F">
        <w:rPr>
          <w:rFonts w:hAnsi="Times New Roman" w:ascii="Times New Roman"/>
          <w:szCs w:val="24"/>
          <w:lang w:val="hr-HR"/>
        </w:rPr>
        <w:t>teč</w:t>
      </w:r>
      <w:r w:rsidR="00AD0CA6" w:rsidRPr="00AA212F">
        <w:rPr>
          <w:rFonts w:hAnsi="Times New Roman" w:ascii="Times New Roman"/>
          <w:szCs w:val="24"/>
          <w:lang w:val="hr-HR"/>
        </w:rPr>
        <w:t>ajnom</w:t>
      </w:r>
      <w:r w:rsidR="00220995" w:rsidRPr="00AA212F">
        <w:rPr>
          <w:rFonts w:hAnsi="Times New Roman" w:ascii="Times New Roman"/>
          <w:szCs w:val="24"/>
          <w:lang w:val="hr-HR"/>
        </w:rPr>
        <w:t xml:space="preserve"> </w:t>
      </w:r>
      <w:r w:rsidR="00AD0CA6" w:rsidRPr="00221714">
        <w:rPr>
          <w:rFonts w:hAnsi="Times New Roman" w:ascii="Times New Roman"/>
          <w:szCs w:val="24"/>
          <w:lang w:val="hr-HR"/>
        </w:rPr>
        <w:t>upravitelju</w:t>
      </w:r>
      <w:r w:rsidR="00FE24EE" w:rsidRPr="00221714">
        <w:rPr>
          <w:rFonts w:hAnsi="Times New Roman" w:ascii="Times New Roman"/>
          <w:szCs w:val="24"/>
          <w:lang w:val="hr-HR"/>
        </w:rPr>
        <w:t xml:space="preserve"> </w:t>
      </w:r>
      <w:r w:rsidR="00221714">
        <w:rPr>
          <w:rFonts w:hAnsi="Times New Roman" w:ascii="Times New Roman"/>
        </w:rPr>
        <w:t>BRANKI</w:t>
      </w:r>
      <w:r w:rsidR="00221714" w:rsidRPr="00221714">
        <w:rPr>
          <w:rFonts w:hAnsi="Times New Roman" w:ascii="Times New Roman"/>
        </w:rPr>
        <w:t xml:space="preserve"> MALBAŠIĆ iz Zagreba, Tina Ujevića 13, OIB: 93517569919</w:t>
      </w:r>
      <w:r w:rsidR="00AA212F" w:rsidRPr="00221714">
        <w:rPr>
          <w:rFonts w:hAnsi="Times New Roman" w:ascii="Times New Roman"/>
          <w:lang w:val="hr-HR"/>
        </w:rPr>
        <w:t>,</w:t>
      </w:r>
      <w:r w:rsidR="00AA212F">
        <w:rPr>
          <w:rFonts w:hAnsi="Times New Roman" w:ascii="Times New Roman"/>
          <w:lang w:val="hr-HR"/>
        </w:rPr>
        <w:t xml:space="preserve"> </w:t>
      </w:r>
      <w:r w:rsidR="001B60E8" w:rsidRPr="00FE24EE">
        <w:rPr>
          <w:rFonts w:hAnsi="Times New Roman" w:ascii="Times New Roman"/>
          <w:szCs w:val="24"/>
          <w:lang w:val="hr-HR"/>
        </w:rPr>
        <w:t>o</w:t>
      </w:r>
      <w:r w:rsidR="00220995" w:rsidRPr="00FE24EE">
        <w:rPr>
          <w:rFonts w:hAnsi="Times New Roman" w:ascii="Times New Roman"/>
          <w:szCs w:val="24"/>
          <w:lang w:val="hr-HR"/>
        </w:rPr>
        <w:t>dređuje se</w:t>
      </w:r>
      <w:r w:rsidR="005F432B" w:rsidRPr="00FE24EE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FE24EE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FE24EE">
        <w:rPr>
          <w:rFonts w:hAnsi="Times New Roman" w:ascii="Times New Roman"/>
          <w:szCs w:val="24"/>
          <w:lang w:val="hr-HR"/>
        </w:rPr>
        <w:t xml:space="preserve"> vođenim nad </w:t>
      </w:r>
      <w:r w:rsidR="00193AA2" w:rsidRPr="00FE24EE">
        <w:rPr>
          <w:rFonts w:hAnsi="Times New Roman" w:ascii="Times New Roman"/>
          <w:szCs w:val="24"/>
          <w:lang w:val="hr-HR"/>
        </w:rPr>
        <w:t>dužnikom</w:t>
      </w:r>
      <w:r w:rsidR="00BA57C8" w:rsidRPr="00FE24EE">
        <w:rPr>
          <w:rFonts w:hAnsi="Times New Roman" w:ascii="Times New Roman"/>
          <w:szCs w:val="24"/>
          <w:lang w:val="hr-HR"/>
        </w:rPr>
        <w:t xml:space="preserve"> </w:t>
      </w:r>
      <w:r w:rsidR="00221714">
        <w:rPr>
          <w:rFonts w:hAnsi="Times New Roman" w:ascii="Times New Roman"/>
          <w:szCs w:val="24"/>
          <w:lang w:val="hr-HR"/>
        </w:rPr>
        <w:t>SINDON d.o.o.  za proizvodnju, trgovinu i usluge, Zagreb (Grad Zagreb), Stupnička 10, OIB: 43173740542</w:t>
      </w:r>
      <w:r w:rsidR="00DD2AFF" w:rsidRPr="00FE24EE">
        <w:rPr>
          <w:rFonts w:hAnsi="Times New Roman" w:ascii="Times New Roman"/>
          <w:szCs w:val="24"/>
          <w:lang w:val="hr-HR"/>
        </w:rPr>
        <w:t>,</w:t>
      </w:r>
      <w:r w:rsidR="005F432B" w:rsidRPr="00FE24EE">
        <w:rPr>
          <w:rFonts w:hAnsi="Times New Roman" w:ascii="Times New Roman"/>
          <w:szCs w:val="24"/>
          <w:lang w:val="hr-HR"/>
        </w:rPr>
        <w:t xml:space="preserve"> na ime nagrade</w:t>
      </w:r>
      <w:r w:rsidR="00221714">
        <w:rPr>
          <w:rFonts w:hAnsi="Times New Roman" w:ascii="Times New Roman"/>
          <w:szCs w:val="24"/>
          <w:lang w:val="hr-HR"/>
        </w:rPr>
        <w:t xml:space="preserve"> iznos od </w:t>
      </w:r>
      <w:r w:rsidR="00221714" w:rsidRPr="00221714">
        <w:rPr>
          <w:rFonts w:hAnsi="Times New Roman" w:ascii="Times New Roman"/>
          <w:szCs w:val="24"/>
          <w:u w:val="single"/>
          <w:lang w:val="hr-HR"/>
        </w:rPr>
        <w:t>4.000,00 kuna bruto</w:t>
      </w:r>
      <w:r w:rsidR="005F432B" w:rsidRPr="00FE24EE">
        <w:rPr>
          <w:rFonts w:hAnsi="Times New Roman" w:ascii="Times New Roman"/>
          <w:szCs w:val="24"/>
          <w:lang w:val="hr-HR"/>
        </w:rPr>
        <w:t xml:space="preserve"> i naknade</w:t>
      </w:r>
      <w:r w:rsidR="00761F5A" w:rsidRPr="00FE24EE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FE24EE">
        <w:rPr>
          <w:rFonts w:hAnsi="Times New Roman" w:ascii="Times New Roman"/>
          <w:szCs w:val="24"/>
          <w:lang w:val="hr-HR"/>
        </w:rPr>
        <w:t>iznos</w:t>
      </w:r>
      <w:r w:rsidR="00220995" w:rsidRPr="00FE24EE">
        <w:rPr>
          <w:rFonts w:hAnsi="Times New Roman" w:ascii="Times New Roman"/>
          <w:szCs w:val="24"/>
          <w:lang w:val="hr-HR"/>
        </w:rPr>
        <w:t xml:space="preserve"> od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221714">
        <w:rPr>
          <w:rFonts w:hAnsi="Times New Roman" w:ascii="Times New Roman"/>
          <w:szCs w:val="24"/>
          <w:u w:val="single"/>
          <w:lang w:val="hr-HR"/>
        </w:rPr>
        <w:t>1</w:t>
      </w:r>
      <w:r w:rsidR="00FE24EE">
        <w:rPr>
          <w:rFonts w:hAnsi="Times New Roman" w:ascii="Times New Roman"/>
          <w:szCs w:val="24"/>
          <w:u w:val="single"/>
          <w:lang w:val="hr-HR"/>
        </w:rPr>
        <w:t>.</w:t>
      </w:r>
      <w:r w:rsidR="00221714">
        <w:rPr>
          <w:rFonts w:hAnsi="Times New Roman" w:ascii="Times New Roman"/>
          <w:szCs w:val="24"/>
          <w:u w:val="single"/>
          <w:lang w:val="hr-HR"/>
        </w:rPr>
        <w:t>000</w:t>
      </w:r>
      <w:r w:rsidR="00712DDF" w:rsidRPr="00FE24EE">
        <w:rPr>
          <w:rFonts w:hAnsi="Times New Roman" w:ascii="Times New Roman"/>
          <w:szCs w:val="24"/>
          <w:u w:val="single"/>
          <w:lang w:val="hr-HR"/>
        </w:rPr>
        <w:t>,</w:t>
      </w:r>
      <w:r w:rsidR="00221714">
        <w:rPr>
          <w:rFonts w:hAnsi="Times New Roman" w:ascii="Times New Roman"/>
          <w:szCs w:val="24"/>
          <w:u w:val="single"/>
          <w:lang w:val="hr-HR"/>
        </w:rPr>
        <w:t>00</w:t>
      </w:r>
      <w:r w:rsidR="00220995" w:rsidRPr="00FE24E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221714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FE24EE">
        <w:rPr>
          <w:rFonts w:hAnsi="Times New Roman" w:ascii="Times New Roman"/>
          <w:szCs w:val="24"/>
          <w:lang w:val="hr-HR"/>
        </w:rPr>
        <w:t>.</w:t>
      </w:r>
    </w:p>
    <w:p w:rsidRDefault="00AA212F" w:rsidP="00AA212F" w:rsidR="00AA212F" w:rsidRPr="00FE24EE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FE24EE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Nalaže se računovodstvu ov</w:t>
      </w:r>
      <w:r w:rsidR="00712DDF" w:rsidRPr="00FE24EE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221714">
        <w:rPr>
          <w:rFonts w:hAnsi="Times New Roman" w:ascii="Times New Roman"/>
          <w:szCs w:val="24"/>
          <w:u w:val="single"/>
          <w:lang w:val="hr-HR"/>
        </w:rPr>
        <w:t>5</w:t>
      </w:r>
      <w:r w:rsidR="00AA212F">
        <w:rPr>
          <w:rFonts w:hAnsi="Times New Roman" w:ascii="Times New Roman"/>
          <w:szCs w:val="24"/>
          <w:u w:val="single"/>
          <w:lang w:val="hr-HR"/>
        </w:rPr>
        <w:t>.</w:t>
      </w:r>
      <w:r w:rsidR="00221714">
        <w:rPr>
          <w:rFonts w:hAnsi="Times New Roman" w:ascii="Times New Roman"/>
          <w:szCs w:val="24"/>
          <w:u w:val="single"/>
          <w:lang w:val="hr-HR"/>
        </w:rPr>
        <w:t>000</w:t>
      </w:r>
      <w:r w:rsidR="00AA212F" w:rsidRPr="00FE24EE">
        <w:rPr>
          <w:rFonts w:hAnsi="Times New Roman" w:ascii="Times New Roman"/>
          <w:szCs w:val="24"/>
          <w:u w:val="single"/>
          <w:lang w:val="hr-HR"/>
        </w:rPr>
        <w:t>,</w:t>
      </w:r>
      <w:r w:rsidR="00221714">
        <w:rPr>
          <w:rFonts w:hAnsi="Times New Roman" w:ascii="Times New Roman"/>
          <w:szCs w:val="24"/>
          <w:u w:val="single"/>
          <w:lang w:val="hr-HR"/>
        </w:rPr>
        <w:t>00</w:t>
      </w:r>
      <w:r w:rsidR="00AA212F" w:rsidRPr="00FE24EE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221714">
        <w:rPr>
          <w:rFonts w:hAnsi="Times New Roman" w:ascii="Times New Roman"/>
          <w:szCs w:val="24"/>
          <w:u w:val="single"/>
          <w:lang w:val="hr-HR"/>
        </w:rPr>
        <w:t>bruto</w:t>
      </w:r>
      <w:r w:rsidR="00AA212F" w:rsidRPr="00FE24EE">
        <w:rPr>
          <w:rFonts w:hAnsi="Times New Roman" w:ascii="Times New Roman"/>
          <w:szCs w:val="24"/>
          <w:lang w:val="hr-HR"/>
        </w:rPr>
        <w:t xml:space="preserve"> </w:t>
      </w:r>
      <w:r w:rsidR="00BE7492" w:rsidRPr="00FE24EE">
        <w:rPr>
          <w:rFonts w:hAnsi="Times New Roman" w:ascii="Times New Roman"/>
          <w:szCs w:val="24"/>
          <w:lang w:val="hr-HR"/>
        </w:rPr>
        <w:t>isplati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CA7706" w:rsidRPr="00FE24EE">
        <w:rPr>
          <w:rFonts w:hAnsi="Times New Roman" w:ascii="Times New Roman"/>
          <w:szCs w:val="24"/>
          <w:lang w:val="hr-HR"/>
        </w:rPr>
        <w:t>iz Fonda</w:t>
      </w:r>
      <w:r w:rsidR="00DD2AFF" w:rsidRPr="00FE24EE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FE24EE">
        <w:rPr>
          <w:rFonts w:hAnsi="Times New Roman" w:ascii="Times New Roman"/>
          <w:b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>steč</w:t>
      </w:r>
      <w:r w:rsidR="00881CE1" w:rsidRPr="00FE24EE">
        <w:rPr>
          <w:rFonts w:hAnsi="Times New Roman" w:ascii="Times New Roman"/>
          <w:szCs w:val="24"/>
          <w:lang w:val="hr-HR"/>
        </w:rPr>
        <w:t>ajnom</w:t>
      </w:r>
      <w:r w:rsidRPr="00FE24EE">
        <w:rPr>
          <w:rFonts w:hAnsi="Times New Roman" w:ascii="Times New Roman"/>
          <w:szCs w:val="24"/>
          <w:lang w:val="hr-HR"/>
        </w:rPr>
        <w:t xml:space="preserve"> </w:t>
      </w:r>
      <w:r w:rsidR="00881CE1" w:rsidRPr="00FE24EE">
        <w:rPr>
          <w:rFonts w:hAnsi="Times New Roman" w:ascii="Times New Roman"/>
          <w:szCs w:val="24"/>
          <w:lang w:val="hr-HR"/>
        </w:rPr>
        <w:t>upravitelju</w:t>
      </w:r>
      <w:r w:rsidR="00193AA2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 xml:space="preserve">sukladno troškovniku od </w:t>
      </w:r>
      <w:r w:rsidR="00221714">
        <w:rPr>
          <w:rFonts w:hAnsi="Times New Roman" w:ascii="Times New Roman"/>
          <w:szCs w:val="24"/>
          <w:lang w:val="hr-HR"/>
        </w:rPr>
        <w:t>9</w:t>
      </w:r>
      <w:r w:rsidR="00EF697A" w:rsidRPr="00FE24EE">
        <w:rPr>
          <w:rFonts w:hAnsi="Times New Roman" w:ascii="Times New Roman"/>
          <w:szCs w:val="24"/>
          <w:lang w:val="hr-HR"/>
        </w:rPr>
        <w:t xml:space="preserve">. </w:t>
      </w:r>
      <w:r w:rsidR="00AA212F">
        <w:rPr>
          <w:rFonts w:hAnsi="Times New Roman" w:ascii="Times New Roman"/>
          <w:szCs w:val="24"/>
          <w:lang w:val="hr-HR"/>
        </w:rPr>
        <w:t>prosinca</w:t>
      </w:r>
      <w:r w:rsidR="00712DDF" w:rsidRPr="00FE24EE">
        <w:rPr>
          <w:rFonts w:hAnsi="Times New Roman" w:ascii="Times New Roman"/>
          <w:szCs w:val="24"/>
          <w:lang w:val="hr-HR"/>
        </w:rPr>
        <w:t xml:space="preserve"> 2015</w:t>
      </w:r>
      <w:r w:rsidR="00EF697A" w:rsidRPr="00FE24EE">
        <w:rPr>
          <w:rFonts w:hAnsi="Times New Roman" w:ascii="Times New Roman"/>
          <w:szCs w:val="24"/>
          <w:lang w:val="hr-HR"/>
        </w:rPr>
        <w:t>.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  <w:r w:rsidR="00EF697A" w:rsidRPr="00FE24EE">
        <w:rPr>
          <w:rFonts w:hAnsi="Times New Roman" w:ascii="Times New Roman"/>
          <w:szCs w:val="24"/>
          <w:lang w:val="hr-HR"/>
        </w:rPr>
        <w:t>godine.</w:t>
      </w:r>
      <w:r w:rsidRPr="00FE24EE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AA212F" w:rsidRPr="00FE24EE">
      <w:pPr>
        <w:jc w:val="both"/>
        <w:rPr>
          <w:rFonts w:hAnsi="Times New Roman" w:ascii="Times New Roman"/>
          <w:b/>
          <w:szCs w:val="24"/>
          <w:lang w:val="hr-HR"/>
        </w:rPr>
      </w:pPr>
      <w:r w:rsidRPr="00FE24EE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220995" w:rsidP="00AA212F" w:rsidR="00220995" w:rsidRPr="00FE24EE">
      <w:pPr>
        <w:jc w:val="center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</w:p>
    <w:p w:rsidRDefault="004C79EA" w:rsidP="004C79EA" w:rsidR="00AA212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C79EA">
        <w:rPr>
          <w:rFonts w:hAnsi="Times New Roman" w:ascii="Times New Roman"/>
          <w:szCs w:val="24"/>
          <w:lang w:val="hr-HR"/>
        </w:rPr>
        <w:t xml:space="preserve">Temeljem odredbe čl. 17. </w:t>
      </w:r>
      <w:r w:rsidRPr="004C79EA">
        <w:rPr>
          <w:rFonts w:hAnsi="Times New Roman" w:ascii="Times New Roman"/>
          <w:lang w:val="hr-HR"/>
        </w:rPr>
        <w:t>Stečajnog zakona (NN 44/96, 29/99, 129/00, 123/03, 82/06, 116/10, 25/12, 133/12; dalje u tekstu SZ) i odredbe čl</w:t>
      </w:r>
      <w:r>
        <w:rPr>
          <w:rFonts w:hAnsi="Times New Roman" w:ascii="Times New Roman"/>
        </w:rPr>
        <w:t xml:space="preserve">. 7. </w:t>
      </w:r>
      <w:r w:rsidRPr="004C79EA">
        <w:rPr>
          <w:rFonts w:hAnsi="Times New Roman" w:ascii="Times New Roman"/>
          <w:szCs w:val="24"/>
          <w:lang w:val="hr-HR"/>
        </w:rPr>
        <w:t>Uredbe o</w:t>
      </w:r>
      <w:r>
        <w:rPr>
          <w:rFonts w:hAnsi="Times New Roman" w:ascii="Times New Roman"/>
          <w:szCs w:val="24"/>
          <w:lang w:val="hr-HR"/>
        </w:rPr>
        <w:t xml:space="preserve"> kriterijima i načinu obračuna </w:t>
      </w:r>
      <w:r w:rsidRPr="004C79EA">
        <w:rPr>
          <w:rFonts w:hAnsi="Times New Roman" w:ascii="Times New Roman"/>
          <w:szCs w:val="24"/>
          <w:lang w:val="hr-HR"/>
        </w:rPr>
        <w:t>i plaćanja nagrada stečajnim upraviteljima (NN 189/03)</w:t>
      </w:r>
      <w:r>
        <w:rPr>
          <w:rFonts w:hAnsi="Times New Roman" w:ascii="Times New Roman"/>
          <w:szCs w:val="24"/>
          <w:lang w:val="hr-HR"/>
        </w:rPr>
        <w:t>, odlučeno je kao u izreci ovog rješenja.</w:t>
      </w:r>
    </w:p>
    <w:p w:rsidRDefault="00BE7492" w:rsidP="00780A6F" w:rsidR="00220995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 xml:space="preserve">U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Zagreb</w:t>
      </w:r>
      <w:r w:rsidRPr="00FE24EE">
        <w:rPr>
          <w:rFonts w:hAnsi="Times New Roman" w:ascii="Times New Roman"/>
          <w:szCs w:val="24"/>
          <w:lang w:val="hr-HR"/>
        </w:rPr>
        <w:t>u</w:t>
      </w:r>
      <w:r w:rsidR="00220995" w:rsidRPr="00FE24EE">
        <w:rPr>
          <w:rFonts w:hAnsi="Times New Roman" w:ascii="Times New Roman"/>
          <w:szCs w:val="24"/>
          <w:lang w:val="hr-HR"/>
        </w:rPr>
        <w:t xml:space="preserve">, </w:t>
      </w:r>
      <w:r w:rsidR="00221714">
        <w:rPr>
          <w:rFonts w:hAnsi="Times New Roman" w:ascii="Times New Roman"/>
          <w:szCs w:val="24"/>
          <w:lang w:val="hr-HR"/>
        </w:rPr>
        <w:t>7</w:t>
      </w:r>
      <w:r w:rsidR="0026226C" w:rsidRPr="00FE24EE">
        <w:rPr>
          <w:rFonts w:hAnsi="Times New Roman" w:ascii="Times New Roman"/>
          <w:szCs w:val="24"/>
          <w:lang w:val="hr-HR"/>
        </w:rPr>
        <w:t xml:space="preserve">. </w:t>
      </w:r>
      <w:r w:rsidR="004C79EA">
        <w:rPr>
          <w:rFonts w:hAnsi="Times New Roman" w:ascii="Times New Roman"/>
          <w:szCs w:val="24"/>
          <w:lang w:val="hr-HR"/>
        </w:rPr>
        <w:t>siječnja</w:t>
      </w:r>
      <w:r w:rsidR="009A79A3" w:rsidRPr="00FE24EE">
        <w:rPr>
          <w:rFonts w:hAnsi="Times New Roman" w:ascii="Times New Roman"/>
          <w:szCs w:val="24"/>
          <w:lang w:val="hr-HR"/>
        </w:rPr>
        <w:t xml:space="preserve"> </w:t>
      </w:r>
      <w:r w:rsidR="004C79EA">
        <w:rPr>
          <w:rFonts w:hAnsi="Times New Roman" w:ascii="Times New Roman"/>
          <w:szCs w:val="24"/>
          <w:lang w:val="hr-HR"/>
        </w:rPr>
        <w:t>2016</w:t>
      </w:r>
      <w:r w:rsidR="003E7C9C" w:rsidRPr="00FE24EE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Pr="00FE24EE">
        <w:rPr>
          <w:rFonts w:hAnsi="Times New Roman" w:ascii="Times New Roman"/>
          <w:szCs w:val="24"/>
          <w:lang w:val="hr-HR"/>
        </w:rPr>
        <w:tab/>
      </w:r>
      <w:r w:rsidR="00220995" w:rsidRPr="00FE24EE">
        <w:rPr>
          <w:rFonts w:hAnsi="Times New Roman" w:ascii="Times New Roman"/>
          <w:szCs w:val="24"/>
          <w:lang w:val="hr-HR"/>
        </w:rPr>
        <w:t xml:space="preserve"> </w:t>
      </w:r>
      <w:r w:rsidR="00780A6F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 xml:space="preserve">    </w:t>
      </w:r>
      <w:r w:rsidR="00424910" w:rsidRPr="00FE24EE">
        <w:rPr>
          <w:rFonts w:hAnsi="Times New Roman" w:ascii="Times New Roman"/>
          <w:szCs w:val="24"/>
          <w:lang w:val="hr-HR"/>
        </w:rPr>
        <w:t xml:space="preserve">   </w:t>
      </w:r>
      <w:r w:rsidR="00220995" w:rsidRPr="00FE24EE">
        <w:rPr>
          <w:rFonts w:hAnsi="Times New Roman" w:ascii="Times New Roman"/>
          <w:szCs w:val="24"/>
          <w:lang w:val="hr-HR"/>
        </w:rPr>
        <w:t>Nevenka Siladi Rstić</w:t>
      </w:r>
      <w:r w:rsidR="00780A6F" w:rsidRPr="00FE24EE">
        <w:rPr>
          <w:rFonts w:hAnsi="Times New Roman" w:ascii="Times New Roman"/>
          <w:szCs w:val="24"/>
          <w:lang w:val="hr-HR"/>
        </w:rPr>
        <w:t>, v.r.</w:t>
      </w:r>
    </w:p>
    <w:p w:rsidRDefault="009E6723" w:rsidP="0026226C" w:rsidR="009E6723" w:rsidRPr="00FE24EE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744483">
      <w:pPr>
        <w:jc w:val="both"/>
        <w:rPr>
          <w:rFonts w:hAnsi="Times New Roman" w:ascii="Times New Roman"/>
          <w:i/>
          <w:szCs w:val="24"/>
          <w:lang w:val="hr-HR"/>
        </w:rPr>
      </w:pPr>
      <w:r w:rsidRPr="00FE24EE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AA212F" w:rsidP="0026226C" w:rsidR="00AA212F" w:rsidRPr="00FE24E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FE24EE">
      <w:pPr>
        <w:pStyle w:val="Uvuenotijeloteksta"/>
        <w:ind w:left="0"/>
        <w:jc w:val="both"/>
      </w:pPr>
      <w:r w:rsidRPr="00FE24EE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FE24EE">
        <w:t xml:space="preserve">                </w:t>
      </w:r>
      <w:r w:rsidR="00780A6F" w:rsidRPr="00FE24EE">
        <w:tab/>
        <w:t xml:space="preserve"> Ana Brlek</w:t>
      </w:r>
    </w:p>
    <w:p w:rsidRDefault="004C79EA" w:rsidP="00CC7EDE" w:rsidR="004C79EA">
      <w:pPr>
        <w:pStyle w:val="Uvuenotijeloteksta"/>
        <w:ind w:left="0"/>
        <w:jc w:val="both"/>
      </w:pPr>
    </w:p>
    <w:p w:rsidRDefault="00221714" w:rsidP="00CC7EDE" w:rsidR="00221714">
      <w:pPr>
        <w:pStyle w:val="Uvuenotijeloteksta"/>
        <w:ind w:left="0"/>
        <w:jc w:val="both"/>
      </w:pPr>
    </w:p>
    <w:p w:rsidRDefault="00221714" w:rsidP="00CC7EDE" w:rsidR="00221714" w:rsidRPr="00FE24EE">
      <w:pPr>
        <w:pStyle w:val="Uvuenotijeloteksta"/>
        <w:ind w:left="0"/>
        <w:jc w:val="both"/>
      </w:pPr>
    </w:p>
    <w:p w:rsidRDefault="00712DDF" w:rsidP="0026226C" w:rsidR="0026226C" w:rsidRPr="00FE24EE">
      <w:pPr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DNa</w:t>
      </w:r>
      <w:r w:rsidR="0026226C" w:rsidRPr="00FE24EE">
        <w:rPr>
          <w:rFonts w:hAnsi="Times New Roman" w:ascii="Times New Roman"/>
          <w:szCs w:val="24"/>
          <w:lang w:val="hr-HR"/>
        </w:rPr>
        <w:t>:</w:t>
      </w:r>
    </w:p>
    <w:p w:rsidRDefault="00221714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EF697A" w:rsidRPr="00FE24EE">
        <w:rPr>
          <w:rFonts w:hAnsi="Times New Roman" w:ascii="Times New Roman"/>
          <w:szCs w:val="24"/>
          <w:lang w:val="hr-HR"/>
        </w:rPr>
        <w:t xml:space="preserve"> </w:t>
      </w:r>
      <w:r w:rsidR="00712DDF" w:rsidRPr="00FE24EE">
        <w:rPr>
          <w:rFonts w:hAnsi="Times New Roman" w:ascii="Times New Roman"/>
          <w:szCs w:val="24"/>
          <w:lang w:val="hr-HR"/>
        </w:rPr>
        <w:t xml:space="preserve">upravitelj, </w:t>
      </w:r>
      <w:r>
        <w:rPr>
          <w:rFonts w:hAnsi="Times New Roman" w:ascii="Times New Roman"/>
          <w:szCs w:val="24"/>
          <w:lang w:val="hr-HR"/>
        </w:rPr>
        <w:t>Branka Malbašić</w:t>
      </w:r>
      <w:r w:rsidR="00712DDF" w:rsidRPr="00FE24EE">
        <w:rPr>
          <w:rFonts w:hAnsi="Times New Roman" w:ascii="Times New Roman"/>
          <w:szCs w:val="24"/>
          <w:lang w:val="hr-HR"/>
        </w:rPr>
        <w:t xml:space="preserve"> </w:t>
      </w:r>
    </w:p>
    <w:p w:rsidRDefault="001B60E8" w:rsidP="001B60E8" w:rsidR="0026226C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R</w:t>
      </w:r>
      <w:r w:rsidR="0026226C" w:rsidRPr="00FE24EE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FE24EE">
        <w:rPr>
          <w:rFonts w:hAnsi="Times New Roman" w:ascii="Times New Roman"/>
          <w:szCs w:val="24"/>
          <w:lang w:val="hr-HR"/>
        </w:rPr>
        <w:t>troškovnik</w:t>
      </w:r>
      <w:r w:rsidR="009E6723" w:rsidRPr="00FE24EE">
        <w:rPr>
          <w:rFonts w:hAnsi="Times New Roman" w:ascii="Times New Roman"/>
          <w:szCs w:val="24"/>
          <w:lang w:val="hr-HR"/>
        </w:rPr>
        <w:t xml:space="preserve"> </w:t>
      </w:r>
      <w:r w:rsidR="002311F0" w:rsidRPr="00FE24EE">
        <w:rPr>
          <w:rFonts w:hAnsi="Times New Roman" w:ascii="Times New Roman"/>
          <w:szCs w:val="24"/>
          <w:lang w:val="hr-HR"/>
        </w:rPr>
        <w:t>(</w:t>
      </w:r>
      <w:r w:rsidR="009E6723" w:rsidRPr="00FE24EE">
        <w:rPr>
          <w:rFonts w:hAnsi="Times New Roman" w:ascii="Times New Roman"/>
          <w:szCs w:val="24"/>
          <w:lang w:val="hr-HR"/>
        </w:rPr>
        <w:t>po pravomoćnosti</w:t>
      </w:r>
      <w:r w:rsidR="002311F0" w:rsidRPr="00FE24EE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FE24EE" w:rsidP="001B60E8" w:rsidR="00776A2F" w:rsidRPr="00FE24EE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FE24EE">
        <w:rPr>
          <w:rFonts w:hAnsi="Times New Roman" w:ascii="Times New Roman"/>
          <w:szCs w:val="24"/>
          <w:lang w:val="hr-HR"/>
        </w:rPr>
        <w:t>e-Oglasna ploča</w:t>
      </w:r>
    </w:p>
    <w:sectPr w:rsidSect="00780A6F" w:rsidR="00776A2F" w:rsidRPr="00FE24E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4C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="00AA212F">
      <w:rPr>
        <w:rFonts w:hAnsi="Times New Roman" w:ascii="Times New Roman"/>
        <w:szCs w:val="24"/>
        <w:lang w:val="hr-HR"/>
      </w:rPr>
      <w:t xml:space="preserve"> </w:t>
    </w:r>
    <w:r w:rsidRPr="00DD2AFF">
      <w:rPr>
        <w:rFonts w:hAnsi="Times New Roman" w:ascii="Times New Roman"/>
        <w:szCs w:val="24"/>
        <w:lang w:val="hr-HR"/>
      </w:rPr>
      <w:t>St-</w:t>
    </w:r>
    <w:r w:rsidR="00221714">
      <w:rPr>
        <w:rFonts w:hAnsi="Times New Roman" w:ascii="Times New Roman"/>
        <w:szCs w:val="24"/>
        <w:lang w:val="hr-HR"/>
      </w:rPr>
      <w:t>563</w:t>
    </w:r>
    <w:r w:rsidRPr="00DD2AF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15-</w:t>
    </w:r>
    <w:r w:rsidR="0010682C">
      <w:rPr>
        <w:rFonts w:hAnsi="Times New Roman" w:ascii="Times New Roman"/>
        <w:sz w:val="20"/>
        <w:lang w:val="hr-HR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12F" w:rsidP="00953077" w:rsidR="00AA212F">
    <w:pPr>
      <w:pStyle w:val="Zaglavlje"/>
      <w:rPr>
        <w:rFonts w:hAnsi="Times New Roman" w:ascii="Times New Roman"/>
        <w:szCs w:val="24"/>
        <w:lang w:val="hr-HR"/>
      </w:rPr>
    </w:pP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221714">
      <w:rPr>
        <w:rFonts w:hAnsi="Times New Roman" w:ascii="Times New Roman"/>
        <w:szCs w:val="24"/>
        <w:lang w:val="hr-HR"/>
      </w:rPr>
      <w:t>563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712DDF">
      <w:rPr>
        <w:rFonts w:hAnsi="Times New Roman" w:ascii="Times New Roman"/>
        <w:szCs w:val="24"/>
        <w:lang w:val="hr-HR"/>
      </w:rPr>
      <w:t>15</w:t>
    </w:r>
    <w:r w:rsidR="00CC7EDE">
      <w:rPr>
        <w:rFonts w:hAnsi="Times New Roman" w:ascii="Times New Roman"/>
        <w:szCs w:val="24"/>
        <w:lang w:val="hr-HR"/>
      </w:rPr>
      <w:t>-</w:t>
    </w:r>
    <w:r w:rsidR="0010682C">
      <w:rPr>
        <w:rFonts w:hAnsi="Times New Roman" w:ascii="Times New Roman"/>
        <w:sz w:val="20"/>
        <w:lang w:val="hr-HR"/>
      </w:rPr>
      <w:t>21</w:t>
    </w: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</w:p>
  <w:p w:rsidRDefault="00AA212F" w:rsidP="00953077" w:rsidR="00AA212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FE24E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A212F" w:rsidP="00953077" w:rsidR="00AA212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10682C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E241B"/>
    <w:rsid w:val="001E280A"/>
    <w:rsid w:val="001F5360"/>
    <w:rsid w:val="00200509"/>
    <w:rsid w:val="00204F64"/>
    <w:rsid w:val="002104E9"/>
    <w:rsid w:val="00212B6D"/>
    <w:rsid w:val="00220995"/>
    <w:rsid w:val="00221714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C79EA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A212F"/>
    <w:rsid w:val="00AC52FD"/>
    <w:rsid w:val="00AD0CA6"/>
    <w:rsid w:val="00AD4785"/>
    <w:rsid w:val="00AE7BD4"/>
    <w:rsid w:val="00AF67B5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44C12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8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6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8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St-563/2015-21</izvorni_sadrzaj>
    <derivirana_varijabla naziv="DomainObject.Oznaka_1">St-563/2015-21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St-563/2015</izvorni_sadrzaj>
    <derivirana_varijabla naziv="DomainObject.Predmet.OznakaBroj_1">St-563/2015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SINDON d.o.o.  za proizvodnju, trgovinu i usluge zastupanog po punomoćniku Željko Ćapin; Ivan Juričić</izvorni_sadrzaj>
    <derivirana_varijabla naziv="DomainObject.Predmet.ProtustrankaFormated_1">  SINDON d.o.o.  za proizvodnju, trgovinu i usluge zastupanog po punomoćniku Željko Ćapin; Ivan Juričić</derivirana_varijabla>
  </DomainObject.Predmet.ProtustrankaFormated>
  <DomainObject.Predmet.ProtustrankaFormatedOIB>
    <izvorni_sadrzaj>  SINDON d.o.o.  za proizvodnju, trgovinu i usluge, OIB 43173740542 zastupanog po punomoćniku Željko Ćapin; Ivan Juričić</izvorni_sadrzaj>
    <derivirana_varijabla naziv="DomainObject.Predmet.ProtustrankaFormatedOIB_1">  SINDON d.o.o.  za proizvodnju, trgovinu i usluge, OIB 43173740542 zastupanog po punomoćniku Željko Ćapin; Ivan Juričić</derivirana_varijabla>
  </DomainObject.Predmet.ProtustrankaFormatedOIB>
  <DomainObject.Predmet.ProtustrankaFormatedWithAdress>
    <izvorni_sadrzaj> SINDON d.o.o.  za proizvodnju, trgovinu i usluge, Stupnička 10, 10000 Zagreb zastupanog po punomoćniku Željko Ćapin; Ivan Juričić</izvorni_sadrzaj>
    <derivirana_varijabla naziv="DomainObject.Predmet.ProtustrankaFormatedWithAdress_1"> SINDON d.o.o.  za proizvodnju, trgovinu i usluge, Stupnička 10, 10000 Zagreb zastupanog po punomoćniku Željko Ćapin; Ivan Juričić</derivirana_varijabla>
  </DomainObject.Predmet.ProtustrankaFormatedWithAdress>
  <DomainObject.Predmet.ProtustrankaFormatedWithAdressOIB>
    <izvorni_sadrzaj> SINDON d.o.o.  za proizvodnju, trgovinu i usluge, OIB 43173740542, Stupnička 10, 10000 Zagreb zastupanog po punomoćniku Željko Ćapin; Ivan Juričić</izvorni_sadrzaj>
    <derivirana_varijabla naziv="DomainObject.Predmet.ProtustrankaFormatedWithAdressOIB_1"> SINDON d.o.o.  za proizvodnju, trgovinu i usluge, OIB 43173740542, Stupnička 10, 10000 Zagreb zastupanog po punomoćniku Željko Ćapin; Ivan Juričić</derivirana_varijabla>
  </DomainObject.Predmet.ProtustrankaFormatedWithAdressOIB>
  <DomainObject.Predmet.ProtustrankaWithAdress>
    <izvorni_sadrzaj>SINDON d.o.o.  za proizvodnju, trgovinu i usluge Stupnička 10, 10000 Zagreb</izvorni_sadrzaj>
    <derivirana_varijabla naziv="DomainObject.Predmet.ProtustrankaWithAdress_1">SINDON d.o.o.  za proizvodnju, trgovinu i usluge Stupnička 10, 10000 Zagreb</derivirana_varijabla>
  </DomainObject.Predmet.ProtustrankaWithAdress>
  <DomainObject.Predmet.ProtustrankaWithAdressOIB>
    <izvorni_sadrzaj>SINDON d.o.o.  za proizvodnju, trgovinu i usluge, OIB 43173740542, Stupnička 10, 10000 Zagreb</izvorni_sadrzaj>
    <derivirana_varijabla naziv="DomainObject.Predmet.ProtustrankaWithAdressOIB_1">SINDON d.o.o.  za proizvodnju, trgovinu i usluge, OIB 43173740542, Stupnička 10, 10000 Zagreb</derivirana_varijabla>
  </DomainObject.Predmet.ProtustrankaWithAdressOIB>
  <DomainObject.Predmet.ProtustrankaNazivFormated>
    <izvorni_sadrzaj>SINDON d.o.o.  za proizvodnju, trgovinu i usluge</izvorni_sadrzaj>
    <derivirana_varijabla naziv="DomainObject.Predmet.ProtustrankaNazivFormated_1">SINDON d.o.o.  za proizvodnju, trgovinu i usluge</derivirana_varijabla>
  </DomainObject.Predmet.ProtustrankaNazivFormated>
  <DomainObject.Predmet.ProtustrankaNazivFormatedOIB>
    <izvorni_sadrzaj>SINDON d.o.o.  za proizvodnju, trgovinu i usluge, OIB 43173740542</izvorni_sadrzaj>
    <derivirana_varijabla naziv="DomainObject.Predmet.ProtustrankaNazivFormatedOIB_1">SINDON d.o.o.  za proizvodnju, trgovinu i usluge, OIB 43173740542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Albrechtova 42, 10000 Zagreb</izvorni_sadrzaj>
    <derivirana_varijabla naziv="DomainObject.Predmet.StrankaFormatedWithAdress_1"> RH, Ministarstvo financija, Porezna uprava, Albrechtova 42, 10000 Zagreb</derivirana_varijabla>
  </DomainObject.Predmet.StrankaFormatedWithAdress>
  <DomainObject.Predmet.StrankaFormatedWithAdressOIB>
    <izvorni_sadrzaj> RH, Ministarstvo financija, Porezna uprava, OIB 18683136487, Albrechtova 42, 10000 Zagreb</izvorni_sadrzaj>
    <derivirana_varijabla naziv="DomainObject.Predmet.StrankaFormatedWithAdressOIB_1"> RH, Ministarstvo financija, Porezna uprava, OIB 18683136487, Albrechtova 42, 10000 Zagreb</derivirana_varijabla>
  </DomainObject.Predmet.StrankaFormatedWithAdressOIB>
  <DomainObject.Predmet.StrankaWithAdress>
    <izvorni_sadrzaj>RH, Ministarstvo financija, Porezna uprava Albrechtova 42,10000 Zagreb</izvorni_sadrzaj>
    <derivirana_varijabla naziv="DomainObject.Predmet.StrankaWithAdress_1">RH, Ministarstvo financija, Porezna uprava Albrechtova 42,10000 Zagreb</derivirana_varijabla>
  </DomainObject.Predmet.StrankaWithAdress>
  <DomainObject.Predmet.StrankaWithAdressOIB>
    <izvorni_sadrzaj>RH, Ministarstvo financija, Porezna uprava, OIB 18683136487, Albrechtova 42,10000 Zagreb</izvorni_sadrzaj>
    <derivirana_varijabla naziv="DomainObject.Predmet.StrankaWithAdressOIB_1">RH, Ministarstvo financija, Porezna uprava, OIB 18683136487, Albrechtova 42,10000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Albrechtova 42, 10000 Zagreb</item>
    </izvorni_sadrzaj>
    <derivirana_varijabla naziv="DomainObject.Predmet.StrankaListFormatedWithAdress_1">
      <item>RH, Ministarstvo financija, Porezna uprava, Albrechtova 42, 10000 Zagreb</item>
    </derivirana_varijabla>
  </DomainObject.Predmet.StrankaListFormatedWithAdress>
  <DomainObject.Predmet.StrankaListFormatedWithAdressOIB>
    <izvorni_sadrzaj>
      <item>RH, Ministarstvo financija, Porezna uprava, OIB 18683136487, Albrechtova 42, 10000 Zagreb</item>
    </izvorni_sadrzaj>
    <derivirana_varijabla naziv="DomainObject.Predmet.StrankaListFormatedWithAdressOIB_1">
      <item>RH, Ministarstvo financija, Porezna uprava, OIB 18683136487, Albrechtova 42,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SINDON d.o.o.  za proizvodnju, trgovinu i usluge zastupanog po punomoćniku Željko Ćapin; Ivan Juričić</item>
    </izvorni_sadrzaj>
    <derivirana_varijabla naziv="DomainObject.Predmet.ProtuStrankaListFormated_1">
      <item>SINDON d.o.o.  za proizvodnju, trgovinu i usluge zastupanog po punomoćniku Željko Ćapin; Ivan Juričić</item>
    </derivirana_varijabla>
  </DomainObject.Predmet.ProtuStrankaListFormated>
  <DomainObject.Predmet.ProtuStrankaListFormatedOIB>
    <izvorni_sadrzaj>
      <item>SINDON d.o.o.  za proizvodnju, trgovinu i usluge, OIB 43173740542 zastupanog po punomoćniku Željko Ćapin; Ivan Juričić</item>
    </izvorni_sadrzaj>
    <derivirana_varijabla naziv="DomainObject.Predmet.ProtuStrankaListFormatedOIB_1">
      <item>SINDON d.o.o.  za proizvodnju, trgovinu i usluge, OIB 43173740542 zastupanog po punomoćniku Željko Ćapin; Ivan Juričić</item>
    </derivirana_varijabla>
  </DomainObject.Predmet.ProtuStrankaListFormatedOIB>
  <DomainObject.Predmet.ProtuStrankaListFormatedWithAdress>
    <izvorni_sadrzaj>
      <item>SINDON d.o.o.  za proizvodnju, trgovinu i usluge, Stupnička 10, 10000 Zagreb zastupanog po punomoćniku Željko Ćapin; Ivan Juričić</item>
    </izvorni_sadrzaj>
    <derivirana_varijabla naziv="DomainObject.Predmet.ProtuStrankaListFormatedWithAdress_1">
      <item>SINDON d.o.o.  za proizvodnju, trgovinu i usluge, Stupnička 10, 10000 Zagreb zastupanog po punomoćniku Željko Ćapin; Ivan Juričić</item>
    </derivirana_varijabla>
  </DomainObject.Predmet.ProtuStrankaListFormatedWithAdress>
  <DomainObject.Predmet.ProtuStrankaListFormatedWithAdressOIB>
    <izvorni_sadrzaj>
      <item>SINDON d.o.o.  za proizvodnju, trgovinu i usluge, OIB 43173740542, Stupnička 10, 10000 Zagreb zastupanog po punomoćniku Željko Ćapin; Ivan Juričić</item>
    </izvorni_sadrzaj>
    <derivirana_varijabla naziv="DomainObject.Predmet.ProtuStrankaListFormatedWithAdressOIB_1">
      <item>SINDON d.o.o.  za proizvodnju, trgovinu i usluge, OIB 43173740542, Stupnička 10, 10000 Zagreb zastupanog po punomoćniku Željko Ćapin; Ivan Juričić</item>
    </derivirana_varijabla>
  </DomainObject.Predmet.ProtuStrankaListFormatedWithAdressOIB>
  <DomainObject.Predmet.ProtuStrankaListNazivFormated>
    <izvorni_sadrzaj>
      <item>SINDON d.o.o.  za proizvodnju, trgovinu i usluge</item>
    </izvorni_sadrzaj>
    <derivirana_varijabla naziv="DomainObject.Predmet.ProtuStrankaListNazivFormated_1">
      <item>SINDON d.o.o.  za proizvodnju, trgovinu i usluge</item>
    </derivirana_varijabla>
  </DomainObject.Predmet.ProtuStrankaListNazivFormated>
  <DomainObject.Predmet.ProtuStrankaListNazivFormatedOIB>
    <izvorni_sadrzaj>
      <item>SINDON d.o.o.  za proizvodnju, trgovinu i usluge, OIB 43173740542</item>
    </izvorni_sadrzaj>
    <derivirana_varijabla naziv="DomainObject.Predmet.ProtuStrankaListNazivFormatedOIB_1">
      <item>SINDON d.o.o.  za proizvodnju, trgovinu i usluge, OIB 43173740542</item>
    </derivirana_varijabla>
  </DomainObject.Predmet.ProtuStrankaListNazivFormatedOIB>
  <DomainObject.Predmet.OstaliListFormated>
    <izvorni_sadrzaj>
      <item>Ivan Juričić punomoćnik sudionika u postupku SINDON d.o.o.  za proizvodnju, trgovinu i usluge</item>
      <item>Branka Malbašić</item>
      <item>Željko Ćapin punomoćnik sudionika u postupku SINDON d.o.o.  za proizvodnju, trgovinu i usluge</item>
    </izvorni_sadrzaj>
    <derivirana_varijabla naziv="DomainObject.Predmet.OstaliListFormated_1">
      <item>Ivan Juričić punomoćnik sudionika u postupku SINDON d.o.o.  za proizvodnju, trgovinu i usluge</item>
      <item>Branka Malbašić</item>
      <item>Željko Ćapin punomoćnik sudionika u postupku SINDON d.o.o.  za proizvodnju, trgovinu i usluge</item>
    </derivirana_varijabla>
  </DomainObject.Predmet.OstaliListFormated>
  <DomainObject.Predmet.OstaliListFormatedOIB>
    <izvorni_sadrzaj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izvorni_sadrzaj>
    <derivirana_varijabla naziv="DomainObject.Predmet.OstaliListFormatedOIB_1">
      <item>Ivan Juričić, OIB 47957584568 punomoćnik sudionika u postupku SINDON d.o.o.  za proizvodnju, trgovinu i usluge</item>
      <item>Branka Malbašić, OIB 93517569919</item>
      <item>Željko Ćapin punomoćnik sudionika u postupku SINDON d.o.o.  za proizvodnju, trgovinu i usluge</item>
    </derivirana_varijabla>
  </DomainObject.Predmet.OstaliListFormatedOIB>
  <DomainObject.Predmet.OstaliListFormatedWithAdress>
    <izvorni_sadrzaj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_1">
      <item>Ivan Juričić, Murtinica 32a, 21214 Kaštel Lukšić punomoćnik sudionika u postupku SINDON d.o.o.  za proizvodnju, trgovinu i usluge</item>
      <item>Branka Malbašić, Tina Ujevića 13, 10000 Zagreb</item>
      <item>Željko Ćapin, Gundulićeva 26, 21000 Split punomoćnik sudionika u postupku SINDON d.o.o.  za proizvodnju, trgovinu i usluge</item>
    </derivirana_varijabla>
  </DomainObject.Predmet.OstaliListFormatedWithAdress>
  <DomainObject.Predmet.OstaliListFormatedWithAdressOIB>
    <izvorni_sadrzaj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izvorni_sadrzaj>
    <derivirana_varijabla naziv="DomainObject.Predmet.OstaliListFormatedWithAdressOIB_1">
      <item>Ivan Juričić, OIB 47957584568, Murtinica 32a, 21214 Kaštel Lukšić punomoćnik sudionika u postupku SINDON d.o.o.  za proizvodnju, trgovinu i usluge</item>
      <item>Branka Malbašić, OIB 93517569919, Tina Ujevića 13, 10000 Zagreb</item>
      <item>Željko Ćapin, Gundulićeva 26, 21000 Split punomoćnik sudionika u postupku SINDON d.o.o.  za proizvodnju, trgovinu i usluge</item>
    </derivirana_varijabla>
  </DomainObject.Predmet.OstaliListFormatedWithAdressOIB>
  <DomainObject.Predmet.OstaliListNazivFormated>
    <izvorni_sadrzaj>
      <item>Ivan Juričić</item>
      <item>Branka Malbašić</item>
      <item>Željko Ćapin</item>
    </izvorni_sadrzaj>
    <derivirana_varijabla naziv="DomainObject.Predmet.OstaliListNazivFormated_1">
      <item>Ivan Juričić</item>
      <item>Branka Malbašić</item>
      <item>Željko Ćapin</item>
    </derivirana_varijabla>
  </DomainObject.Predmet.OstaliListNazivFormated>
  <DomainObject.Predmet.OstaliListNazivFormatedOIB>
    <izvorni_sadrzaj>
      <item>Ivan Juričić, OIB 47957584568</item>
      <item>Branka Malbašić, OIB 93517569919</item>
      <item>Željko Ćapin</item>
    </izvorni_sadrzaj>
    <derivirana_varijabla naziv="DomainObject.Predmet.OstaliListNazivFormatedOIB_1">
      <item>Ivan Juričić, OIB 47957584568</item>
      <item>Branka Malbašić, OIB 93517569919</item>
      <item>Željko Ćapin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>St-563/2015-21</izvorni_sadrzaj>
    <derivirana_varijabla naziv="DomainObject.PoslovniBrojDokumenta_1">St-563/2015-21</derivirana_varijabla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SINDON d.o.o.  za proizvodnju, trgovinu i usluge</izvorni_sadrzaj>
    <derivirana_varijabla naziv="DomainObject.Predmet.ProtustrankaIDrugi_1">SINDON d.o.o.  za proizvodnju, trgovinu i usluge</derivirana_varijabla>
  </DomainObject.Predmet.ProtustrankaIDrugi>
  <DomainObject.Predmet.StrankaIDrugiAdressOIB>
    <izvorni_sadrzaj>RH, Ministarstvo financija, Porezna uprava, OIB 18683136487, Albrechtova 42, 10000 Zagreb</izvorni_sadrzaj>
    <derivirana_varijabla naziv="DomainObject.Predmet.StrankaIDrugiAdressOIB_1">RH, Ministarstvo financija, Porezna uprava, OIB 18683136487, Albrechtova 42, 10000 Zagreb</derivirana_varijabla>
  </DomainObject.Predmet.StrankaIDrugiAdressOIB>
  <DomainObject.Predmet.ProtustrankaIDrugiAdressOIB>
    <izvorni_sadrzaj>SINDON d.o.o.  za proizvodnju, trgovinu i usluge, OIB 43173740542, Stupnička 10, 10000 Zagreb</izvorni_sadrzaj>
    <derivirana_varijabla naziv="DomainObject.Predmet.ProtustrankaIDrugiAdressOIB_1">SINDON d.o.o.  za proizvodnju, trgovinu i usluge, OIB 43173740542, Stupnička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SINDON d.o.o.  za proizvodnju, trgovinu i usluge</item>
      <item>RH, Ministarstvo financija, Porezna uprava</item>
      <item>Ivan Juričić</item>
      <item>Branka Malbašić</item>
      <item>Željko Ćapin</item>
    </izvorni_sadrzaj>
    <derivirana_varijabla naziv="DomainObject.Predmet.SudioniciListNaziv_1">
      <item>SINDON d.o.o.  za proizvodnju, trgovinu i usluge</item>
      <item>RH, Ministarstvo financija, Porezna uprava</item>
      <item>Ivan Juričić</item>
      <item>Branka Malbašić</item>
      <item>Željko Ćapin</item>
    </derivirana_varijabla>
  </DomainObject.Predmet.SudioniciListNaziv>
  <DomainObject.Predmet.SudioniciListAdressOIB>
    <izvorni_sadrzaj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izvorni_sadrzaj>
    <derivirana_varijabla naziv="DomainObject.Predmet.SudioniciListAdressOIB_1">
      <item>SINDON d.o.o.  za proizvodnju, trgovinu i usluge, OIB 43173740542, Stupnička 10,10000 Zagreb</item>
      <item>RH, Ministarstvo financija, Porezna uprava, OIB 18683136487, Albrechtova 42,10000 Zagreb</item>
      <item>Ivan Juričić, OIB 47957584568, Murtinica 32a,21214 Kaštel Lukšić</item>
      <item>Branka Malbašić, OIB 93517569919, Tina Ujevića 13,10000 Zagreb</item>
      <item>Željko Ćapin,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43173740542</item>
      <item>, OIB 18683136487</item>
      <item>, OIB 47957584568</item>
      <item>, OIB 93517569919</item>
      <item>, OIB null</item>
    </izvorni_sadrzaj>
    <derivirana_varijabla naziv="DomainObject.Predmet.SudioniciListNazivOIB_1">
      <item>, OIB 43173740542</item>
      <item>, OIB 18683136487</item>
      <item>, OIB 47957584568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1436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2016-01-07T09:38:00Z</dcterms:created>
  <dc:creator>rsticn</dc:creator>
  <cp:lastModifiedBy>Ana Brlek</cp:lastModifiedBy>
  <cp:lastPrinted>2016-01-07T11:02:00Z</cp:lastPrinted>
  <dcterms:modified xmlns:xsi="http://www.w3.org/2001/XMLSchema-instance" xsi:type="dcterms:W3CDTF">2016-01-07T11:02:00Z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St-563/2015-21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