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99f3" w14:paraId="41399f3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C4577E">
        <w:t xml:space="preserve">      </w:t>
      </w:r>
      <w:r w:rsidR="00C15F55" w:rsidRPr="00F35832">
        <w:t xml:space="preserve">3 </w:t>
      </w:r>
      <w:r w:rsidR="00AA32CB">
        <w:t>St-</w:t>
      </w:r>
      <w:r w:rsidR="00DF54DF">
        <w:t>1250/17-36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5F0345">
        <w:t>U KARLOVCU</w:t>
      </w:r>
    </w:p>
    <w:p w:rsidRDefault="0076132F" w:rsidR="0076132F">
      <w:r w:rsidRPr="00F35832">
        <w:t xml:space="preserve">Karlovac, </w:t>
      </w:r>
      <w:r w:rsidR="005F0345">
        <w:t>Trg hrvatskih branitelja 1/II</w:t>
      </w:r>
    </w:p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DB1200">
      <w:pPr>
        <w:ind w:firstLine="708"/>
        <w:jc w:val="both"/>
      </w:pPr>
      <w:r w:rsidRPr="00AA32CB">
        <w:t>Trgovački sud u Zagrebu, Stalna služba</w:t>
      </w:r>
      <w:r w:rsidR="005F0345">
        <w:t xml:space="preserve"> u Karlovcu</w:t>
      </w:r>
      <w:r w:rsidRPr="00AA32CB">
        <w:t xml:space="preserve">, po sucu Vesni Fundurulić Perišin, kao stečajnom sucu, u stečajnom postupku nad dužnikom </w:t>
      </w:r>
      <w:r w:rsidR="00DF54DF" w:rsidRPr="00DF54DF">
        <w:t xml:space="preserve">TIROS d.o.o. u stečaju, Zagreb, Trnsko 16a, OIB:88268924413, </w:t>
      </w:r>
      <w:r w:rsidR="00DF54DF">
        <w:t>4. lipnja</w:t>
      </w:r>
      <w:r w:rsidR="00DF54DF" w:rsidRPr="00DF54DF">
        <w:t xml:space="preserve"> 2018.,</w:t>
      </w:r>
    </w:p>
    <w:p w:rsidRDefault="00DF54DF" w:rsidP="00C4577E" w:rsidR="00DF54DF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57145F" w:rsidR="00DF54DF">
      <w:pPr>
        <w:jc w:val="both"/>
      </w:pPr>
      <w:r>
        <w:tab/>
      </w:r>
      <w:r w:rsidR="00DF54DF">
        <w:t>1.</w:t>
      </w:r>
      <w:r w:rsidR="00511D00">
        <w:t>Ročište vjerovnika na kojem će se ispitati prijavljene tražbine - ispitno ročište zakaz</w:t>
      </w:r>
      <w:r w:rsidR="00DF54DF">
        <w:t xml:space="preserve">uje se za 29. lipnja 2018. u 12,00 sati, </w:t>
      </w:r>
      <w:r w:rsidR="00DF54DF" w:rsidRPr="00DF54DF">
        <w:t>u sjedištu suda, u Karlovcu, Trg hrvatskih branitelja 1/II, soba broj 205.</w:t>
      </w:r>
    </w:p>
    <w:p w:rsidRDefault="00DF54DF" w:rsidP="0057145F" w:rsidR="00DF54DF">
      <w:pPr>
        <w:jc w:val="both"/>
      </w:pPr>
    </w:p>
    <w:p w:rsidRDefault="00DF54DF" w:rsidP="00DF54DF" w:rsidR="00DF54DF">
      <w:pPr>
        <w:ind w:firstLine="708"/>
        <w:jc w:val="both"/>
      </w:pPr>
      <w:r>
        <w:t xml:space="preserve">2.Ročište vjerovnika na kojem će se na temelju izvješća stečajnog upravitelja odlučivati o daljnjem tijeku stečajnog postupka </w:t>
      </w:r>
      <w:r w:rsidRPr="00DF54DF">
        <w:t>– izvještajno ročište</w:t>
      </w:r>
      <w:r>
        <w:t xml:space="preserve"> održati će se isti dan na istom mjestu odmah po završetku ispitnog ročišta. </w:t>
      </w:r>
    </w:p>
    <w:p w:rsidRDefault="00DF54DF" w:rsidP="0057145F" w:rsidR="00DF54DF">
      <w:pPr>
        <w:jc w:val="both"/>
      </w:pPr>
    </w:p>
    <w:p w:rsidRDefault="00DF54DF" w:rsidP="006C4869" w:rsidR="0076132F">
      <w:pPr>
        <w:jc w:val="center"/>
      </w:pPr>
      <w:r>
        <w:t>Obrazloženje</w:t>
      </w:r>
    </w:p>
    <w:p w:rsidRDefault="00DF54DF" w:rsidP="006C4869" w:rsidR="00DF54DF">
      <w:pPr>
        <w:jc w:val="center"/>
      </w:pPr>
    </w:p>
    <w:p w:rsidRDefault="00DF54DF" w:rsidP="00DF54DF" w:rsidR="00DF54DF">
      <w:pPr>
        <w:jc w:val="both"/>
      </w:pPr>
      <w:r>
        <w:tab/>
        <w:t xml:space="preserve">Rješenjem ovog suda St-1250/17 od 1. ožujka 2018. otvoren je stečajni postupak nad dužnikom </w:t>
      </w:r>
      <w:r w:rsidRPr="00DF54DF">
        <w:t>TIROS d.o.o. u stečaju, Zagreb, Trnsko 16a, OIB:88268924413</w:t>
      </w:r>
      <w:r>
        <w:t xml:space="preserve">, te je istodobno određeno ispitno i izvještajno ročište za 4. lipnja 2018. Navedeno ročište nije održano jer stečajni upravitelj nije pristupio na isto, a zbog hitnosti postupanja u drugom stečajnom postupku. </w:t>
      </w:r>
    </w:p>
    <w:p w:rsidRDefault="00DF54DF" w:rsidP="00DF54DF" w:rsidR="00DF54DF">
      <w:pPr>
        <w:jc w:val="both"/>
      </w:pPr>
    </w:p>
    <w:p w:rsidRDefault="00DF54DF" w:rsidP="00DF54DF" w:rsidR="00DF54DF">
      <w:pPr>
        <w:jc w:val="both"/>
      </w:pPr>
      <w:r>
        <w:tab/>
        <w:t>Slijedom navedenog odlučeno je o zakazivanju ispitnog i izvještajnog ročišta kao u izraci rješenja, a temeljem čl. 130. st. 1. toč. 1. i 2. Stečajnog zakona ("Narodne novine" broj 71/15,</w:t>
      </w:r>
      <w:r w:rsidRPr="00DF54DF">
        <w:t xml:space="preserve"> 104/17</w:t>
      </w:r>
      <w:r>
        <w:t>).</w:t>
      </w:r>
    </w:p>
    <w:p w:rsidRDefault="00DF54DF" w:rsidP="00DF54DF" w:rsidR="00DF54DF" w:rsidRPr="00F35832"/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DF54DF">
        <w:t>4. lipnja 2018.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A40309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>Vesna Fundurulić Perišin</w:t>
      </w:r>
      <w:r w:rsidR="008D1153">
        <w:t>, v.r.</w:t>
      </w:r>
    </w:p>
    <w:p w:rsidRDefault="008D1153" w:rsidP="00A40309" w:rsidR="008D1153">
      <w:pPr>
        <w:jc w:val="right"/>
      </w:pPr>
    </w:p>
    <w:p w:rsidRDefault="008D1153" w:rsidP="00A40309" w:rsidR="008D1153">
      <w:pPr>
        <w:jc w:val="right"/>
      </w:pPr>
      <w:r>
        <w:t>Za točnost otpravka-</w:t>
      </w:r>
    </w:p>
    <w:p w:rsidRDefault="008D1153" w:rsidP="00A40309" w:rsidR="008D1153">
      <w:pPr>
        <w:jc w:val="right"/>
      </w:pPr>
      <w:r>
        <w:t>ovlašteni službenik:</w:t>
      </w:r>
    </w:p>
    <w:p w:rsidRDefault="008D1153" w:rsidP="00A40309" w:rsidR="008D1153">
      <w:pPr>
        <w:jc w:val="right"/>
      </w:pPr>
      <w:r>
        <w:t>Žana Livaja</w:t>
      </w:r>
    </w:p>
    <w:p w:rsidRDefault="00A40309" w:rsidP="00A40309" w:rsidR="00A40309">
      <w:pPr>
        <w:jc w:val="right"/>
      </w:pPr>
    </w:p>
    <w:p w:rsidRDefault="00A40309" w:rsidP="00A40309" w:rsidR="00A40309">
      <w:pPr>
        <w:jc w:val="right"/>
      </w:pPr>
    </w:p>
    <w:p w:rsidRDefault="00BF5981" w:rsidR="00BF5981" w:rsidRPr="00F35832"/>
    <w:sectPr w:rsidSect="008D2312" w:rsidR="00BF5981" w:rsidRPr="00F35832">
      <w:headerReference w:type="even" r:id="rId11"/>
      <w:headerReference w:type="default" r:id="rId12"/>
      <w:pgSz w:code="9" w:h="16838" w:w="11906"/>
      <w:pgMar w:gutter="0" w:footer="709" w:header="709" w:left="1418" w:bottom="1134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3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60BD8"/>
    <w:rsid w:val="00074A16"/>
    <w:rsid w:val="00074D8F"/>
    <w:rsid w:val="00095841"/>
    <w:rsid w:val="00096F83"/>
    <w:rsid w:val="000A4CE9"/>
    <w:rsid w:val="000A69D3"/>
    <w:rsid w:val="000B2C17"/>
    <w:rsid w:val="000E55FC"/>
    <w:rsid w:val="000F3F9C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C5C0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20894"/>
    <w:rsid w:val="00421BEF"/>
    <w:rsid w:val="004333B9"/>
    <w:rsid w:val="00443FBA"/>
    <w:rsid w:val="00445DAE"/>
    <w:rsid w:val="00450829"/>
    <w:rsid w:val="00451EBE"/>
    <w:rsid w:val="00471DDB"/>
    <w:rsid w:val="00491571"/>
    <w:rsid w:val="00493C79"/>
    <w:rsid w:val="004A640F"/>
    <w:rsid w:val="004D518E"/>
    <w:rsid w:val="004E3C99"/>
    <w:rsid w:val="004E5D96"/>
    <w:rsid w:val="004F6851"/>
    <w:rsid w:val="00503B74"/>
    <w:rsid w:val="00511D00"/>
    <w:rsid w:val="005139C3"/>
    <w:rsid w:val="005263DF"/>
    <w:rsid w:val="0052640A"/>
    <w:rsid w:val="005435A3"/>
    <w:rsid w:val="00543F64"/>
    <w:rsid w:val="005453E0"/>
    <w:rsid w:val="0056032A"/>
    <w:rsid w:val="00562193"/>
    <w:rsid w:val="0057145F"/>
    <w:rsid w:val="00595C19"/>
    <w:rsid w:val="005B1DEA"/>
    <w:rsid w:val="005D5DE8"/>
    <w:rsid w:val="005E41FA"/>
    <w:rsid w:val="005E480E"/>
    <w:rsid w:val="005F0345"/>
    <w:rsid w:val="005F43D5"/>
    <w:rsid w:val="0060579E"/>
    <w:rsid w:val="00606DEA"/>
    <w:rsid w:val="00611817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A2754"/>
    <w:rsid w:val="007B1BF0"/>
    <w:rsid w:val="007D6E02"/>
    <w:rsid w:val="007F4EA2"/>
    <w:rsid w:val="00806C51"/>
    <w:rsid w:val="00830FD4"/>
    <w:rsid w:val="00852500"/>
    <w:rsid w:val="008606AE"/>
    <w:rsid w:val="00861CD8"/>
    <w:rsid w:val="00864A4A"/>
    <w:rsid w:val="0087354A"/>
    <w:rsid w:val="00887AC0"/>
    <w:rsid w:val="008A61D0"/>
    <w:rsid w:val="008B1337"/>
    <w:rsid w:val="008B479C"/>
    <w:rsid w:val="008D1153"/>
    <w:rsid w:val="008D2312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5F42"/>
    <w:rsid w:val="009A3A8E"/>
    <w:rsid w:val="009C1416"/>
    <w:rsid w:val="009D5F10"/>
    <w:rsid w:val="009D7923"/>
    <w:rsid w:val="00A14CF2"/>
    <w:rsid w:val="00A31159"/>
    <w:rsid w:val="00A4030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335C"/>
    <w:rsid w:val="00AF5A83"/>
    <w:rsid w:val="00B043EC"/>
    <w:rsid w:val="00B065F5"/>
    <w:rsid w:val="00B106BD"/>
    <w:rsid w:val="00B16AA7"/>
    <w:rsid w:val="00B219F2"/>
    <w:rsid w:val="00B63BF1"/>
    <w:rsid w:val="00B66B88"/>
    <w:rsid w:val="00B66B98"/>
    <w:rsid w:val="00B72A8C"/>
    <w:rsid w:val="00B72B47"/>
    <w:rsid w:val="00B800E6"/>
    <w:rsid w:val="00B81753"/>
    <w:rsid w:val="00B8176E"/>
    <w:rsid w:val="00B97875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D1222"/>
    <w:rsid w:val="00DD343A"/>
    <w:rsid w:val="00DF54DF"/>
    <w:rsid w:val="00E07A6F"/>
    <w:rsid w:val="00E14D98"/>
    <w:rsid w:val="00E3187A"/>
    <w:rsid w:val="00E476FC"/>
    <w:rsid w:val="00E65A5D"/>
    <w:rsid w:val="00E725D8"/>
    <w:rsid w:val="00E87510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St-1250/2017</izvorni_sadrzaj>
    <derivirana_varijabla naziv="DomainObject.Predmet.OznakaBroj_1">St-1250/2017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TIROS d.o.o. zastupanog po punomoćniku Željko Baljak</izvorni_sadrzaj>
    <derivirana_varijabla naziv="DomainObject.Predmet.ProtustrankaFormated_1">  TIROS d.o.o. zastupanog po punomoćniku Željko Baljak</derivirana_varijabla>
  </DomainObject.Predmet.ProtustrankaFormated>
  <DomainObject.Predmet.ProtustrankaFormatedOIB>
    <izvorni_sadrzaj>  TIROS d.o.o., OIB 88268924413 zastupanog po punomoćniku Željko Baljak</izvorni_sadrzaj>
    <derivirana_varijabla naziv="DomainObject.Predmet.ProtustrankaFormatedOIB_1">  TIROS d.o.o., OIB 88268924413 zastupanog po punomoćniku Željko Baljak</derivirana_varijabla>
  </DomainObject.Predmet.ProtustrankaFormatedOIB>
  <DomainObject.Predmet.ProtustrankaFormatedWithAdress>
    <izvorni_sadrzaj> TIROS d.o.o., Trnsko 16/a, 10000 Zagreb zastupanog po punomoćniku Željko Baljak</izvorni_sadrzaj>
    <derivirana_varijabla naziv="DomainObject.Predmet.ProtustrankaFormatedWithAdress_1"> TIROS d.o.o., Trnsko 16/a, 10000 Zagreb zastupanog po punomoćniku Željko Baljak</derivirana_varijabla>
  </DomainObject.Predmet.ProtustrankaFormatedWithAdress>
  <DomainObject.Predmet.ProtustrankaFormatedWithAdressOIB>
    <izvorni_sadrzaj> TIROS d.o.o., OIB 88268924413, Trnsko 16/a, 10000 Zagreb zastupanog po punomoćniku Željko Baljak</izvorni_sadrzaj>
    <derivirana_varijabla naziv="DomainObject.Predmet.ProtustrankaFormatedWithAdressOIB_1"> TIROS d.o.o., OIB 88268924413, Trnsko 16/a, 10000 Zagreb zastupanog po punomoćniku Željko Baljak</derivirana_varijabla>
  </DomainObject.Predmet.ProtustrankaFormatedWithAdressOIB>
  <DomainObject.Predmet.ProtustrankaWithAdress>
    <izvorni_sadrzaj>TIROS d.o.o. Trnsko 16/a, 10000 Zagreb</izvorni_sadrzaj>
    <derivirana_varijabla naziv="DomainObject.Predmet.ProtustrankaWithAdress_1">TIROS d.o.o. Trnsko 16/a, 10000 Zagreb</derivirana_varijabla>
  </DomainObject.Predmet.ProtustrankaWithAdress>
  <DomainObject.Predmet.ProtustrankaWithAdressOIB>
    <izvorni_sadrzaj>TIROS d.o.o., OIB 88268924413, Trnsko 16/a, 10000 Zagreb</izvorni_sadrzaj>
    <derivirana_varijabla naziv="DomainObject.Predmet.ProtustrankaWithAdressOIB_1">TIROS d.o.o., OIB 88268924413, Trnsko 16/a, 10000 Zagreb</derivirana_varijabla>
  </DomainObject.Predmet.ProtustrankaWithAdressOIB>
  <DomainObject.Predmet.ProtustrankaNazivFormated>
    <izvorni_sadrzaj>TIROS d.o.o.</izvorni_sadrzaj>
    <derivirana_varijabla naziv="DomainObject.Predmet.ProtustrankaNazivFormated_1">TIROS d.o.o.</derivirana_varijabla>
  </DomainObject.Predmet.ProtustrankaNazivFormated>
  <DomainObject.Predmet.ProtustrankaNazivFormatedOIB>
    <izvorni_sadrzaj>TIROS d.o.o., OIB 88268924413</izvorni_sadrzaj>
    <derivirana_varijabla naziv="DomainObject.Predmet.ProtustrankaNazivFormatedOIB_1">TIROS d.o.o., OIB 88268924413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TIROS d.o.o. zastupanog po punomoćniku Željko Baljak</item>
    </izvorni_sadrzaj>
    <derivirana_varijabla naziv="DomainObject.Predmet.ProtuStrankaListFormated_1">
      <item>TIROS d.o.o. zastupanog po punomoćniku Željko Baljak</item>
    </derivirana_varijabla>
  </DomainObject.Predmet.ProtuStrankaListFormated>
  <DomainObject.Predmet.ProtuStrankaListFormatedOIB>
    <izvorni_sadrzaj>
      <item>TIROS d.o.o., OIB 88268924413 zastupanog po punomoćniku Željko Baljak</item>
    </izvorni_sadrzaj>
    <derivirana_varijabla naziv="DomainObject.Predmet.ProtuStrankaListFormatedOIB_1">
      <item>TIROS d.o.o., OIB 88268924413 zastupanog po punomoćniku Željko Baljak</item>
    </derivirana_varijabla>
  </DomainObject.Predmet.ProtuStrankaListFormatedOIB>
  <DomainObject.Predmet.ProtuStrankaListFormatedWithAdress>
    <izvorni_sadrzaj>
      <item>TIROS d.o.o., Trnsko 16/a, 10000 Zagreb zastupanog po punomoćniku Željko Baljak</item>
    </izvorni_sadrzaj>
    <derivirana_varijabla naziv="DomainObject.Predmet.ProtuStrankaListFormatedWithAdress_1">
      <item>TIROS d.o.o., Trnsko 16/a, 10000 Zagreb zastupanog po punomoćniku Željko Baljak</item>
    </derivirana_varijabla>
  </DomainObject.Predmet.ProtuStrankaListFormatedWithAdress>
  <DomainObject.Predmet.ProtuStrankaListFormatedWithAdressOIB>
    <izvorni_sadrzaj>
      <item>TIROS d.o.o., OIB 88268924413, Trnsko 16/a, 10000 Zagreb zastupanog po punomoćniku Željko Baljak</item>
    </izvorni_sadrzaj>
    <derivirana_varijabla naziv="DomainObject.Predmet.ProtuStrankaListFormatedWithAdressOIB_1">
      <item>TIROS d.o.o., OIB 88268924413, Trnsko 16/a, 10000 Zagreb zastupanog po punomoćniku Željko Baljak</item>
    </derivirana_varijabla>
  </DomainObject.Predmet.ProtuStrankaListFormatedWithAdressOIB>
  <DomainObject.Predmet.ProtuStrankaListNazivFormated>
    <izvorni_sadrzaj>
      <item>TIROS d.o.o.</item>
    </izvorni_sadrzaj>
    <derivirana_varijabla naziv="DomainObject.Predmet.ProtuStrankaListNazivFormated_1">
      <item>TIROS d.o.o.</item>
    </derivirana_varijabla>
  </DomainObject.Predmet.ProtuStrankaListNazivFormated>
  <DomainObject.Predmet.ProtuStrankaListNazivFormatedOIB>
    <izvorni_sadrzaj>
      <item>TIROS d.o.o., OIB 88268924413</item>
    </izvorni_sadrzaj>
    <derivirana_varijabla naziv="DomainObject.Predmet.ProtuStrankaListNazivFormatedOIB_1">
      <item>TIROS d.o.o., OIB 88268924413</item>
    </derivirana_varijabla>
  </DomainObject.Predmet.ProtuStrankaListNazivFormatedOIB>
  <DomainObject.Predmet.OstaliListFormated>
    <izvorni_sadrzaj>
      <item>ŽDO u Zagrebu punomoćnik sudionika u postupku RH MF Porezna uprava Zagreb</item>
      <item>Željko Baljak punomoćnik sudionika u postupku TIROS d.o.o.</item>
    </izvorni_sadrzaj>
    <derivirana_varijabla naziv="DomainObject.Predmet.OstaliListFormated_1">
      <item>ŽDO u Zagrebu punomoćnik sudionika u postupku RH MF Porezna uprava Zagreb</item>
      <item>Željko Baljak punomoćnik sudionika u postupku TIROS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Željko Baljak, OIB 05773568757 punomoćnik sudionika u postupku TIROS d.o.o.</item>
    </izvorni_sadrzaj>
    <derivirana_varijabla naziv="DomainObject.Predmet.OstaliListFormatedOIB_1">
      <item>ŽDO u Zagrebu, OIB 16488001145 punomoćnik sudionika u postupku RH MF Porezna uprava Zagreb</item>
      <item>Željko Baljak, OIB 05773568757 punomoćnik sudionika u postupku TIROS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Željko Baljak, Kneza Ljudevita Posavskog 28, 10000 Zagreb punomoćnik sudionika u postupku TIROS d.o.o.</item>
    </izvorni_sadrzaj>
    <derivirana_varijabla naziv="DomainObject.Predmet.OstaliListFormatedWithAdress_1">
      <item>ŽDO u Zagrebu, Savska cesta 41, 10000 Zagreb punomoćnik sudionika u postupku RH MF Porezna uprava Zagreb</item>
      <item>Željko Baljak, Kneza Ljudevita Posavskog 28, 10000 Zagreb punomoćnik sudionika u postupku TIROS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Željko Baljak, OIB 05773568757, Kneza Ljudevita Posavskog 28, 10000 Zagreb punomoćnik sudionika u postupku TIROS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Željko Baljak, OIB 05773568757, Kneza Ljudevita Posavskog 28, 10000 Zagreb punomoćnik sudionika u postupku TIROS d.o.o.</item>
    </derivirana_varijabla>
  </DomainObject.Predmet.OstaliListFormatedWithAdressOIB>
  <DomainObject.Predmet.OstaliListNazivFormated>
    <izvorni_sadrzaj>
      <item>ŽDO u Zagrebu</item>
      <item>Željko Baljak</item>
    </izvorni_sadrzaj>
    <derivirana_varijabla naziv="DomainObject.Predmet.OstaliListNazivFormated_1">
      <item>ŽDO u Zagrebu</item>
      <item>Željko Baljak</item>
    </derivirana_varijabla>
  </DomainObject.Predmet.OstaliListNazivFormated>
  <DomainObject.Predmet.OstaliListNazivFormatedOIB>
    <izvorni_sadrzaj>
      <item>ŽDO u Zagrebu, OIB 16488001145</item>
      <item>Željko Baljak, OIB 05773568757</item>
    </izvorni_sadrzaj>
    <derivirana_varijabla naziv="DomainObject.Predmet.OstaliListNazivFormatedOIB_1">
      <item>ŽDO u Zagrebu, OIB 16488001145</item>
      <item>Željko Baljak, OIB 05773568757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TIROS d.o.o.</izvorni_sadrzaj>
    <derivirana_varijabla naziv="DomainObject.Predmet.ProtustrankaIDrugi_1">TIROS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TIROS d.o.o., OIB 88268924413, Trnsko 16/a, 10000 Zagreb</izvorni_sadrzaj>
    <derivirana_varijabla naziv="DomainObject.Predmet.ProtustrankaIDrugiAdressOIB_1">TIROS d.o.o., OIB 88268924413, Trnsko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TIROS d.o.o.</item>
      <item>FINA Regionalni centar Zagreb</item>
      <item>RH MF Porezna uprava Zagreb</item>
      <item>ŽDO u Zagrebu</item>
      <item>Željko Baljak</item>
    </izvorni_sadrzaj>
    <derivirana_varijabla naziv="DomainObject.Predmet.SudioniciListNaziv_1">
      <item>TIROS d.o.o.</item>
      <item>FINA Regionalni centar Zagreb</item>
      <item>RH MF Porezna uprava Zagreb</item>
      <item>ŽDO u Zagrebu</item>
      <item>Željko Baljak</item>
    </derivirana_varijabla>
  </DomainObject.Predmet.SudioniciListNaziv>
  <DomainObject.Predmet.SudioniciListAdressOIB>
    <izvorni_sadrzaj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Željko Baljak, OIB 05773568757, Kneza Ljudevita Posavskog 28,10000 Zagreb</item>
    </izvorni_sadrzaj>
    <derivirana_varijabla naziv="DomainObject.Predmet.SudioniciListAdressOIB_1"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Željko Baljak, OIB 05773568757,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88268924413</item>
      <item>, OIB 85821130368</item>
      <item>, OIB 18683136487</item>
      <item>, OIB 16488001145</item>
      <item>, OIB 05773568757</item>
    </izvorni_sadrzaj>
    <derivirana_varijabla naziv="DomainObject.Predmet.SudioniciListNazivOIB_1">
      <item>, OIB 88268924413</item>
      <item>, OIB 85821130368</item>
      <item>, OIB 18683136487</item>
      <item>, OIB 16488001145</item>
      <item>, OIB 05773568757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CB566-5E36-4F45-B23A-346643599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1276</properties:Characters>
  <properties:Lines>47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2018-06-04T10:50:00Z</dcterms:created>
  <dc:creator>Korisnik</dc:creator>
  <cp:lastModifiedBy>Žana Livaja</cp:lastModifiedBy>
  <cp:lastPrinted>2018-06-04T11:00:00Z</cp:lastPrinted>
  <dcterms:modified xmlns:xsi="http://www.w3.org/2001/XMLSchema-instance" xsi:type="dcterms:W3CDTF">2018-06-04T11:02:00Z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(Prelaganje ročišta- St-1250-17--- nije bio pristutan stečajni upravitelj na ISPITNOM I IZVJ.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