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5c13" w14:paraId="c485c13"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1004FA" w:rsidRPr="001004FA">
        <w:rPr>
          <w:rFonts w:hAnsi="Times New Roman" w:ascii="Times New Roman"/>
          <w:sz w:val="24"/>
          <w:szCs w:val="24"/>
        </w:rPr>
        <w:t>SERTIĆ-ŠPED d.o.o. Rijeka, M. Krleže 4, OIB: 27867486537</w:t>
      </w:r>
      <w:r w:rsidR="00F83146" w:rsidRPr="00F83146">
        <w:rPr>
          <w:rFonts w:hAnsi="Times New Roman" w:ascii="Times New Roman"/>
          <w:sz w:val="24"/>
          <w:szCs w:val="24"/>
        </w:rPr>
        <w:t>,</w:t>
      </w:r>
      <w:r w:rsidR="000F07C4">
        <w:rPr>
          <w:rFonts w:hAnsi="Times New Roman" w:ascii="Times New Roman"/>
          <w:sz w:val="24"/>
          <w:szCs w:val="24"/>
        </w:rPr>
        <w:t xml:space="preserve"> </w:t>
      </w:r>
      <w:r>
        <w:rPr>
          <w:rFonts w:hAnsi="Times New Roman" w:ascii="Times New Roman"/>
          <w:sz w:val="24"/>
          <w:szCs w:val="24"/>
        </w:rPr>
        <w:t xml:space="preserve">MBS: </w:t>
      </w:r>
      <w:r w:rsidR="001004FA">
        <w:rPr>
          <w:rFonts w:hAnsi="Times New Roman" w:ascii="Times New Roman"/>
          <w:sz w:val="24"/>
          <w:szCs w:val="24"/>
        </w:rPr>
        <w:t>040110137</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004FA" w:rsidRPr="001004FA">
        <w:rPr>
          <w:rFonts w:hAnsi="Times New Roman" w:ascii="Times New Roman"/>
          <w:sz w:val="24"/>
          <w:szCs w:val="24"/>
        </w:rPr>
        <w:t>SERTIĆ-ŠPED d.o.o. Rijeka, M. Krleže 4, OIB: 27867486537, MBS: 040110137</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E03064">
        <w:rPr>
          <w:rFonts w:hAnsi="Times New Roman" w:ascii="Times New Roman"/>
          <w:sz w:val="24"/>
          <w:szCs w:val="24"/>
        </w:rPr>
        <w:t>Renato Sabljić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E03064">
        <w:rPr>
          <w:rFonts w:hAnsi="Times New Roman" w:ascii="Times New Roman"/>
          <w:sz w:val="24"/>
          <w:szCs w:val="24"/>
        </w:rPr>
        <w:t>74644810692,</w:t>
      </w:r>
      <w:r>
        <w:rPr>
          <w:rFonts w:hAnsi="Times New Roman" w:ascii="Times New Roman"/>
          <w:sz w:val="24"/>
          <w:szCs w:val="24"/>
        </w:rPr>
        <w:t xml:space="preserve"> </w:t>
      </w:r>
      <w:r w:rsidR="00E03064">
        <w:rPr>
          <w:rFonts w:hAnsi="Times New Roman" w:ascii="Times New Roman"/>
          <w:sz w:val="24"/>
          <w:szCs w:val="24"/>
        </w:rPr>
        <w:t xml:space="preserve">Zagreb, Zdenački zavoj 14. </w:t>
      </w:r>
      <w:r w:rsidR="00024D12">
        <w:rPr>
          <w:rFonts w:hAnsi="Times New Roman" w:ascii="Times New Roman"/>
          <w:sz w:val="24"/>
          <w:szCs w:val="24"/>
        </w:rPr>
        <w:t xml:space="preserve">      </w:t>
      </w:r>
      <w:r w:rsidR="00133AF7">
        <w:rPr>
          <w:rFonts w:hAnsi="Times New Roman" w:ascii="Times New Roman"/>
          <w:sz w:val="24"/>
          <w:szCs w:val="24"/>
        </w:rPr>
        <w:t xml:space="preserve">  </w:t>
      </w:r>
      <w:r w:rsidR="00066D0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004FA" w:rsidRPr="001004FA">
        <w:rPr>
          <w:rFonts w:hAnsi="Times New Roman" w:ascii="Times New Roman"/>
          <w:sz w:val="24"/>
          <w:szCs w:val="24"/>
        </w:rPr>
        <w:t>SERTIĆ-ŠPED d.o.o. Rijeka, M. Krleže 4, OIB: 27867486537, MBS: 040110137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B76C40">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1004FA">
        <w:rPr>
          <w:rFonts w:hAnsi="Times New Roman" w:ascii="Times New Roman"/>
          <w:sz w:val="24"/>
        </w:rPr>
        <w:t>10</w:t>
      </w:r>
      <w:r w:rsidR="00024D12">
        <w:rPr>
          <w:rFonts w:hAnsi="Times New Roman" w:ascii="Times New Roman"/>
          <w:sz w:val="24"/>
        </w:rPr>
        <w:t>.</w:t>
      </w:r>
      <w:r w:rsidR="001004FA">
        <w:rPr>
          <w:rFonts w:hAnsi="Times New Roman" w:ascii="Times New Roman"/>
          <w:sz w:val="24"/>
        </w:rPr>
        <w:t>601,28</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B76C40">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1004FA">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76C40">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85220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1004FA">
      <w:rPr>
        <w:rFonts w:hAnsi="Times New Roman" w:ascii="Times New Roman"/>
        <w:sz w:val="24"/>
        <w:szCs w:val="24"/>
      </w:rPr>
      <w:t>010</w:t>
    </w:r>
    <w:r w:rsidR="000F07C4">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50B62"/>
    <w:rsid w:val="00792C7B"/>
    <w:rsid w:val="0085220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CB74F0"/>
    <w:rsid w:val="00CC0E2D"/>
    <w:rsid w:val="00CE15F8"/>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5220B"/>
    <w:rPr>
      <w:color w:val="808080"/>
      <w:bdr w:space="0" w:sz="0" w:color="auto" w:val="none"/>
      <w:shd w:fill="auto" w:color="auto" w:val="clear"/>
    </w:rPr>
  </w:style>
  <w:style w:customStyle="true" w:styleId="eSPISCCParagraphDefaultFont" w:type="character">
    <w:name w:val="eSPIS_CC_Paragraph Default Font"/>
    <w:basedOn w:val="Zadanifontodlomka"/>
    <w:rsid w:val="008522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220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22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22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5220B"/>
    <w:rPr>
      <w:color w:val="808080"/>
      <w:bdr w:color="auto" w:space="0" w:sz="0" w:val="none"/>
      <w:shd w:color="auto" w:fill="auto" w:val="clear"/>
    </w:rPr>
  </w:style>
  <w:style w:customStyle="1" w:styleId="eSPISCCParagraphDefaultFont" w:type="character">
    <w:name w:val="eSPIS_CC_Paragraph Default Font"/>
    <w:basedOn w:val="Zadanifontodlomka"/>
    <w:rsid w:val="008522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220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22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22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1010</izvorni_sadrzaj>
    <derivirana_varijabla naziv="DomainObject.Predmet.Broj_1">1010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St-1010/2016</izvorni_sadrzaj>
    <derivirana_varijabla naziv="DomainObject.Predmet.OznakaBroj_1">St-1010/2016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SERTIĆ - ŠPED d.o.o.</izvorni_sadrzaj>
    <derivirana_varijabla naziv="DomainObject.Predmet.ProtustrankaFormated_1">  SERTIĆ - ŠPED d.o.o.</derivirana_varijabla>
  </DomainObject.Predmet.ProtustrankaFormated>
  <DomainObject.Predmet.ProtustrankaFormatedOIB>
    <izvorni_sadrzaj>  SERTIĆ - ŠPED d.o.o., OIB 27867486537</izvorni_sadrzaj>
    <derivirana_varijabla naziv="DomainObject.Predmet.ProtustrankaFormatedOIB_1">  SERTIĆ - ŠPED d.o.o., OIB 27867486537</derivirana_varijabla>
  </DomainObject.Predmet.ProtustrankaFormatedOIB>
  <DomainObject.Predmet.ProtustrankaFormatedWithAdress>
    <izvorni_sadrzaj> SERTIĆ - ŠPED d.o.o., Miroslava Krleže 4, 51000 Rijeka</izvorni_sadrzaj>
    <derivirana_varijabla naziv="DomainObject.Predmet.ProtustrankaFormatedWithAdress_1"> SERTIĆ - ŠPED d.o.o., Miroslava Krleže 4, 51000 Rijeka</derivirana_varijabla>
  </DomainObject.Predmet.ProtustrankaFormatedWithAdress>
  <DomainObject.Predmet.ProtustrankaFormatedWithAdressOIB>
    <izvorni_sadrzaj> SERTIĆ - ŠPED d.o.o., OIB 27867486537, Miroslava Krleže 4, 51000 Rijeka</izvorni_sadrzaj>
    <derivirana_varijabla naziv="DomainObject.Predmet.ProtustrankaFormatedWithAdressOIB_1"> SERTIĆ - ŠPED d.o.o., OIB 27867486537, Miroslava Krleže 4, 51000 Rijeka</derivirana_varijabla>
  </DomainObject.Predmet.ProtustrankaFormatedWithAdressOIB>
  <DomainObject.Predmet.ProtustrankaWithAdress>
    <izvorni_sadrzaj>SERTIĆ - ŠPED d.o.o. Miroslava Krleže 4, 51000 Rijeka</izvorni_sadrzaj>
    <derivirana_varijabla naziv="DomainObject.Predmet.ProtustrankaWithAdress_1">SERTIĆ - ŠPED d.o.o. Miroslava Krleže 4, 51000 Rijeka</derivirana_varijabla>
  </DomainObject.Predmet.ProtustrankaWithAdress>
  <DomainObject.Predmet.ProtustrankaWithAdressOIB>
    <izvorni_sadrzaj>SERTIĆ - ŠPED d.o.o., OIB 27867486537, Miroslava Krleže 4, 51000 Rijeka</izvorni_sadrzaj>
    <derivirana_varijabla naziv="DomainObject.Predmet.ProtustrankaWithAdressOIB_1">SERTIĆ - ŠPED d.o.o., OIB 27867486537, Miroslava Krleže 4, 51000 Rijeka</derivirana_varijabla>
  </DomainObject.Predmet.ProtustrankaWithAdressOIB>
  <DomainObject.Predmet.ProtustrankaNazivFormated>
    <izvorni_sadrzaj>SERTIĆ - ŠPED d.o.o.</izvorni_sadrzaj>
    <derivirana_varijabla naziv="DomainObject.Predmet.ProtustrankaNazivFormated_1">SERTIĆ - ŠPED d.o.o.</derivirana_varijabla>
  </DomainObject.Predmet.ProtustrankaNazivFormated>
  <DomainObject.Predmet.ProtustrankaNazivFormatedOIB>
    <izvorni_sadrzaj>SERTIĆ - ŠPED d.o.o., OIB 27867486537</izvorni_sadrzaj>
    <derivirana_varijabla naziv="DomainObject.Predmet.ProtustrankaNazivFormatedOIB_1">SERTIĆ - ŠPED d.o.o., OIB 27867486537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SERTIĆ - ŠPED d.o.o.</item>
    </izvorni_sadrzaj>
    <derivirana_varijabla naziv="DomainObject.Predmet.ProtuStrankaListFormated_1">
      <item>SERTIĆ - ŠPED d.o.o.</item>
    </derivirana_varijabla>
  </DomainObject.Predmet.ProtuStrankaListFormated>
  <DomainObject.Predmet.ProtuStrankaListFormatedOIB>
    <izvorni_sadrzaj>
      <item>SERTIĆ - ŠPED d.o.o., OIB 27867486537</item>
    </izvorni_sadrzaj>
    <derivirana_varijabla naziv="DomainObject.Predmet.ProtuStrankaListFormatedOIB_1">
      <item>SERTIĆ - ŠPED d.o.o., OIB 27867486537</item>
    </derivirana_varijabla>
  </DomainObject.Predmet.ProtuStrankaListFormatedOIB>
  <DomainObject.Predmet.ProtuStrankaListFormatedWithAdress>
    <izvorni_sadrzaj>
      <item>SERTIĆ - ŠPED d.o.o., Miroslava Krleže 4, 51000 Rijeka</item>
    </izvorni_sadrzaj>
    <derivirana_varijabla naziv="DomainObject.Predmet.ProtuStrankaListFormatedWithAdress_1">
      <item>SERTIĆ - ŠPED d.o.o., Miroslava Krleže 4, 51000 Rijeka</item>
    </derivirana_varijabla>
  </DomainObject.Predmet.ProtuStrankaListFormatedWithAdress>
  <DomainObject.Predmet.ProtuStrankaListFormatedWithAdressOIB>
    <izvorni_sadrzaj>
      <item>SERTIĆ - ŠPED d.o.o., OIB 27867486537, Miroslava Krleže 4, 51000 Rijeka</item>
    </izvorni_sadrzaj>
    <derivirana_varijabla naziv="DomainObject.Predmet.ProtuStrankaListFormatedWithAdressOIB_1">
      <item>SERTIĆ - ŠPED d.o.o., OIB 27867486537, Miroslava Krleže 4, 51000 Rijeka</item>
    </derivirana_varijabla>
  </DomainObject.Predmet.ProtuStrankaListFormatedWithAdressOIB>
  <DomainObject.Predmet.ProtuStrankaListNazivFormated>
    <izvorni_sadrzaj>
      <item>SERTIĆ - ŠPED d.o.o.</item>
    </izvorni_sadrzaj>
    <derivirana_varijabla naziv="DomainObject.Predmet.ProtuStrankaListNazivFormated_1">
      <item>SERTIĆ - ŠPED d.o.o.</item>
    </derivirana_varijabla>
  </DomainObject.Predmet.ProtuStrankaListNazivFormated>
  <DomainObject.Predmet.ProtuStrankaListNazivFormatedOIB>
    <izvorni_sadrzaj>
      <item>SERTIĆ - ŠPED d.o.o., OIB 27867486537</item>
    </izvorni_sadrzaj>
    <derivirana_varijabla naziv="DomainObject.Predmet.ProtuStrankaListNazivFormatedOIB_1">
      <item>SERTIĆ - ŠPED d.o.o., OIB 27867486537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SERTIĆ - ŠPED d.o.o.</izvorni_sadrzaj>
    <derivirana_varijabla naziv="DomainObject.Predmet.ProtustrankaIDrugi_1">SERTIĆ - ŠPED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SERTIĆ - ŠPED d.o.o., OIB 27867486537, Miroslava Krleže 4, 51000 Rijeka</izvorni_sadrzaj>
    <derivirana_varijabla naziv="DomainObject.Predmet.ProtustrankaIDrugiAdressOIB_1">SERTIĆ - ŠPED d.o.o., OIB 27867486537, Miroslava Krleže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SERTIĆ - ŠPED d.o.o.</item>
    </izvorni_sadrzaj>
    <derivirana_varijabla naziv="DomainObject.Predmet.SudioniciListNaziv_1">
      <item>FINA  Rijeka</item>
      <item>SERTIĆ - ŠPED d.o.o.</item>
    </derivirana_varijabla>
  </DomainObject.Predmet.SudioniciListNaziv>
  <DomainObject.Predmet.SudioniciListAdressOIB>
    <izvorni_sadrzaj>
      <item>FINA  Rijeka, OIB 85821130368, Frana Kurelca 8,51000 Rijeka</item>
      <item>SERTIĆ - ŠPED d.o.o., OIB 27867486537, Miroslava Krleže 4,51000 Rijeka</item>
    </izvorni_sadrzaj>
    <derivirana_varijabla naziv="DomainObject.Predmet.SudioniciListAdressOIB_1">
      <item>FINA  Rijeka, OIB 85821130368, Frana Kurelca 8,51000 Rijeka</item>
      <item>SERTIĆ - ŠPED d.o.o., OIB 27867486537, Miroslava Krleže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27867486537</item>
    </izvorni_sadrzaj>
    <derivirana_varijabla naziv="DomainObject.Predmet.SudioniciListNazivOIB_1">
      <item>, OIB 85821130368</item>
      <item>, OIB 27867486537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2282</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2016-12-23T09:25:00Z</dcterms:created>
  <dc:creator>Marlena Redžaj</dc:creator>
  <cp:lastModifiedBy>Marlena Redžaj</cp:lastModifiedBy>
  <cp:lastPrinted>2016-12-23T09:22:00Z</cp:lastPrinted>
  <dcterms:modified xmlns:xsi="http://www.w3.org/2001/XMLSchema-instance" xsi:type="dcterms:W3CDTF">2016-12-23T09:26:00Z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