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e4d2" w14:paraId="6dfe4d2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F807D2">
        <w:rPr>
          <w:rFonts w:hAnsi="Times New Roman" w:ascii="Times New Roman"/>
          <w:szCs w:val="24"/>
        </w:rPr>
        <w:t>3571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F807D2">
        <w:rPr>
          <w:rFonts w:hAnsi="Times New Roman" w:ascii="Times New Roman"/>
          <w:szCs w:val="24"/>
        </w:rPr>
        <w:t>EDEN d.o.o., Novo Čiče, Jagodno 100, OIB: 86534703249, MBS: 080609995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A73405">
        <w:rPr>
          <w:rFonts w:hAnsi="Times New Roman" w:ascii="Times New Roman"/>
          <w:szCs w:val="24"/>
          <w:lang w:val="hr-HR"/>
        </w:rPr>
        <w:t xml:space="preserve">07. travnja  2016.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228F7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F807D2">
        <w:rPr>
          <w:rFonts w:hAnsi="Times New Roman" w:ascii="Times New Roman"/>
          <w:szCs w:val="24"/>
        </w:rPr>
        <w:t>EDEN d.o.o., Novo Čiče, Jagodno 100, OIB: 86534703249, MBS: 080609995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A73405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A73405">
        <w:rPr>
          <w:rFonts w:hAnsi="Times New Roman" w:ascii="Times New Roman"/>
          <w:szCs w:val="24"/>
          <w:shd w:themeFill="background1" w:fill="FFFFFF" w:color="auto" w:val="clear"/>
        </w:rPr>
        <w:t>14.05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228F7" w:rsidR="005429C8" w:rsidRPr="008B304F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0228F7">
        <w:rPr>
          <w:rFonts w:hAnsi="Times New Roman" w:ascii="Times New Roman"/>
          <w:szCs w:val="24"/>
        </w:rPr>
        <w:t xml:space="preserve">MILJENKO MARINIĆ iz Zagreba, Lopudska 1a, OIB:34668485052. </w:t>
      </w:r>
    </w:p>
    <w:p w:rsidRDefault="00017213" w:rsidP="000228F7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807D2">
        <w:rPr>
          <w:rFonts w:hAnsi="Times New Roman" w:ascii="Times New Roman"/>
          <w:szCs w:val="24"/>
        </w:rPr>
        <w:t>EDEN d.o.o., Novo Čiče, Jagodno 100, OIB: 86534703249, MBS: 080609995.</w:t>
      </w:r>
    </w:p>
    <w:p w:rsidRDefault="00017213" w:rsidP="000228F7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F807D2">
        <w:rPr>
          <w:rFonts w:hAnsi="Times New Roman" w:ascii="Times New Roman"/>
          <w:szCs w:val="24"/>
        </w:rPr>
        <w:t>EDEN d.o.o., Novo Čiče, Jagodno 100, OIB: 86534703249, MBS: 080609995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F807D2">
        <w:rPr>
          <w:rFonts w:hAnsi="Times New Roman" w:ascii="Times New Roman"/>
          <w:szCs w:val="24"/>
          <w:lang w:val="hr-HR"/>
        </w:rPr>
        <w:t>15.890,65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F807D2">
        <w:rPr>
          <w:rFonts w:hAnsi="Times New Roman" w:ascii="Times New Roman"/>
          <w:szCs w:val="24"/>
          <w:lang w:val="hr-HR"/>
        </w:rPr>
        <w:t>1442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0228F7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0228F7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228F7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228F7">
        <w:rPr>
          <w:rFonts w:hAnsi="Times New Roman" w:ascii="Times New Roman"/>
          <w:szCs w:val="24"/>
          <w:lang w:val="hr-HR"/>
        </w:rPr>
        <w:t>v.r.</w:t>
      </w:r>
    </w:p>
    <w:p w:rsidRDefault="005429C8" w:rsidP="000228F7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228F7" w:rsidP="001A6C75" w:rsidR="000228F7" w:rsidRPr="000228F7">
      <w:pPr>
        <w:jc w:val="right"/>
        <w:rPr>
          <w:rFonts w:hAnsi="Times New Roman" w:ascii="Times New Roman"/>
          <w:szCs w:val="24"/>
        </w:rPr>
      </w:pPr>
      <w:r w:rsidRPr="000228F7">
        <w:rPr>
          <w:rFonts w:hAnsi="Times New Roman" w:ascii="Times New Roman"/>
          <w:szCs w:val="24"/>
        </w:rPr>
        <w:t>Za točnost otpravka</w:t>
      </w:r>
    </w:p>
    <w:p w:rsidRDefault="000228F7" w:rsidP="001A6C75" w:rsidR="000228F7" w:rsidRPr="000228F7">
      <w:pPr>
        <w:jc w:val="right"/>
        <w:rPr>
          <w:rFonts w:hAnsi="Times New Roman" w:ascii="Times New Roman"/>
          <w:szCs w:val="24"/>
        </w:rPr>
      </w:pPr>
      <w:r w:rsidRPr="000228F7">
        <w:rPr>
          <w:rFonts w:hAnsi="Times New Roman" w:ascii="Times New Roman"/>
          <w:szCs w:val="24"/>
        </w:rPr>
        <w:t>ovlašteni službenik:</w:t>
      </w:r>
    </w:p>
    <w:p w:rsidRDefault="000228F7" w:rsidP="001A6C75" w:rsidR="000228F7" w:rsidRPr="000228F7">
      <w:pPr>
        <w:jc w:val="right"/>
        <w:rPr>
          <w:rFonts w:hAnsi="Times New Roman" w:ascii="Times New Roman"/>
          <w:szCs w:val="24"/>
        </w:rPr>
      </w:pPr>
      <w:r w:rsidRPr="000228F7">
        <w:rPr>
          <w:rFonts w:hAnsi="Times New Roman" w:ascii="Times New Roman"/>
          <w:szCs w:val="24"/>
        </w:rPr>
        <w:t>Željka Rončević</w:t>
      </w:r>
    </w:p>
    <w:p w:rsidRDefault="000228F7" w:rsidR="001E246B" w:rsidRPr="000228F7">
      <w:pPr>
        <w:rPr>
          <w:rFonts w:hAnsi="Times New Roman" w:ascii="Times New Roman"/>
          <w:szCs w:val="24"/>
        </w:rPr>
      </w:pPr>
    </w:p>
    <w:sectPr w:rsidSect="00341B62" w:rsidR="001E246B" w:rsidRPr="000228F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228F7" w:rsidRPr="000228F7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F807D2">
          <w:rPr>
            <w:rFonts w:hAnsi="Times New Roman" w:ascii="Times New Roman"/>
          </w:rPr>
          <w:t>3571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228F7"/>
    <w:rsid w:val="00093671"/>
    <w:rsid w:val="000C3439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61B5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73036"/>
    <w:rsid w:val="00780C01"/>
    <w:rsid w:val="007845B6"/>
    <w:rsid w:val="007A0244"/>
    <w:rsid w:val="007A4332"/>
    <w:rsid w:val="007A5DAF"/>
    <w:rsid w:val="007C5E77"/>
    <w:rsid w:val="008166E2"/>
    <w:rsid w:val="00835112"/>
    <w:rsid w:val="00842B89"/>
    <w:rsid w:val="00847F07"/>
    <w:rsid w:val="00852BC6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3405"/>
    <w:rsid w:val="00A81191"/>
    <w:rsid w:val="00A867FA"/>
    <w:rsid w:val="00A96D1E"/>
    <w:rsid w:val="00A97E67"/>
    <w:rsid w:val="00AA12B1"/>
    <w:rsid w:val="00AB2AD5"/>
    <w:rsid w:val="00AB747C"/>
    <w:rsid w:val="00AF049A"/>
    <w:rsid w:val="00B02FD4"/>
    <w:rsid w:val="00B67A9F"/>
    <w:rsid w:val="00B71151"/>
    <w:rsid w:val="00B97E68"/>
    <w:rsid w:val="00BB1866"/>
    <w:rsid w:val="00BB5B4D"/>
    <w:rsid w:val="00BD271E"/>
    <w:rsid w:val="00BE272B"/>
    <w:rsid w:val="00C24A8F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686D"/>
    <w:rsid w:val="00E10505"/>
    <w:rsid w:val="00E13969"/>
    <w:rsid w:val="00E13E3E"/>
    <w:rsid w:val="00E3128A"/>
    <w:rsid w:val="00E34389"/>
    <w:rsid w:val="00E4778C"/>
    <w:rsid w:val="00E71431"/>
    <w:rsid w:val="00EA30C4"/>
    <w:rsid w:val="00EA3AF8"/>
    <w:rsid w:val="00EB07C2"/>
    <w:rsid w:val="00EB5C5E"/>
    <w:rsid w:val="00EB5D6C"/>
    <w:rsid w:val="00ED7C7C"/>
    <w:rsid w:val="00EE6B44"/>
    <w:rsid w:val="00F02842"/>
    <w:rsid w:val="00F33CE5"/>
    <w:rsid w:val="00F4190C"/>
    <w:rsid w:val="00F45796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3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4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3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4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St-3571/2015-6</izvorni_sadrzaj>
    <derivirana_varijabla naziv="DomainObject.Oznaka_1">St-3571/2015-6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3571</izvorni_sadrzaj>
    <derivirana_varijabla naziv="DomainObject.Predmet.Broj_1">3571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St-3571/2015</izvorni_sadrzaj>
    <derivirana_varijabla naziv="DomainObject.Predmet.OznakaBroj_1">St-3571/2015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EDEN d.o.o. zastupanog po punomoćniku Jozo Lovrić</izvorni_sadrzaj>
    <derivirana_varijabla naziv="DomainObject.Predmet.ProtustrankaFormated_1">  EDEN d.o.o. zastupanog po punomoćniku Jozo Lovrić</derivirana_varijabla>
  </DomainObject.Predmet.ProtustrankaFormated>
  <DomainObject.Predmet.ProtustrankaFormatedOIB>
    <izvorni_sadrzaj>  EDEN d.o.o., OIB 86534703249 zastupanog po punomoćniku Jozo Lovrić</izvorni_sadrzaj>
    <derivirana_varijabla naziv="DomainObject.Predmet.ProtustrankaFormatedOIB_1">  EDEN d.o.o., OIB 86534703249 zastupanog po punomoćniku Jozo Lovrić</derivirana_varijabla>
  </DomainObject.Predmet.ProtustrankaFormatedOIB>
  <DomainObject.Predmet.ProtustrankaFormatedWithAdress>
    <izvorni_sadrzaj> EDEN d.o.o., Jagodno, Jagodno 100, 10410 Novo Čiče zastupanog po punomoćniku Jozo Lovrić</izvorni_sadrzaj>
    <derivirana_varijabla naziv="DomainObject.Predmet.ProtustrankaFormatedWithAdress_1"> EDEN d.o.o., Jagodno, Jagodno 100, 10410 Novo Čiče zastupanog po punomoćniku Jozo Lovrić</derivirana_varijabla>
  </DomainObject.Predmet.ProtustrankaFormatedWithAdress>
  <DomainObject.Predmet.ProtustrankaFormatedWithAdressOIB>
    <izvorni_sadrzaj> EDEN d.o.o., OIB 86534703249, Jagodno, Jagodno 100, 10410 Novo Čiče zastupanog po punomoćniku Jozo Lovrić</izvorni_sadrzaj>
    <derivirana_varijabla naziv="DomainObject.Predmet.ProtustrankaFormatedWithAdressOIB_1"> EDEN d.o.o., OIB 86534703249, Jagodno, Jagodno 100, 10410 Novo Čiče zastupanog po punomoćniku Jozo Lovrić</derivirana_varijabla>
  </DomainObject.Predmet.ProtustrankaFormatedWithAdressOIB>
  <DomainObject.Predmet.ProtustrankaWithAdress>
    <izvorni_sadrzaj>EDEN d.o.o. Jagodno, Jagodno 100, 10410 Novo Čiče</izvorni_sadrzaj>
    <derivirana_varijabla naziv="DomainObject.Predmet.ProtustrankaWithAdress_1">EDEN d.o.o. Jagodno, Jagodno 100, 10410 Novo Čiče</derivirana_varijabla>
  </DomainObject.Predmet.ProtustrankaWithAdress>
  <DomainObject.Predmet.ProtustrankaWithAdressOIB>
    <izvorni_sadrzaj>EDEN d.o.o., OIB 86534703249, Jagodno, Jagodno 100, 10410 Novo Čiče</izvorni_sadrzaj>
    <derivirana_varijabla naziv="DomainObject.Predmet.ProtustrankaWithAdressOIB_1">EDEN d.o.o., OIB 86534703249, Jagodno, Jagodno 100, 10410 Novo Čiče</derivirana_varijabla>
  </DomainObject.Predmet.ProtustrankaWithAdressOIB>
  <DomainObject.Predmet.ProtustrankaNazivFormated>
    <izvorni_sadrzaj>EDEN d.o.o.</izvorni_sadrzaj>
    <derivirana_varijabla naziv="DomainObject.Predmet.ProtustrankaNazivFormated_1">EDEN d.o.o.</derivirana_varijabla>
  </DomainObject.Predmet.ProtustrankaNazivFormated>
  <DomainObject.Predmet.ProtustrankaNazivFormatedOIB>
    <izvorni_sadrzaj>EDEN d.o.o., OIB 86534703249</izvorni_sadrzaj>
    <derivirana_varijabla naziv="DomainObject.Predmet.ProtustrankaNazivFormatedOIB_1">EDEN d.o.o., OIB 86534703249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EDEN d.o.o. zastupanog po punomoćniku Jozo Lovrić</item>
    </izvorni_sadrzaj>
    <derivirana_varijabla naziv="DomainObject.Predmet.ProtuStrankaListFormated_1">
      <item>EDEN d.o.o. zastupanog po punomoćniku Jozo Lovrić</item>
    </derivirana_varijabla>
  </DomainObject.Predmet.ProtuStrankaListFormated>
  <DomainObject.Predmet.ProtuStrankaListFormatedOIB>
    <izvorni_sadrzaj>
      <item>EDEN d.o.o., OIB 86534703249 zastupanog po punomoćniku Jozo Lovrić</item>
    </izvorni_sadrzaj>
    <derivirana_varijabla naziv="DomainObject.Predmet.ProtuStrankaListFormatedOIB_1">
      <item>EDEN d.o.o., OIB 86534703249 zastupanog po punomoćniku Jozo Lovrić</item>
    </derivirana_varijabla>
  </DomainObject.Predmet.ProtuStrankaListFormatedOIB>
  <DomainObject.Predmet.ProtuStrankaListFormatedWithAdress>
    <izvorni_sadrzaj>
      <item>EDEN d.o.o., Jagodno, Jagodno 100, 10410 Novo Čiče zastupanog po punomoćniku Jozo Lovrić</item>
    </izvorni_sadrzaj>
    <derivirana_varijabla naziv="DomainObject.Predmet.ProtuStrankaListFormatedWithAdress_1">
      <item>EDEN d.o.o., Jagodno, Jagodno 100, 10410 Novo Čiče zastupanog po punomoćniku Jozo Lovrić</item>
    </derivirana_varijabla>
  </DomainObject.Predmet.ProtuStrankaListFormatedWithAdress>
  <DomainObject.Predmet.ProtuStrankaListFormatedWithAdressOIB>
    <izvorni_sadrzaj>
      <item>EDEN d.o.o., OIB 86534703249, Jagodno, Jagodno 100, 10410 Novo Čiče zastupanog po punomoćniku Jozo Lovrić</item>
    </izvorni_sadrzaj>
    <derivirana_varijabla naziv="DomainObject.Predmet.ProtuStrankaListFormatedWithAdressOIB_1">
      <item>EDEN d.o.o., OIB 86534703249, Jagodno, Jagodno 100, 10410 Novo Čiče zastupanog po punomoćniku Jozo Lovrić</item>
    </derivirana_varijabla>
  </DomainObject.Predmet.ProtuStrankaListFormatedWithAdressOIB>
  <DomainObject.Predmet.ProtuStrankaListNazivFormated>
    <izvorni_sadrzaj>
      <item>EDEN d.o.o.</item>
    </izvorni_sadrzaj>
    <derivirana_varijabla naziv="DomainObject.Predmet.ProtuStrankaListNazivFormated_1">
      <item>EDEN d.o.o.</item>
    </derivirana_varijabla>
  </DomainObject.Predmet.ProtuStrankaListNazivFormated>
  <DomainObject.Predmet.ProtuStrankaListNazivFormatedOIB>
    <izvorni_sadrzaj>
      <item>EDEN d.o.o., OIB 86534703249</item>
    </izvorni_sadrzaj>
    <derivirana_varijabla naziv="DomainObject.Predmet.ProtuStrankaListNazivFormatedOIB_1">
      <item>EDEN d.o.o., OIB 86534703249</item>
    </derivirana_varijabla>
  </DomainObject.Predmet.ProtuStrankaListNazivFormatedOIB>
  <DomainObject.Predmet.OstaliListFormated>
    <izvorni_sadrzaj>
      <item>Jozo Lovrić punomoćnik sudionika u postupku EDEN d.o.o.</item>
    </izvorni_sadrzaj>
    <derivirana_varijabla naziv="DomainObject.Predmet.OstaliListFormated_1">
      <item>Jozo Lovrić punomoćnik sudionika u postupku EDEN d.o.o.</item>
    </derivirana_varijabla>
  </DomainObject.Predmet.OstaliListFormated>
  <DomainObject.Predmet.OstaliListFormatedOIB>
    <izvorni_sadrzaj>
      <item>Jozo Lovrić, OIB 85554829763 punomoćnik sudionika u postupku EDEN d.o.o.</item>
    </izvorni_sadrzaj>
    <derivirana_varijabla naziv="DomainObject.Predmet.OstaliListFormatedOIB_1">
      <item>Jozo Lovrić, OIB 85554829763 punomoćnik sudionika u postupku EDEN d.o.o.</item>
    </derivirana_varijabla>
  </DomainObject.Predmet.OstaliListFormatedOIB>
  <DomainObject.Predmet.OstaliListFormatedWithAdress>
    <izvorni_sadrzaj>
      <item>Jozo Lovrić, Karlovac 21, 35430 Gornji Bogićevci punomoćnik sudionika u postupku EDEN d.o.o.</item>
    </izvorni_sadrzaj>
    <derivirana_varijabla naziv="DomainObject.Predmet.OstaliListFormatedWithAdress_1">
      <item>Jozo Lovrić, Karlovac 21, 35430 Gornji Bogićevci punomoćnik sudionika u postupku EDEN d.o.o.</item>
    </derivirana_varijabla>
  </DomainObject.Predmet.OstaliListFormatedWithAdress>
  <DomainObject.Predmet.OstaliListFormatedWithAdressOIB>
    <izvorni_sadrzaj>
      <item>Jozo Lovrić, OIB 85554829763, Karlovac 21, 35430 Gornji Bogićevci punomoćnik sudionika u postupku EDEN d.o.o.</item>
    </izvorni_sadrzaj>
    <derivirana_varijabla naziv="DomainObject.Predmet.OstaliListFormatedWithAdressOIB_1">
      <item>Jozo Lovrić, OIB 85554829763, Karlovac 21, 35430 Gornji Bogićevci punomoćnik sudionika u postupku EDEN d.o.o.</item>
    </derivirana_varijabla>
  </DomainObject.Predmet.OstaliListFormatedWithAdressOIB>
  <DomainObject.Predmet.OstaliListNazivFormated>
    <izvorni_sadrzaj>
      <item>Jozo Lovrić</item>
    </izvorni_sadrzaj>
    <derivirana_varijabla naziv="DomainObject.Predmet.OstaliListNazivFormated_1">
      <item>Jozo Lovrić</item>
    </derivirana_varijabla>
  </DomainObject.Predmet.OstaliListNazivFormated>
  <DomainObject.Predmet.OstaliListNazivFormatedOIB>
    <izvorni_sadrzaj>
      <item>Jozo Lovrić, OIB 85554829763</item>
    </izvorni_sadrzaj>
    <derivirana_varijabla naziv="DomainObject.Predmet.OstaliListNazivFormatedOIB_1">
      <item>Jozo Lovrić, OIB 85554829763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St-3571/2015-6</izvorni_sadrzaj>
    <derivirana_varijabla naziv="DomainObject.PoslovniBrojDokumenta_1">St-3571/2015-6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EDEN d.o.o.</izvorni_sadrzaj>
    <derivirana_varijabla naziv="DomainObject.Predmet.ProtustrankaIDrugi_1">EDEN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EDEN d.o.o., OIB 86534703249, Jagodno, Jagodno 100, 10410 Novo Čiče</izvorni_sadrzaj>
    <derivirana_varijabla naziv="DomainObject.Predmet.ProtustrankaIDrugiAdressOIB_1">EDEN d.o.o., OIB 86534703249, Jagodno, Jagodno 100,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EDEN d.o.o.</item>
      <item>Jozo Lovrić</item>
    </izvorni_sadrzaj>
    <derivirana_varijabla naziv="DomainObject.Predmet.SudioniciListNaziv_1">
      <item>FINA Regionalni centar Zagreb</item>
      <item>EDEN d.o.o.</item>
      <item>Jozo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EDEN d.o.o., OIB 86534703249, Jagodno, Jagodno 100,10410 Novo Čiče</item>
      <item>Jozo Lovrić, OIB 85554829763, Karlovac 21,35430 Gornji Bogićevci</item>
    </izvorni_sadrzaj>
    <derivirana_varijabla naziv="DomainObject.Predmet.SudioniciListAdressOIB_1">
      <item>FINA Regionalni centar Zagreb, OIB 85821130368, Trg svibanjskih žrtava 1995. 1,10000 Zagreb</item>
      <item>EDEN d.o.o., OIB 86534703249, Jagodno, Jagodno 100,10410 Novo Čiče</item>
      <item>Jozo Lovrić, OIB 85554829763, Karlovac 21,35430 Gornji Bogićevci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86534703249</item>
      <item>, OIB 85554829763</item>
    </izvorni_sadrzaj>
    <derivirana_varijabla naziv="DomainObject.Predmet.SudioniciListNazivOIB_1">
      <item>, OIB 85821130368</item>
      <item>, OIB 86534703249</item>
      <item>, OIB 85554829763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2520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2016-03-25T08:46:00Z</dcterms:created>
  <dc:creator>Vinka Mihalinčić</dc:creator>
  <cp:lastModifiedBy>Željka Rončević</cp:lastModifiedBy>
  <cp:lastPrinted>2016-04-07T12:00:00Z</cp:lastPrinted>
  <dcterms:modified xmlns:xsi="http://www.w3.org/2001/XMLSchema-instance" xsi:type="dcterms:W3CDTF">2016-04-07T12:00:00Z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