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407a" w14:paraId="84a407a"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rsidR="004C6EA5">
        <w:t>73</w:t>
      </w:r>
      <w:r w:rsidR="008D77D5">
        <w:t>5</w:t>
      </w:r>
      <w:r w:rsidR="00E45187">
        <w:t>/</w:t>
      </w:r>
      <w:r>
        <w:t>2019-</w:t>
      </w:r>
      <w:r w:rsidR="005E17D4">
        <w:t>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6E5F32">
      <w:pPr>
        <w:jc w:val="center"/>
        <w:rPr>
          <w:b/>
        </w:rPr>
      </w:pPr>
    </w:p>
    <w:p w:rsidRDefault="00D541C7" w:rsidP="00F6067E" w:rsidR="000A2CA0" w:rsidRPr="00CC5B97">
      <w:pPr>
        <w:ind w:firstLine="708"/>
        <w:jc w:val="both"/>
      </w:pPr>
      <w:r w:rsidRPr="006E5F32">
        <w:t>Trgovački sud u Zagrebu, Stalna služba</w:t>
      </w:r>
      <w:r w:rsidR="00BA2F8F" w:rsidRPr="006E5F32">
        <w:t xml:space="preserve"> u Karlovcu</w:t>
      </w:r>
      <w:r w:rsidRPr="006E5F32">
        <w:t>,</w:t>
      </w:r>
      <w:r w:rsidR="000A2CA0" w:rsidRPr="006E5F32">
        <w:t xml:space="preserve"> po sucu Goranki Boljkovac, kao stečajnom sucu, u povodu prijedloga predlagatelja FINANCIJSKA AGENCIJA, Zagreb, </w:t>
      </w:r>
      <w:r w:rsidR="00DE04B4" w:rsidRPr="006E5F32">
        <w:t>Ulica grada Vukovara 70</w:t>
      </w:r>
      <w:r w:rsidR="000A2CA0" w:rsidRPr="006E5F32">
        <w:t>, za otvaranje stečajnog postupka nad dužnikom</w:t>
      </w:r>
      <w:r w:rsidR="009B6896" w:rsidRPr="006E5F32">
        <w:t xml:space="preserve"> </w:t>
      </w:r>
      <w:r w:rsidR="00CC5B97" w:rsidRPr="00CC5B97">
        <w:t>WEBCON j.d.o.o.</w:t>
      </w:r>
      <w:r w:rsidR="0042029B" w:rsidRPr="00CC5B97">
        <w:t>,</w:t>
      </w:r>
      <w:r w:rsidR="005C2F92" w:rsidRPr="00CC5B97">
        <w:t xml:space="preserve"> </w:t>
      </w:r>
      <w:r w:rsidR="00CC5B97" w:rsidRPr="00CC5B97">
        <w:t>Rugvica</w:t>
      </w:r>
      <w:r w:rsidR="00D24F51" w:rsidRPr="00CC5B97">
        <w:t xml:space="preserve">, </w:t>
      </w:r>
      <w:r w:rsidR="00CC5B97" w:rsidRPr="00CC5B97">
        <w:t>Rugvički odvojak IV 6</w:t>
      </w:r>
      <w:r w:rsidR="005C2F92" w:rsidRPr="00CC5B97">
        <w:t>,</w:t>
      </w:r>
      <w:r w:rsidR="0042029B" w:rsidRPr="00CC5B97">
        <w:t xml:space="preserve"> </w:t>
      </w:r>
      <w:r w:rsidRPr="00CC5B97">
        <w:t>OIB</w:t>
      </w:r>
      <w:r w:rsidR="009B6896" w:rsidRPr="00CC5B97">
        <w:t xml:space="preserve"> </w:t>
      </w:r>
      <w:r w:rsidR="00CC5B97" w:rsidRPr="00CC5B97">
        <w:t>50203427938</w:t>
      </w:r>
      <w:r w:rsidR="004F6916" w:rsidRPr="00CC5B97">
        <w:t>,</w:t>
      </w:r>
      <w:r w:rsidR="00F65036" w:rsidRPr="00CC5B97">
        <w:t xml:space="preserve"> </w:t>
      </w:r>
      <w:r w:rsidR="000A2CA0" w:rsidRPr="00CC5B97">
        <w:t xml:space="preserve">dana </w:t>
      </w:r>
      <w:r w:rsidR="00726ECC" w:rsidRPr="00CC5B97">
        <w:t>3. lipnja</w:t>
      </w:r>
      <w:r w:rsidR="00E3656E" w:rsidRPr="00CC5B97">
        <w:t xml:space="preserve"> 201</w:t>
      </w:r>
      <w:r w:rsidR="00726ECC" w:rsidRPr="00CC5B97">
        <w:t>9</w:t>
      </w:r>
      <w:r w:rsidR="000A2CA0" w:rsidRPr="00CC5B97">
        <w:t xml:space="preserve">.  </w:t>
      </w:r>
    </w:p>
    <w:p w:rsidRDefault="000A2CA0" w:rsidP="000A2CA0" w:rsidR="000A2CA0" w:rsidRPr="00F0453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CC5B97" w:rsidRPr="00CC5B97">
        <w:t>WEBCON j.d.o.o., Rugvica, Rugvički odvojak IV 6, OIB 50203427938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CC5B97" w:rsidRPr="00CC5B97">
        <w:t>WEBCON j.d.o.o., Rugvica, Rugvički odvojak IV 6, OIB 50203427938</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32FB" w:rsidP="000A2CA0" w:rsidR="000A2CA0" w:rsidRPr="00C254D4">
      <w:pPr>
        <w:jc w:val="both"/>
        <w:rPr>
          <w:b/>
        </w:rPr>
      </w:pPr>
      <w:r>
        <w:rPr>
          <w:b/>
        </w:rPr>
        <w:t>5. srpnja</w:t>
      </w:r>
      <w:r w:rsidR="00B602B5">
        <w:rPr>
          <w:b/>
        </w:rPr>
        <w:t xml:space="preserve"> 201</w:t>
      </w:r>
      <w:r w:rsidR="005E50D9">
        <w:rPr>
          <w:b/>
        </w:rPr>
        <w:t>9</w:t>
      </w:r>
      <w:r w:rsidR="000A2CA0" w:rsidRPr="00C254D4">
        <w:rPr>
          <w:b/>
        </w:rPr>
        <w:t xml:space="preserve">. godine u </w:t>
      </w:r>
      <w:r w:rsidR="007A2F69">
        <w:rPr>
          <w:b/>
        </w:rPr>
        <w:t>10</w:t>
      </w:r>
      <w:r w:rsidR="00EA6B80">
        <w:rPr>
          <w:b/>
        </w:rPr>
        <w:t>,</w:t>
      </w:r>
      <w:r w:rsidR="00CC5B97">
        <w:rPr>
          <w:b/>
        </w:rPr>
        <w:t>4</w:t>
      </w:r>
      <w:r w:rsidR="00E64A75">
        <w:rPr>
          <w:b/>
        </w:rPr>
        <w:t>0</w:t>
      </w:r>
      <w:r w:rsidR="005E6D67">
        <w:rPr>
          <w:b/>
        </w:rPr>
        <w:t xml:space="preserve">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9E739D">
      <w:r w:rsidRPr="009E739D">
        <w:t>na koje ročište se dostavom ovog zaključka pozivaju:</w:t>
      </w:r>
    </w:p>
    <w:p w:rsidRDefault="000A2CA0" w:rsidP="00F8531A" w:rsidR="006E5F32" w:rsidRPr="009E739D">
      <w:r w:rsidRPr="009E739D">
        <w:t>- dužnik</w:t>
      </w:r>
      <w:r w:rsidR="00BC4823" w:rsidRPr="009E739D">
        <w:t xml:space="preserve"> </w:t>
      </w:r>
      <w:r w:rsidR="00CC5B97" w:rsidRPr="00CC5B97">
        <w:t>WEBCON j.d.o.o., Rugvica</w:t>
      </w:r>
    </w:p>
    <w:p w:rsidRDefault="000A2CA0" w:rsidP="000A2CA0" w:rsidR="00D06CC0" w:rsidRPr="00D06CC0">
      <w:r w:rsidRPr="009E739D">
        <w:t>-</w:t>
      </w:r>
      <w:r w:rsidR="005C6BCD" w:rsidRPr="009E739D">
        <w:t xml:space="preserve"> </w:t>
      </w:r>
      <w:r w:rsidR="005C6BCD" w:rsidRPr="00D06CC0">
        <w:t>zakonski zastupnik dužnika</w:t>
      </w:r>
      <w:r w:rsidR="00293FDF" w:rsidRPr="00D06CC0">
        <w:t xml:space="preserve"> </w:t>
      </w:r>
      <w:r w:rsidR="00D06CC0" w:rsidRPr="00D06CC0">
        <w:t>Alen Petek</w:t>
      </w:r>
    </w:p>
    <w:p w:rsidRDefault="000A2CA0" w:rsidP="000A2CA0" w:rsidR="000A2CA0" w:rsidRPr="00D06CC0">
      <w:r w:rsidRPr="00D06CC0">
        <w:t>- FINA</w:t>
      </w:r>
    </w:p>
    <w:p w:rsidRDefault="00F65036" w:rsidP="009E739D" w:rsidR="00F65036" w:rsidRPr="00D06CC0">
      <w:r w:rsidRPr="00D06CC0">
        <w:t xml:space="preserve">- </w:t>
      </w:r>
      <w:r w:rsidR="00D06CC0" w:rsidRPr="00D06CC0">
        <w:t>Zagrebačka banka</w:t>
      </w:r>
      <w:r w:rsidR="009E739D" w:rsidRPr="00D06CC0">
        <w:t xml:space="preserve"> d.d.</w:t>
      </w:r>
    </w:p>
    <w:p w:rsidRDefault="009E739D" w:rsidP="009E739D" w:rsidR="009E739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E739D">
        <w:t>21. ožujka</w:t>
      </w:r>
      <w:r w:rsidR="000F5B06">
        <w:t xml:space="preserve"> 201</w:t>
      </w:r>
      <w:r w:rsidR="008D32FB">
        <w:t>9</w:t>
      </w:r>
      <w:r w:rsidRPr="00C254D4">
        <w:t>. prijedlog za otvaranje stečajnog postupka nad dužnikom</w:t>
      </w:r>
      <w:r w:rsidR="004E2A47">
        <w:t xml:space="preserve"> </w:t>
      </w:r>
      <w:r w:rsidR="00CC5B97" w:rsidRPr="00CC5B97">
        <w:t>WEBCON j.d.o.o., Rugvica, Rugvički odvojak IV 6, OIB 50203427938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E739D">
        <w:t>1</w:t>
      </w:r>
      <w:r w:rsidR="00D06CC0">
        <w:t>5</w:t>
      </w:r>
      <w:r w:rsidR="009E739D">
        <w:t>. ožujka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D06CC0">
        <w:t>11.803,76</w:t>
      </w:r>
      <w:r w:rsidR="000518E3">
        <w:t xml:space="preserve"> kn, te da dužnik ima </w:t>
      </w:r>
      <w:r w:rsidR="00D06CC0">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06CC0">
        <w:t>Zagrebačka banke</w:t>
      </w:r>
      <w:r w:rsidR="009E739D" w:rsidRPr="009E739D">
        <w:t xml:space="preserve"> d.d</w:t>
      </w:r>
      <w:r w:rsidR="0062386C">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06CC0">
        <w:t>15</w:t>
      </w:r>
      <w:r w:rsidR="009E739D">
        <w:t>. ožujka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883AA7" w:rsidR="005058C0">
      <w:r w:rsidRPr="00C254D4">
        <w:t xml:space="preserve">                                                                                                </w:t>
      </w:r>
      <w:r w:rsidR="00C0305E" w:rsidRPr="00C254D4">
        <w:t xml:space="preserve">              </w:t>
      </w:r>
      <w:r w:rsidRPr="00C254D4">
        <w:t xml:space="preserve">  Goranka Boljkovac</w:t>
      </w:r>
      <w:r w:rsidR="00B94D0E">
        <w:t>,v.r.</w:t>
      </w:r>
    </w:p>
    <w:p w:rsidRDefault="00B94D0E" w:rsidP="00883AA7" w:rsidR="00B94D0E"/>
    <w:p w:rsidRDefault="00B94D0E" w:rsidP="00B94D0E" w:rsidR="00B94D0E">
      <w:pPr>
        <w:jc w:val="right"/>
      </w:pPr>
      <w:r>
        <w:t>Za točnost otpravka-</w:t>
      </w:r>
    </w:p>
    <w:p w:rsidRDefault="00B94D0E" w:rsidP="00B94D0E" w:rsidR="00B94D0E">
      <w:pPr>
        <w:jc w:val="right"/>
      </w:pPr>
      <w:r>
        <w:t>ovlašteni službenik:</w:t>
      </w:r>
    </w:p>
    <w:p w:rsidRDefault="00B94D0E" w:rsidP="00B94D0E" w:rsidR="00B94D0E">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rsidRPr="00D06CC0">
      <w:pPr>
        <w:tabs>
          <w:tab w:pos="6900" w:val="left"/>
        </w:tabs>
      </w:pPr>
    </w:p>
    <w:p w:rsidRDefault="0027665D" w:rsidP="0018296C" w:rsidR="0027665D" w:rsidRPr="00D06CC0">
      <w:pPr>
        <w:tabs>
          <w:tab w:pos="6900" w:val="left"/>
        </w:tabs>
      </w:pPr>
      <w:r w:rsidRPr="00D06CC0">
        <w:t>Dna:</w:t>
      </w:r>
    </w:p>
    <w:p w:rsidRDefault="0027665D" w:rsidP="0027665D" w:rsidR="006E5F32" w:rsidRPr="00D06CC0">
      <w:r w:rsidRPr="00D06CC0">
        <w:t xml:space="preserve">1. </w:t>
      </w:r>
      <w:r w:rsidR="00CC5B97" w:rsidRPr="00D06CC0">
        <w:t>WEBCON j.d.o.o., Rugvica, Rugvički odvojak IV 6</w:t>
      </w:r>
    </w:p>
    <w:p w:rsidRDefault="006E5F32" w:rsidP="0027665D" w:rsidR="00D051AD" w:rsidRPr="00D06CC0">
      <w:r w:rsidRPr="00D06CC0">
        <w:t xml:space="preserve">2. </w:t>
      </w:r>
      <w:r w:rsidR="00D06CC0" w:rsidRPr="00D06CC0">
        <w:t>Alen Petek, Rugvica, Rugvički odvojak IV 6</w:t>
      </w:r>
    </w:p>
    <w:p w:rsidRDefault="0027665D" w:rsidP="0027665D" w:rsidR="0027665D" w:rsidRPr="00D06CC0">
      <w:r w:rsidRPr="00D06CC0">
        <w:t>3. FINA</w:t>
      </w:r>
      <w:r w:rsidR="00DC2FB2" w:rsidRPr="00D06CC0">
        <w:t>, Zagreb, Ulica Grada Vukovara 70</w:t>
      </w:r>
    </w:p>
    <w:p w:rsidRDefault="0027665D" w:rsidP="0027665D" w:rsidR="0027665D" w:rsidRPr="00D06CC0">
      <w:r w:rsidRPr="00D06CC0">
        <w:t xml:space="preserve">4. </w:t>
      </w:r>
      <w:r w:rsidR="00D06CC0" w:rsidRPr="00D06CC0">
        <w:t>Zagrebačka banka</w:t>
      </w:r>
      <w:r w:rsidR="009E739D" w:rsidRPr="00D06CC0">
        <w:t xml:space="preserve"> d.d</w:t>
      </w:r>
      <w:r w:rsidR="00D051AD" w:rsidRPr="00D06CC0">
        <w:t xml:space="preserve">., </w:t>
      </w:r>
      <w:r w:rsidR="00D06CC0" w:rsidRPr="00D06CC0">
        <w:t>Zagreb, Trg bana Josipa Jelačića 10</w:t>
      </w:r>
    </w:p>
    <w:p w:rsidRDefault="0027665D" w:rsidP="0018296C" w:rsidR="0027665D" w:rsidRPr="00D06CC0">
      <w:pPr>
        <w:tabs>
          <w:tab w:pos="6900" w:val="left"/>
        </w:tabs>
      </w:pPr>
    </w:p>
    <w:p w:rsidRDefault="0027665D" w:rsidP="0018296C" w:rsidR="0027665D">
      <w:pPr>
        <w:tabs>
          <w:tab w:pos="6900" w:val="left"/>
        </w:tabs>
      </w:pP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10D" w:rsidR="00B3710D">
      <w:r>
        <w:separator/>
      </w:r>
    </w:p>
  </w:endnote>
  <w:endnote w:id="0" w:type="continuationSeparator">
    <w:p w:rsidRDefault="00B3710D" w:rsidR="00B371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10D" w:rsidR="00B3710D">
      <w:r>
        <w:separator/>
      </w:r>
    </w:p>
  </w:footnote>
  <w:footnote w:id="0" w:type="continuationSeparator">
    <w:p w:rsidRDefault="00B3710D" w:rsidR="00B371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3F22">
      <w:rPr>
        <w:rStyle w:val="Brojstranice"/>
        <w:noProof/>
      </w:rPr>
      <w:t>3</w:t>
    </w:r>
    <w:r>
      <w:rPr>
        <w:rStyle w:val="Brojstranice"/>
      </w:rPr>
      <w:fldChar w:fldCharType="end"/>
    </w:r>
  </w:p>
  <w:p w:rsidRDefault="0062255B" w:rsidP="004D27C4" w:rsidR="00874E6C">
    <w:pPr>
      <w:pStyle w:val="Zaglavlje"/>
      <w:jc w:val="right"/>
    </w:pPr>
    <w:r>
      <w:t>4 St-</w:t>
    </w:r>
    <w:r w:rsidR="00E64A75">
      <w:t>73</w:t>
    </w:r>
    <w:r w:rsidR="008D77D5">
      <w:t>5</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363"/>
    <w:rsid w:val="00011A70"/>
    <w:rsid w:val="00012972"/>
    <w:rsid w:val="00017C7C"/>
    <w:rsid w:val="000229C0"/>
    <w:rsid w:val="000238C7"/>
    <w:rsid w:val="00024A8F"/>
    <w:rsid w:val="00034528"/>
    <w:rsid w:val="00034E46"/>
    <w:rsid w:val="00042695"/>
    <w:rsid w:val="000518E3"/>
    <w:rsid w:val="00057C7C"/>
    <w:rsid w:val="000708A7"/>
    <w:rsid w:val="00071D97"/>
    <w:rsid w:val="0007244C"/>
    <w:rsid w:val="00092467"/>
    <w:rsid w:val="00094179"/>
    <w:rsid w:val="000A2CA0"/>
    <w:rsid w:val="000B4426"/>
    <w:rsid w:val="000B4B5D"/>
    <w:rsid w:val="000C6A41"/>
    <w:rsid w:val="000E25F5"/>
    <w:rsid w:val="000E7C58"/>
    <w:rsid w:val="000F0A0A"/>
    <w:rsid w:val="000F2F22"/>
    <w:rsid w:val="000F49B7"/>
    <w:rsid w:val="000F4B97"/>
    <w:rsid w:val="000F5B06"/>
    <w:rsid w:val="00107157"/>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3F22"/>
    <w:rsid w:val="001C4DEC"/>
    <w:rsid w:val="001D1845"/>
    <w:rsid w:val="001D204D"/>
    <w:rsid w:val="001E2CB6"/>
    <w:rsid w:val="001F78FA"/>
    <w:rsid w:val="002051B6"/>
    <w:rsid w:val="00207953"/>
    <w:rsid w:val="00215B52"/>
    <w:rsid w:val="00217606"/>
    <w:rsid w:val="00217CDB"/>
    <w:rsid w:val="00226D5F"/>
    <w:rsid w:val="00240154"/>
    <w:rsid w:val="00241186"/>
    <w:rsid w:val="00246412"/>
    <w:rsid w:val="00251B32"/>
    <w:rsid w:val="0025435D"/>
    <w:rsid w:val="0025788E"/>
    <w:rsid w:val="0027227B"/>
    <w:rsid w:val="002736A4"/>
    <w:rsid w:val="0027520E"/>
    <w:rsid w:val="0027665D"/>
    <w:rsid w:val="00277F8E"/>
    <w:rsid w:val="0028164B"/>
    <w:rsid w:val="0028385D"/>
    <w:rsid w:val="00284596"/>
    <w:rsid w:val="0028644D"/>
    <w:rsid w:val="00293FDF"/>
    <w:rsid w:val="00294012"/>
    <w:rsid w:val="00295F32"/>
    <w:rsid w:val="002B118A"/>
    <w:rsid w:val="002D16B2"/>
    <w:rsid w:val="002D49A0"/>
    <w:rsid w:val="002E18C6"/>
    <w:rsid w:val="002E68DC"/>
    <w:rsid w:val="002F2581"/>
    <w:rsid w:val="002F50EF"/>
    <w:rsid w:val="003032C3"/>
    <w:rsid w:val="00304872"/>
    <w:rsid w:val="003126C7"/>
    <w:rsid w:val="003137A4"/>
    <w:rsid w:val="00317A01"/>
    <w:rsid w:val="00317BD0"/>
    <w:rsid w:val="0032079F"/>
    <w:rsid w:val="0032445B"/>
    <w:rsid w:val="003244EE"/>
    <w:rsid w:val="00324D72"/>
    <w:rsid w:val="00325651"/>
    <w:rsid w:val="00334EB6"/>
    <w:rsid w:val="00335F93"/>
    <w:rsid w:val="00342AE6"/>
    <w:rsid w:val="00343119"/>
    <w:rsid w:val="003659C4"/>
    <w:rsid w:val="003746BE"/>
    <w:rsid w:val="00384A51"/>
    <w:rsid w:val="0039056D"/>
    <w:rsid w:val="003964AF"/>
    <w:rsid w:val="003973A5"/>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452"/>
    <w:rsid w:val="004539CC"/>
    <w:rsid w:val="004577FE"/>
    <w:rsid w:val="00464526"/>
    <w:rsid w:val="004650CB"/>
    <w:rsid w:val="00467F03"/>
    <w:rsid w:val="00475CFE"/>
    <w:rsid w:val="004A103A"/>
    <w:rsid w:val="004A5CD7"/>
    <w:rsid w:val="004B32BE"/>
    <w:rsid w:val="004B4514"/>
    <w:rsid w:val="004C4304"/>
    <w:rsid w:val="004C440C"/>
    <w:rsid w:val="004C6EA5"/>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4118"/>
    <w:rsid w:val="0057760D"/>
    <w:rsid w:val="00577E06"/>
    <w:rsid w:val="00577EFC"/>
    <w:rsid w:val="005961B4"/>
    <w:rsid w:val="005A1EB7"/>
    <w:rsid w:val="005A562D"/>
    <w:rsid w:val="005C0CD8"/>
    <w:rsid w:val="005C1B64"/>
    <w:rsid w:val="005C2F92"/>
    <w:rsid w:val="005C6BCD"/>
    <w:rsid w:val="005D14A0"/>
    <w:rsid w:val="005D310A"/>
    <w:rsid w:val="005E17D4"/>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5F32"/>
    <w:rsid w:val="006E6641"/>
    <w:rsid w:val="006F7EB0"/>
    <w:rsid w:val="00700A85"/>
    <w:rsid w:val="00707B24"/>
    <w:rsid w:val="00712A63"/>
    <w:rsid w:val="007220D4"/>
    <w:rsid w:val="00725DA9"/>
    <w:rsid w:val="00726ECC"/>
    <w:rsid w:val="0073791D"/>
    <w:rsid w:val="007455D1"/>
    <w:rsid w:val="0075040F"/>
    <w:rsid w:val="007532C0"/>
    <w:rsid w:val="00753FD8"/>
    <w:rsid w:val="00757A14"/>
    <w:rsid w:val="00760D48"/>
    <w:rsid w:val="007642DD"/>
    <w:rsid w:val="00764728"/>
    <w:rsid w:val="00774C08"/>
    <w:rsid w:val="00785816"/>
    <w:rsid w:val="00792668"/>
    <w:rsid w:val="007A2F69"/>
    <w:rsid w:val="007A451F"/>
    <w:rsid w:val="007B4990"/>
    <w:rsid w:val="007B5EE0"/>
    <w:rsid w:val="007C05B2"/>
    <w:rsid w:val="007C7125"/>
    <w:rsid w:val="007D51C2"/>
    <w:rsid w:val="00801A6D"/>
    <w:rsid w:val="00803C0F"/>
    <w:rsid w:val="008046BD"/>
    <w:rsid w:val="0085280D"/>
    <w:rsid w:val="0086086F"/>
    <w:rsid w:val="00874E6C"/>
    <w:rsid w:val="00875593"/>
    <w:rsid w:val="00883AA7"/>
    <w:rsid w:val="0089639F"/>
    <w:rsid w:val="008A001F"/>
    <w:rsid w:val="008B0C22"/>
    <w:rsid w:val="008B295A"/>
    <w:rsid w:val="008C2BBA"/>
    <w:rsid w:val="008C64D3"/>
    <w:rsid w:val="008D32FB"/>
    <w:rsid w:val="008D77D5"/>
    <w:rsid w:val="008E09F2"/>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39D"/>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3710D"/>
    <w:rsid w:val="00B565E9"/>
    <w:rsid w:val="00B602B5"/>
    <w:rsid w:val="00B65105"/>
    <w:rsid w:val="00B70F3D"/>
    <w:rsid w:val="00B7695D"/>
    <w:rsid w:val="00B8635D"/>
    <w:rsid w:val="00B94D0E"/>
    <w:rsid w:val="00BA1C62"/>
    <w:rsid w:val="00BA2F8F"/>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2A1B"/>
    <w:rsid w:val="00C33327"/>
    <w:rsid w:val="00C46D6F"/>
    <w:rsid w:val="00C50F6D"/>
    <w:rsid w:val="00C5370E"/>
    <w:rsid w:val="00C6766E"/>
    <w:rsid w:val="00C67E23"/>
    <w:rsid w:val="00C9513C"/>
    <w:rsid w:val="00CA2163"/>
    <w:rsid w:val="00CA642D"/>
    <w:rsid w:val="00CB7A86"/>
    <w:rsid w:val="00CC5B97"/>
    <w:rsid w:val="00CE0909"/>
    <w:rsid w:val="00CE3CCE"/>
    <w:rsid w:val="00CF3AF1"/>
    <w:rsid w:val="00CF5328"/>
    <w:rsid w:val="00D04603"/>
    <w:rsid w:val="00D051AD"/>
    <w:rsid w:val="00D06CC0"/>
    <w:rsid w:val="00D24F51"/>
    <w:rsid w:val="00D25BC5"/>
    <w:rsid w:val="00D44C9B"/>
    <w:rsid w:val="00D46A3C"/>
    <w:rsid w:val="00D504CF"/>
    <w:rsid w:val="00D541C7"/>
    <w:rsid w:val="00D54FCD"/>
    <w:rsid w:val="00D55BDE"/>
    <w:rsid w:val="00D639C8"/>
    <w:rsid w:val="00D70579"/>
    <w:rsid w:val="00D740D5"/>
    <w:rsid w:val="00D74680"/>
    <w:rsid w:val="00D8324E"/>
    <w:rsid w:val="00D8709A"/>
    <w:rsid w:val="00D956D4"/>
    <w:rsid w:val="00D97EE4"/>
    <w:rsid w:val="00DA4CF1"/>
    <w:rsid w:val="00DA62AF"/>
    <w:rsid w:val="00DB5F31"/>
    <w:rsid w:val="00DC2E39"/>
    <w:rsid w:val="00DC2FB2"/>
    <w:rsid w:val="00DC75CE"/>
    <w:rsid w:val="00DE04B4"/>
    <w:rsid w:val="00E03C0B"/>
    <w:rsid w:val="00E07BA0"/>
    <w:rsid w:val="00E11EA5"/>
    <w:rsid w:val="00E1498A"/>
    <w:rsid w:val="00E15553"/>
    <w:rsid w:val="00E21746"/>
    <w:rsid w:val="00E23305"/>
    <w:rsid w:val="00E3656E"/>
    <w:rsid w:val="00E45187"/>
    <w:rsid w:val="00E516AC"/>
    <w:rsid w:val="00E54B8D"/>
    <w:rsid w:val="00E57C2A"/>
    <w:rsid w:val="00E61A67"/>
    <w:rsid w:val="00E64A75"/>
    <w:rsid w:val="00E64F26"/>
    <w:rsid w:val="00E92763"/>
    <w:rsid w:val="00EA026E"/>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04533"/>
    <w:rsid w:val="00F117F6"/>
    <w:rsid w:val="00F11929"/>
    <w:rsid w:val="00F270A6"/>
    <w:rsid w:val="00F301D7"/>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3F22"/>
    <w:rPr>
      <w:color w:val="808080"/>
      <w:bdr w:space="0" w:sz="0" w:color="auto" w:val="none"/>
      <w:shd w:fill="auto" w:color="auto" w:val="clear"/>
    </w:rPr>
  </w:style>
  <w:style w:customStyle="true" w:styleId="eSPISCCParagraphDefaultFont" w:type="character">
    <w:name w:val="eSPIS_CC_Paragraph Default Font"/>
    <w:basedOn w:val="Zadanifontodlomka"/>
    <w:rsid w:val="001C3F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3F22"/>
    <w:rPr>
      <w:bdr w:space="0" w:sz="0" w:color="auto" w:val="none"/>
      <w:shd w:fill="FFFFCC" w:color="auto" w:val="clear"/>
      <w:lang w:val="hr-HR"/>
    </w:rPr>
  </w:style>
  <w:style w:customStyle="true" w:styleId="PozadinaSvijetloCrvena" w:type="character">
    <w:name w:val="Pozadina_SvijetloCrvena"/>
    <w:basedOn w:val="eSPISCCParagraphDefaultFont"/>
    <w:rsid w:val="001C3F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3F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3F22"/>
    <w:rPr>
      <w:color w:val="808080"/>
      <w:bdr w:color="auto" w:space="0" w:sz="0" w:val="none"/>
      <w:shd w:color="auto" w:fill="auto" w:val="clear"/>
    </w:rPr>
  </w:style>
  <w:style w:customStyle="1" w:styleId="eSPISCCParagraphDefaultFont" w:type="character">
    <w:name w:val="eSPIS_CC_Paragraph Default Font"/>
    <w:basedOn w:val="Zadanifontodlomka"/>
    <w:rsid w:val="001C3F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3F22"/>
    <w:rPr>
      <w:bdr w:color="auto" w:space="0" w:sz="0" w:val="none"/>
      <w:shd w:color="auto" w:fill="FFFFCC" w:val="clear"/>
      <w:lang w:val="hr-HR"/>
    </w:rPr>
  </w:style>
  <w:style w:customStyle="1" w:styleId="PozadinaSvijetloCrvena" w:type="character">
    <w:name w:val="Pozadina_SvijetloCrvena"/>
    <w:basedOn w:val="eSPISCCParagraphDefaultFont"/>
    <w:rsid w:val="001C3F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3F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St-735/2019</izvorni_sadrzaj>
    <derivirana_varijabla naziv="DomainObject.Predmet.OznakaBroj_1">St-735/2019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WEBCON jednostavno društvo s ograničenom odgovornošću za trgovinu i usluge</izvorni_sadrzaj>
    <derivirana_varijabla naziv="DomainObject.Predmet.ProtustrankaFormated_1">  WEBCON jednostavno društvo s ograničenom odgovornošću za trgovinu i usluge</derivirana_varijabla>
  </DomainObject.Predmet.ProtustrankaFormated>
  <DomainObject.Predmet.ProtustrankaFormatedOIB>
    <izvorni_sadrzaj>  WEBCON jednostavno društvo s ograničenom odgovornošću za trgovinu i usluge, OIB 50203427938</izvorni_sadrzaj>
    <derivirana_varijabla naziv="DomainObject.Predmet.ProtustrankaFormatedOIB_1">  WEBCON jednostavno društvo s ograničenom odgovornošću za trgovinu i usluge, OIB 50203427938</derivirana_varijabla>
  </DomainObject.Predmet.ProtustrankaFormatedOIB>
  <DomainObject.Predmet.ProtustrankaFormatedWithAdress>
    <izvorni_sadrzaj> WEBCON jednostavno društvo s ograničenom odgovornošću za trgovinu i usluge, Rugvički odvojak IV 6, 10370 Rugvica</izvorni_sadrzaj>
    <derivirana_varijabla naziv="DomainObject.Predmet.ProtustrankaFormatedWithAdress_1"> WEBCON jednostavno društvo s ograničenom odgovornošću za trgovinu i usluge, Rugvički odvojak IV 6, 10370 Rugvica</derivirana_varijabla>
  </DomainObject.Predmet.ProtustrankaFormatedWithAdress>
  <DomainObject.Predmet.ProtustrankaFormatedWithAdressOIB>
    <izvorni_sadrzaj> WEBCON jednostavno društvo s ograničenom odgovornošću za trgovinu i usluge, OIB 50203427938, Rugvički odvojak IV 6, 10370 Rugvica</izvorni_sadrzaj>
    <derivirana_varijabla naziv="DomainObject.Predmet.ProtustrankaFormatedWithAdressOIB_1"> WEBCON jednostavno društvo s ograničenom odgovornošću za trgovinu i usluge, OIB 50203427938, Rugvički odvojak IV 6, 10370 Rugvica</derivirana_varijabla>
  </DomainObject.Predmet.ProtustrankaFormatedWithAdressOIB>
  <DomainObject.Predmet.ProtustrankaWithAdress>
    <izvorni_sadrzaj>WEBCON jednostavno društvo s ograničenom odgovornošću za trgovinu i usluge Rugvički odvojak IV 6, 10370 Rugvica</izvorni_sadrzaj>
    <derivirana_varijabla naziv="DomainObject.Predmet.ProtustrankaWithAdress_1">WEBCON jednostavno društvo s ograničenom odgovornošću za trgovinu i usluge Rugvički odvojak IV 6, 10370 Rugvica</derivirana_varijabla>
  </DomainObject.Predmet.ProtustrankaWithAdress>
  <DomainObject.Predmet.ProtustrankaWithAdressOIB>
    <izvorni_sadrzaj>WEBCON jednostavno društvo s ograničenom odgovornošću za trgovinu i usluge, OIB 50203427938, Rugvički odvojak IV 6, 10370 Rugvica</izvorni_sadrzaj>
    <derivirana_varijabla naziv="DomainObject.Predmet.ProtustrankaWithAdressOIB_1">WEBCON jednostavno društvo s ograničenom odgovornošću za trgovinu i usluge, OIB 50203427938, Rugvički odvojak IV 6, 10370 Rugvica</derivirana_varijabla>
  </DomainObject.Predmet.ProtustrankaWithAdressOIB>
  <DomainObject.Predmet.ProtustrankaNazivFormated>
    <izvorni_sadrzaj>WEBCON jednostavno društvo s ograničenom odgovornošću za trgovinu i usluge</izvorni_sadrzaj>
    <derivirana_varijabla naziv="DomainObject.Predmet.ProtustrankaNazivFormated_1">WEBCON jednostavno društvo s ograničenom odgovornošću za trgovinu i usluge</derivirana_varijabla>
  </DomainObject.Predmet.ProtustrankaNazivFormated>
  <DomainObject.Predmet.ProtustrankaNazivFormatedOIB>
    <izvorni_sadrzaj>WEBCON jednostavno društvo s ograničenom odgovornošću za trgovinu i usluge, OIB 50203427938</izvorni_sadrzaj>
    <derivirana_varijabla naziv="DomainObject.Predmet.ProtustrankaNazivFormatedOIB_1">WEBCON jednostavno društvo s ograničenom odgovornošću za trgovinu i usluge, OIB 50203427938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WEBCON jednostavno društvo s ograničenom odgovornošću za trgovinu i usluge</item>
    </izvorni_sadrzaj>
    <derivirana_varijabla naziv="DomainObject.Predmet.ProtuStrankaListFormated_1">
      <item>WEBCON jednostavno društvo s ograničenom odgovornošću za trgovinu i usluge</item>
    </derivirana_varijabla>
  </DomainObject.Predmet.ProtuStrankaListFormated>
  <DomainObject.Predmet.ProtuStrankaListFormatedOIB>
    <izvorni_sadrzaj>
      <item>WEBCON jednostavno društvo s ograničenom odgovornošću za trgovinu i usluge, OIB 50203427938</item>
    </izvorni_sadrzaj>
    <derivirana_varijabla naziv="DomainObject.Predmet.ProtuStrankaListFormatedOIB_1">
      <item>WEBCON jednostavno društvo s ograničenom odgovornošću za trgovinu i usluge, OIB 50203427938</item>
    </derivirana_varijabla>
  </DomainObject.Predmet.ProtuStrankaListFormatedOIB>
  <DomainObject.Predmet.ProtuStrankaListFormatedWithAdress>
    <izvorni_sadrzaj>
      <item>WEBCON jednostavno društvo s ograničenom odgovornošću za trgovinu i usluge, Rugvički odvojak IV 6, 10370 Rugvica</item>
    </izvorni_sadrzaj>
    <derivirana_varijabla naziv="DomainObject.Predmet.ProtuStrankaListFormatedWithAdress_1">
      <item>WEBCON jednostavno društvo s ograničenom odgovornošću za trgovinu i usluge, Rugvički odvojak IV 6, 10370 Rugvica</item>
    </derivirana_varijabla>
  </DomainObject.Predmet.ProtuStrankaListFormatedWithAdress>
  <DomainObject.Predmet.ProtuStrankaListFormatedWithAdressOIB>
    <izvorni_sadrzaj>
      <item>WEBCON jednostavno društvo s ograničenom odgovornošću za trgovinu i usluge, OIB 50203427938, Rugvički odvojak IV 6, 10370 Rugvica</item>
    </izvorni_sadrzaj>
    <derivirana_varijabla naziv="DomainObject.Predmet.ProtuStrankaListFormatedWithAdressOIB_1">
      <item>WEBCON jednostavno društvo s ograničenom odgovornošću za trgovinu i usluge, OIB 50203427938, Rugvički odvojak IV 6, 10370 Rugvica</item>
    </derivirana_varijabla>
  </DomainObject.Predmet.ProtuStrankaListFormatedWithAdressOIB>
  <DomainObject.Predmet.ProtuStrankaListNazivFormated>
    <izvorni_sadrzaj>
      <item>WEBCON jednostavno društvo s ograničenom odgovornošću za trgovinu i usluge</item>
    </izvorni_sadrzaj>
    <derivirana_varijabla naziv="DomainObject.Predmet.ProtuStrankaListNazivFormated_1">
      <item>WEBCON jednostavno društvo s ograničenom odgovornošću za trgovinu i usluge</item>
    </derivirana_varijabla>
  </DomainObject.Predmet.ProtuStrankaListNazivFormated>
  <DomainObject.Predmet.ProtuStrankaListNazivFormatedOIB>
    <izvorni_sadrzaj>
      <item>WEBCON jednostavno društvo s ograničenom odgovornošću za trgovinu i usluge, OIB 50203427938</item>
    </izvorni_sadrzaj>
    <derivirana_varijabla naziv="DomainObject.Predmet.ProtuStrankaListNazivFormatedOIB_1">
      <item>WEBCON jednostavno društvo s ograničenom odgovornošću za trgovinu i usluge, OIB 50203427938</item>
    </derivirana_varijabla>
  </DomainObject.Predmet.ProtuStrankaListNazivFormatedOIB>
  <DomainObject.Predmet.OstaliListFormated>
    <izvorni_sadrzaj>
      <item>Alen Petek</item>
    </izvorni_sadrzaj>
    <derivirana_varijabla naziv="DomainObject.Predmet.OstaliListFormated_1">
      <item>Alen Petek</item>
    </derivirana_varijabla>
  </DomainObject.Predmet.OstaliListFormated>
  <DomainObject.Predmet.OstaliListFormatedOIB>
    <izvorni_sadrzaj>
      <item>Alen Petek, OIB 57688116864</item>
    </izvorni_sadrzaj>
    <derivirana_varijabla naziv="DomainObject.Predmet.OstaliListFormatedOIB_1">
      <item>Alen Petek, OIB 57688116864</item>
    </derivirana_varijabla>
  </DomainObject.Predmet.OstaliListFormatedOIB>
  <DomainObject.Predmet.OstaliListFormatedWithAdress>
    <izvorni_sadrzaj>
      <item>Alen Petek, Iv. Rugvički Odvojak 6, 10370 Rugvica</item>
    </izvorni_sadrzaj>
    <derivirana_varijabla naziv="DomainObject.Predmet.OstaliListFormatedWithAdress_1">
      <item>Alen Petek, Iv. Rugvički Odvojak 6, 10370 Rugvica</item>
    </derivirana_varijabla>
  </DomainObject.Predmet.OstaliListFormatedWithAdress>
  <DomainObject.Predmet.OstaliListFormatedWithAdressOIB>
    <izvorni_sadrzaj>
      <item>Alen Petek, OIB 57688116864, Iv. Rugvički Odvojak 6, 10370 Rugvica</item>
    </izvorni_sadrzaj>
    <derivirana_varijabla naziv="DomainObject.Predmet.OstaliListFormatedWithAdressOIB_1">
      <item>Alen Petek, OIB 57688116864, Iv. Rugvički Odvojak 6, 10370 Rugvica</item>
    </derivirana_varijabla>
  </DomainObject.Predmet.OstaliListFormatedWithAdressOIB>
  <DomainObject.Predmet.OstaliListNazivFormated>
    <izvorni_sadrzaj>
      <item>Alen Petek</item>
    </izvorni_sadrzaj>
    <derivirana_varijabla naziv="DomainObject.Predmet.OstaliListNazivFormated_1">
      <item>Alen Petek</item>
    </derivirana_varijabla>
  </DomainObject.Predmet.OstaliListNazivFormated>
  <DomainObject.Predmet.OstaliListNazivFormatedOIB>
    <izvorni_sadrzaj>
      <item>Alen Petek, OIB 57688116864</item>
    </izvorni_sadrzaj>
    <derivirana_varijabla naziv="DomainObject.Predmet.OstaliListNazivFormatedOIB_1">
      <item>Alen Petek, OIB 57688116864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WEBCON jednostavno društvo s ograničenom odgovornošću za trgovinu i usluge</izvorni_sadrzaj>
    <derivirana_varijabla naziv="DomainObject.Predmet.ProtustrankaIDrugi_1">WEBCON jednostavno društvo s ograničenom odgovornošću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WEBCON jednostavno društvo s ograničenom odgovornošću za trgovinu i usluge, OIB 50203427938, Rugvički odvojak IV 6, 10370 Rugvica</izvorni_sadrzaj>
    <derivirana_varijabla naziv="DomainObject.Predmet.ProtustrankaIDrugiAdressOIB_1">WEBCON jednostavno društvo s ograničenom odgovornošću za trgovinu i usluge, OIB 50203427938, Rugvički odvojak IV 6, 10370 Rugvica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WEBCON jednostavno društvo s ograničenom odgovornošću za trgovinu i usluge</item>
      <item>FINANCIJSKA AGENCIJA, RC Zagreb</item>
      <item>Alen Petek</item>
    </izvorni_sadrzaj>
    <derivirana_varijabla naziv="DomainObject.Predmet.SudioniciListNaziv_1">
      <item>WEBCON jednostavno društvo s ograničenom odgovornošću za trgovinu i usluge</item>
      <item>FINANCIJSKA AGENCIJA, RC Zagreb</item>
      <item>Alen Petek</item>
    </derivirana_varijabla>
  </DomainObject.Predmet.SudioniciListNaziv>
  <DomainObject.Predmet.SudioniciListAdressOIB>
    <izvorni_sadrzaj>
      <item>WEBCON jednostavno društvo s ograničenom odgovornošću za trgovinu i usluge, OIB 50203427938, Rugvički odvojak IV 6,10370 Rugvica</item>
      <item>FINANCIJSKA AGENCIJA, RC Zagreb, OIB 85821130368, Trg svibanjskih žrtava 1995. 1,10000 Zagreb</item>
      <item>Alen Petek, OIB 57688116864, Iv. Rugvički Odvojak 6,10370 Rugvica</item>
    </izvorni_sadrzaj>
    <derivirana_varijabla naziv="DomainObject.Predmet.SudioniciListAdressOIB_1">
      <item>WEBCON jednostavno društvo s ograničenom odgovornošću za trgovinu i usluge, OIB 50203427938, Rugvički odvojak IV 6,10370 Rugvica</item>
      <item>FINANCIJSKA AGENCIJA, RC Zagreb, OIB 85821130368, Trg svibanjskih žrtava 1995. 1,10000 Zagreb</item>
      <item>Alen Petek, OIB 57688116864, Iv. Rugvički Odvojak 6,10370 Rugvica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50203427938</item>
      <item>, OIB 85821130368</item>
      <item>, OIB 57688116864</item>
    </izvorni_sadrzaj>
    <derivirana_varijabla naziv="DomainObject.Predmet.SudioniciListNazivOIB_1">
      <item>, OIB 50203427938</item>
      <item>, OIB 85821130368</item>
      <item>, OIB 57688116864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4C6083-311F-4692-AE88-B4826A1401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987</properties:Words>
  <properties:Characters>5173</properties:Characters>
  <properties:Lines>142</properties:Lines>
  <properties:Paragraphs>62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2019-06-06T08:58:00Z</dcterms:created>
  <dc:creator>gboljkovac</dc:creator>
  <cp:lastModifiedBy>Marina Markić</cp:lastModifiedBy>
  <cp:lastPrinted>2019-06-06T08:57:00Z</cp:lastPrinted>
  <dcterms:modified xmlns:xsi="http://www.w3.org/2001/XMLSchema-instance" xsi:type="dcterms:W3CDTF">2019-06-06T10:51:00Z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St-735-19.docx)</vt:lpwstr>
  </prop:property>
  <prop:property name="CC_coloring" pid="4" fmtid="{D5CDD505-2E9C-101B-9397-08002B2CF9AE}">
    <vt:bool>false</vt:bool>
  </prop:property>
  <prop:property name="BrojStranica" pid="5" fmtid="{D5CDD505-2E9C-101B-9397-08002B2CF9AE}">
    <vt:i4>3</vt:i4>
  </prop:property>
</prop:Properties>
</file>