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7f709" w14:paraId="057f70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BC2B5A">
        <w:t>6554</w:t>
      </w:r>
      <w:r w:rsidR="00B05E19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631CFD">
        <w:t>11 veljače 2016.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BC2B5A">
        <w:t>GRAFCO d.o.o., Dobri dol 25, Zagreb</w:t>
      </w:r>
      <w:r w:rsidR="00F93549">
        <w:t>, (</w:t>
      </w:r>
      <w:r w:rsidR="005229C6">
        <w:t>OIB:</w:t>
      </w:r>
      <w:r w:rsidR="00874D1E" w:rsidRPr="00874D1E">
        <w:t xml:space="preserve"> </w:t>
      </w:r>
      <w:r w:rsidR="00BC2B5A">
        <w:t>30191481599</w:t>
      </w:r>
      <w:r w:rsidR="00F9354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>Iznos duga evidentiran na temelju neizvršenih osnova za plaćanje je</w:t>
      </w:r>
      <w:r w:rsidR="00BC2B5A">
        <w:t xml:space="preserve"> 3.018,47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631CFD" w:rsidRPr="00631CFD">
        <w:t xml:space="preserve"> </w:t>
      </w:r>
      <w:r w:rsidR="00631CFD">
        <w:t>11 veljače 2016.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2A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2A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E1209"/>
    <w:rsid w:val="000E2DE4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941A9"/>
    <w:rsid w:val="00297E94"/>
    <w:rsid w:val="002D4002"/>
    <w:rsid w:val="002E4C6E"/>
    <w:rsid w:val="002F271E"/>
    <w:rsid w:val="002F289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29C6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3BA4"/>
    <w:rsid w:val="005E4AB8"/>
    <w:rsid w:val="005F0073"/>
    <w:rsid w:val="005F4627"/>
    <w:rsid w:val="0060522F"/>
    <w:rsid w:val="00612669"/>
    <w:rsid w:val="00627F6A"/>
    <w:rsid w:val="00631CFD"/>
    <w:rsid w:val="00657B8E"/>
    <w:rsid w:val="00687B52"/>
    <w:rsid w:val="006A2E6D"/>
    <w:rsid w:val="006A4158"/>
    <w:rsid w:val="006B6B52"/>
    <w:rsid w:val="00716DF7"/>
    <w:rsid w:val="00745DB1"/>
    <w:rsid w:val="00790E7D"/>
    <w:rsid w:val="007B20EA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4D1E"/>
    <w:rsid w:val="00896C68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C12AB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91784"/>
    <w:rsid w:val="00BB1555"/>
    <w:rsid w:val="00BC2B5A"/>
    <w:rsid w:val="00BD2EC6"/>
    <w:rsid w:val="00BD5E35"/>
    <w:rsid w:val="00BE2159"/>
    <w:rsid w:val="00C6421F"/>
    <w:rsid w:val="00C70B80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E045D4"/>
    <w:rsid w:val="00E46BE6"/>
    <w:rsid w:val="00E50D10"/>
    <w:rsid w:val="00E65CE3"/>
    <w:rsid w:val="00E751BC"/>
    <w:rsid w:val="00E95D88"/>
    <w:rsid w:val="00EB0836"/>
    <w:rsid w:val="00EB190D"/>
    <w:rsid w:val="00EC3302"/>
    <w:rsid w:val="00ED6AA8"/>
    <w:rsid w:val="00F034D3"/>
    <w:rsid w:val="00F079B6"/>
    <w:rsid w:val="00F4171F"/>
    <w:rsid w:val="00F6365A"/>
    <w:rsid w:val="00F90C47"/>
    <w:rsid w:val="00F93549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1C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C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C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C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C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6554</izvorni_sadrzaj>
    <derivirana_varijabla naziv="DomainObject.Predmet.Broj_1">6554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St-6554/2015</izvorni_sadrzaj>
    <derivirana_varijabla naziv="DomainObject.Predmet.OznakaBroj_1">St-6554/2015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GRAFCO d.o.o. zastupanog po punomoćniku Mladen Peretić</izvorni_sadrzaj>
    <derivirana_varijabla naziv="DomainObject.Predmet.ProtustrankaFormated_1">  GRAFCO d.o.o. zastupanog po punomoćniku Mladen Peretić</derivirana_varijabla>
  </DomainObject.Predmet.ProtustrankaFormated>
  <DomainObject.Predmet.ProtustrankaFormatedOIB>
    <izvorni_sadrzaj>  GRAFCO d.o.o., OIB 30191481599 zastupanog po punomoćniku Mladen Peretić</izvorni_sadrzaj>
    <derivirana_varijabla naziv="DomainObject.Predmet.ProtustrankaFormatedOIB_1">  GRAFCO d.o.o., OIB 30191481599 zastupanog po punomoćniku Mladen Peretić</derivirana_varijabla>
  </DomainObject.Predmet.ProtustrankaFormatedOIB>
  <DomainObject.Predmet.ProtustrankaFormatedWithAdress>
    <izvorni_sadrzaj> GRAFCO d.o.o., Dobri Dol 25, 10000 Zagreb zastupanog po punomoćniku Mladen Peretić</izvorni_sadrzaj>
    <derivirana_varijabla naziv="DomainObject.Predmet.ProtustrankaFormatedWithAdress_1"> GRAFCO d.o.o., Dobri Dol 25, 10000 Zagreb zastupanog po punomoćniku Mladen Peretić</derivirana_varijabla>
  </DomainObject.Predmet.ProtustrankaFormatedWithAdress>
  <DomainObject.Predmet.ProtustrankaFormatedWithAdressOIB>
    <izvorni_sadrzaj> GRAFCO d.o.o., OIB 30191481599, Dobri Dol 25, 10000 Zagreb zastupanog po punomoćniku Mladen Peretić</izvorni_sadrzaj>
    <derivirana_varijabla naziv="DomainObject.Predmet.ProtustrankaFormatedWithAdressOIB_1"> GRAFCO d.o.o., OIB 30191481599, Dobri Dol 25, 10000 Zagreb zastupanog po punomoćniku Mladen Peretić</derivirana_varijabla>
  </DomainObject.Predmet.ProtustrankaFormatedWithAdressOIB>
  <DomainObject.Predmet.ProtustrankaWithAdress>
    <izvorni_sadrzaj>GRAFCO d.o.o. Dobri Dol 25, 10000 Zagreb</izvorni_sadrzaj>
    <derivirana_varijabla naziv="DomainObject.Predmet.ProtustrankaWithAdress_1">GRAFCO d.o.o. Dobri Dol 25, 10000 Zagreb</derivirana_varijabla>
  </DomainObject.Predmet.ProtustrankaWithAdress>
  <DomainObject.Predmet.ProtustrankaWithAdressOIB>
    <izvorni_sadrzaj>GRAFCO d.o.o., OIB 30191481599, Dobri Dol 25, 10000 Zagreb</izvorni_sadrzaj>
    <derivirana_varijabla naziv="DomainObject.Predmet.ProtustrankaWithAdressOIB_1">GRAFCO d.o.o., OIB 30191481599, Dobri Dol 25, 10000 Zagreb</derivirana_varijabla>
  </DomainObject.Predmet.ProtustrankaWithAdressOIB>
  <DomainObject.Predmet.ProtustrankaNazivFormated>
    <izvorni_sadrzaj>GRAFCO d.o.o.</izvorni_sadrzaj>
    <derivirana_varijabla naziv="DomainObject.Predmet.ProtustrankaNazivFormated_1">GRAFCO d.o.o.</derivirana_varijabla>
  </DomainObject.Predmet.ProtustrankaNazivFormated>
  <DomainObject.Predmet.ProtustrankaNazivFormatedOIB>
    <izvorni_sadrzaj>GRAFCO d.o.o., OIB 30191481599</izvorni_sadrzaj>
    <derivirana_varijabla naziv="DomainObject.Predmet.ProtustrankaNazivFormatedOIB_1">GRAFCO d.o.o., OIB 30191481599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GRAFCO d.o.o. zastupanog po punomoćniku Mladen Peretić</item>
    </izvorni_sadrzaj>
    <derivirana_varijabla naziv="DomainObject.Predmet.ProtuStrankaListFormated_1">
      <item>GRAFCO d.o.o. zastupanog po punomoćniku Mladen Peretić</item>
    </derivirana_varijabla>
  </DomainObject.Predmet.ProtuStrankaListFormated>
  <DomainObject.Predmet.ProtuStrankaListFormatedOIB>
    <izvorni_sadrzaj>
      <item>GRAFCO d.o.o., OIB 30191481599 zastupanog po punomoćniku Mladen Peretić</item>
    </izvorni_sadrzaj>
    <derivirana_varijabla naziv="DomainObject.Predmet.ProtuStrankaListFormatedOIB_1">
      <item>GRAFCO d.o.o., OIB 30191481599 zastupanog po punomoćniku Mladen Peretić</item>
    </derivirana_varijabla>
  </DomainObject.Predmet.ProtuStrankaListFormatedOIB>
  <DomainObject.Predmet.ProtuStrankaListFormatedWithAdress>
    <izvorni_sadrzaj>
      <item>GRAFCO d.o.o., Dobri Dol 25, 10000 Zagreb zastupanog po punomoćniku Mladen Peretić</item>
    </izvorni_sadrzaj>
    <derivirana_varijabla naziv="DomainObject.Predmet.ProtuStrankaListFormatedWithAdress_1">
      <item>GRAFCO d.o.o., Dobri Dol 25, 10000 Zagreb zastupanog po punomoćniku Mladen Peretić</item>
    </derivirana_varijabla>
  </DomainObject.Predmet.ProtuStrankaListFormatedWithAdress>
  <DomainObject.Predmet.ProtuStrankaListFormatedWithAdressOIB>
    <izvorni_sadrzaj>
      <item>GRAFCO d.o.o., OIB 30191481599, Dobri Dol 25, 10000 Zagreb zastupanog po punomoćniku Mladen Peretić</item>
    </izvorni_sadrzaj>
    <derivirana_varijabla naziv="DomainObject.Predmet.ProtuStrankaListFormatedWithAdressOIB_1">
      <item>GRAFCO d.o.o., OIB 30191481599, Dobri Dol 25, 10000 Zagreb zastupanog po punomoćniku Mladen Peretić</item>
    </derivirana_varijabla>
  </DomainObject.Predmet.ProtuStrankaListFormatedWithAdressOIB>
  <DomainObject.Predmet.ProtuStrankaListNazivFormated>
    <izvorni_sadrzaj>
      <item>GRAFCO d.o.o.</item>
    </izvorni_sadrzaj>
    <derivirana_varijabla naziv="DomainObject.Predmet.ProtuStrankaListNazivFormated_1">
      <item>GRAFCO d.o.o.</item>
    </derivirana_varijabla>
  </DomainObject.Predmet.ProtuStrankaListNazivFormated>
  <DomainObject.Predmet.ProtuStrankaListNazivFormatedOIB>
    <izvorni_sadrzaj>
      <item>GRAFCO d.o.o., OIB 30191481599</item>
    </izvorni_sadrzaj>
    <derivirana_varijabla naziv="DomainObject.Predmet.ProtuStrankaListNazivFormatedOIB_1">
      <item>GRAFCO d.o.o., OIB 30191481599</item>
    </derivirana_varijabla>
  </DomainObject.Predmet.ProtuStrankaListNazivFormatedOIB>
  <DomainObject.Predmet.OstaliListFormated>
    <izvorni_sadrzaj>
      <item>Mladen Peretić punomoćnik sudionika u postupku GRAFCO d.o.o.</item>
    </izvorni_sadrzaj>
    <derivirana_varijabla naziv="DomainObject.Predmet.OstaliListFormated_1">
      <item>Mladen Peretić punomoćnik sudionika u postupku GRAFCO d.o.o.</item>
    </derivirana_varijabla>
  </DomainObject.Predmet.OstaliListFormated>
  <DomainObject.Predmet.OstaliListFormatedOIB>
    <izvorni_sadrzaj>
      <item>Mladen Peretić, OIB 94656511558 punomoćnik sudionika u postupku GRAFCO d.o.o.</item>
    </izvorni_sadrzaj>
    <derivirana_varijabla naziv="DomainObject.Predmet.OstaliListFormatedOIB_1">
      <item>Mladen Peretić, OIB 94656511558 punomoćnik sudionika u postupku GRAFCO d.o.o.</item>
    </derivirana_varijabla>
  </DomainObject.Predmet.OstaliListFormatedOIB>
  <DomainObject.Predmet.OstaliListFormatedWithAdress>
    <izvorni_sadrzaj>
      <item>Mladen Peretić, Dobri dol 25, 10000 Zagreb punomoćnik sudionika u postupku GRAFCO d.o.o.</item>
    </izvorni_sadrzaj>
    <derivirana_varijabla naziv="DomainObject.Predmet.OstaliListFormatedWithAdress_1">
      <item>Mladen Peretić, Dobri dol 25, 10000 Zagreb punomoćnik sudionika u postupku GRAFCO d.o.o.</item>
    </derivirana_varijabla>
  </DomainObject.Predmet.OstaliListFormatedWithAdress>
  <DomainObject.Predmet.OstaliListFormatedWithAdressOIB>
    <izvorni_sadrzaj>
      <item>Mladen Peretić, OIB 94656511558, Dobri dol 25, 10000 Zagreb punomoćnik sudionika u postupku GRAFCO d.o.o.</item>
    </izvorni_sadrzaj>
    <derivirana_varijabla naziv="DomainObject.Predmet.OstaliListFormatedWithAdressOIB_1">
      <item>Mladen Peretić, OIB 94656511558, Dobri dol 25, 10000 Zagreb punomoćnik sudionika u postupku GRAFCO d.o.o.</item>
    </derivirana_varijabla>
  </DomainObject.Predmet.OstaliListFormatedWithAdressOIB>
  <DomainObject.Predmet.OstaliListNazivFormated>
    <izvorni_sadrzaj>
      <item>Mladen Peretić</item>
    </izvorni_sadrzaj>
    <derivirana_varijabla naziv="DomainObject.Predmet.OstaliListNazivFormated_1">
      <item>Mladen Peretić</item>
    </derivirana_varijabla>
  </DomainObject.Predmet.OstaliListNazivFormated>
  <DomainObject.Predmet.OstaliListNazivFormatedOIB>
    <izvorni_sadrzaj>
      <item>Mladen Peretić, OIB 94656511558</item>
    </izvorni_sadrzaj>
    <derivirana_varijabla naziv="DomainObject.Predmet.OstaliListNazivFormatedOIB_1">
      <item>Mladen Peretić, OIB 94656511558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GRAFCO d.o.o.</izvorni_sadrzaj>
    <derivirana_varijabla naziv="DomainObject.Predmet.ProtustrankaIDrugi_1">GRAFCO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GRAFCO d.o.o., OIB 30191481599, Dobri Dol 25, 10000 Zagreb</izvorni_sadrzaj>
    <derivirana_varijabla naziv="DomainObject.Predmet.ProtustrankaIDrugiAdressOIB_1">GRAFCO d.o.o., OIB 30191481599, Dobri Dol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GRAFCO d.o.o.</item>
      <item>FINA Regionalni centar Zagreb</item>
      <item>Mladen Peretić</item>
    </izvorni_sadrzaj>
    <derivirana_varijabla naziv="DomainObject.Predmet.SudioniciListNaziv_1">
      <item>GRAFCO d.o.o.</item>
      <item>FINA Regionalni centar Zagreb</item>
      <item>Mladen Peretić</item>
    </derivirana_varijabla>
  </DomainObject.Predmet.SudioniciListNaziv>
  <DomainObject.Predmet.SudioniciListAdressOIB>
    <izvorni_sadrzaj>
      <item>GRAFCO d.o.o., OIB 30191481599, Dobri Dol 25,10000 Zagreb</item>
      <item>FINA Regionalni centar Zagreb, OIB 85821130368, Trg svibanjskih žrtava 1995. 1,10000 Zagreb</item>
      <item>Mladen Peretić, OIB 94656511558, Dobri dol 25,10000 Zagreb</item>
    </izvorni_sadrzaj>
    <derivirana_varijabla naziv="DomainObject.Predmet.SudioniciListAdressOIB_1">
      <item>GRAFCO d.o.o., OIB 30191481599, Dobri Dol 25,10000 Zagreb</item>
      <item>FINA Regionalni centar Zagreb, OIB 85821130368, Trg svibanjskih žrtava 1995. 1,10000 Zagreb</item>
      <item>Mladen Peretić, OIB 94656511558, Dobri dol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30191481599</item>
      <item>, OIB 85821130368</item>
      <item>, OIB 94656511558</item>
    </izvorni_sadrzaj>
    <derivirana_varijabla naziv="DomainObject.Predmet.SudioniciListNazivOIB_1">
      <item>, OIB 30191481599</item>
      <item>, OIB 85821130368</item>
      <item>, OIB 94656511558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1295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2016-01-28T17:13:00Z</dcterms:created>
  <dc:creator>ilukac</dc:creator>
  <cp:lastModifiedBy>Marina Gojić</cp:lastModifiedBy>
  <cp:lastPrinted>2016-02-11T12:58:00Z</cp:lastPrinted>
  <dcterms:modified xmlns:xsi="http://www.w3.org/2001/XMLSchema-instance" xsi:type="dcterms:W3CDTF">2016-02-11T12:58:00Z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