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19bc" w14:paraId="3cc19bc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E17858">
        <w:t>1</w:t>
      </w:r>
      <w:r w:rsidR="00DB7B66">
        <w:t>5</w:t>
      </w:r>
      <w:r w:rsidR="00E17858">
        <w:t>64</w:t>
      </w:r>
      <w:r>
        <w:t>/1</w:t>
      </w:r>
      <w:r w:rsidR="00E17858">
        <w:t>5</w:t>
      </w:r>
      <w:r>
        <w:t>-</w:t>
      </w:r>
      <w:r w:rsidR="00E17858">
        <w:t>7</w:t>
      </w:r>
      <w:r w:rsidR="00DB7B66">
        <w:t>3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DB7B66">
        <w:t>stečajnom masom iza</w:t>
      </w:r>
      <w:r w:rsidR="00E77044">
        <w:t xml:space="preserve"> stečajnog</w:t>
      </w:r>
      <w:r>
        <w:t xml:space="preserve"> dužnik</w:t>
      </w:r>
      <w:r w:rsidR="00E77044">
        <w:t>a</w:t>
      </w:r>
      <w:r>
        <w:t xml:space="preserve">: </w:t>
      </w:r>
      <w:r w:rsidR="00E17858" w:rsidRPr="00E17858">
        <w:rPr>
          <w:bCs/>
        </w:rPr>
        <w:t>MIR ČEPIN d.o.o. za građevinarstvo i usluge u stečaju, Našice, Pejačevićev trg 12, MBS 030171499, OIB 34752699713</w:t>
      </w:r>
      <w:r>
        <w:t xml:space="preserve">, dana </w:t>
      </w:r>
      <w:r w:rsidR="00DE2F2D">
        <w:t>5</w:t>
      </w:r>
      <w:r w:rsidR="005C0B75">
        <w:t xml:space="preserve">. </w:t>
      </w:r>
      <w:r w:rsidR="00E77044">
        <w:t>srpnj</w:t>
      </w:r>
      <w:r w:rsidR="005C0B75">
        <w:t>a 201</w:t>
      </w:r>
      <w:r w:rsidR="00E77044">
        <w:t>7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>Stečajno</w:t>
      </w:r>
      <w:r w:rsidR="00DE2F2D">
        <w:t>j</w:t>
      </w:r>
      <w:r>
        <w:t xml:space="preserve"> upravitelj</w:t>
      </w:r>
      <w:r w:rsidR="00DE2F2D">
        <w:t>ici</w:t>
      </w:r>
      <w:r>
        <w:t xml:space="preserve"> </w:t>
      </w:r>
      <w:r w:rsidR="00DE2F2D" w:rsidRPr="00D00406">
        <w:t>Renat</w:t>
      </w:r>
      <w:r w:rsidR="00DE2F2D">
        <w:t>i</w:t>
      </w:r>
      <w:r w:rsidR="00DE2F2D" w:rsidRPr="00D00406">
        <w:t xml:space="preserve"> Horvatin, Našice, Pejačevićev trg 12, OIB 45832446829</w:t>
      </w:r>
      <w:r w:rsidR="005448AF">
        <w:t xml:space="preserve"> </w:t>
      </w:r>
      <w:r>
        <w:t xml:space="preserve">odobrava se ukupna </w:t>
      </w:r>
      <w:r w:rsidR="00172EC3">
        <w:t>bruto</w:t>
      </w:r>
      <w:r w:rsidR="00856363">
        <w:t xml:space="preserve"> </w:t>
      </w:r>
      <w:r>
        <w:t xml:space="preserve">nagrada za rad za obnašanje dužnosti stečajnog upravitelja u iznosu od </w:t>
      </w:r>
      <w:r w:rsidR="00DE2F2D">
        <w:t>8</w:t>
      </w:r>
      <w:r w:rsidR="00D031E8">
        <w:t>.84</w:t>
      </w:r>
      <w:r w:rsidR="00DE2F2D">
        <w:t>0</w:t>
      </w:r>
      <w:r w:rsidR="00D031E8">
        <w:t>,00</w:t>
      </w:r>
      <w:r w:rsidR="0049079F">
        <w:t xml:space="preserve"> </w:t>
      </w:r>
      <w:r>
        <w:t>kn.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Dozvoljava se stečajno</w:t>
      </w:r>
      <w:r w:rsidR="00DE2F2D">
        <w:t>j</w:t>
      </w:r>
      <w:r>
        <w:t xml:space="preserve"> upravitelj</w:t>
      </w:r>
      <w:r w:rsidR="00DE2F2D">
        <w:t>ici</w:t>
      </w:r>
      <w:r>
        <w:t xml:space="preserve"> da nakon pravomoćnosti ovoga rješenja isplati iznos iz točke </w:t>
      </w:r>
      <w:r w:rsidR="00B45126">
        <w:t xml:space="preserve">1. </w:t>
      </w:r>
      <w:r>
        <w:t>izreke ovoga rješenja s žiro-računa stečajnog dužnika.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DE2F2D">
        <w:t>1</w:t>
      </w:r>
      <w:r w:rsidR="006269AD">
        <w:t>5</w:t>
      </w:r>
      <w:r w:rsidR="00DE2F2D">
        <w:t>64</w:t>
      </w:r>
      <w:r>
        <w:t>/1</w:t>
      </w:r>
      <w:r w:rsidR="00DE2F2D">
        <w:t>5</w:t>
      </w:r>
      <w:r>
        <w:t>-</w:t>
      </w:r>
      <w:r w:rsidR="00DE2F2D">
        <w:t>26</w:t>
      </w:r>
      <w:r>
        <w:t xml:space="preserve"> od </w:t>
      </w:r>
      <w:r w:rsidR="00B45126">
        <w:t>1</w:t>
      </w:r>
      <w:r w:rsidR="00DE2F2D">
        <w:t>8</w:t>
      </w:r>
      <w:r>
        <w:t>.</w:t>
      </w:r>
      <w:r w:rsidR="00DE2F2D">
        <w:t>12</w:t>
      </w:r>
      <w:r>
        <w:t>.201</w:t>
      </w:r>
      <w:r w:rsidR="00DE2F2D">
        <w:t>5</w:t>
      </w:r>
      <w:r>
        <w:t xml:space="preserve">. godine </w:t>
      </w:r>
      <w:r w:rsidR="006269AD">
        <w:t>nastavljen</w:t>
      </w:r>
      <w:r>
        <w:t xml:space="preserve"> je stečajni postupak nad </w:t>
      </w:r>
      <w:r w:rsidR="006269AD">
        <w:t xml:space="preserve">stečajnom masom stečajnog </w:t>
      </w:r>
      <w:r>
        <w:t>dužnik</w:t>
      </w:r>
      <w:r w:rsidR="006269AD">
        <w:t>a</w:t>
      </w:r>
      <w:r>
        <w:t xml:space="preserve"> i imenovan</w:t>
      </w:r>
      <w:r w:rsidR="001A7732">
        <w:t>a</w:t>
      </w:r>
      <w:r>
        <w:t xml:space="preserve"> je </w:t>
      </w:r>
      <w:r w:rsidR="001A7732">
        <w:t>Renata Horvatin</w:t>
      </w:r>
      <w:r>
        <w:t xml:space="preserve"> iz </w:t>
      </w:r>
      <w:r w:rsidR="001A7732">
        <w:t>Našic</w:t>
      </w:r>
      <w:r w:rsidR="00FB62DF">
        <w:t>a</w:t>
      </w:r>
      <w:r w:rsidR="00E81B3D">
        <w:t xml:space="preserve"> za stečajnog upravitelja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1A7732">
        <w:t>a</w:t>
      </w:r>
      <w:r>
        <w:t xml:space="preserve"> upr</w:t>
      </w:r>
      <w:r w:rsidR="001575D1">
        <w:t>avitelj</w:t>
      </w:r>
      <w:r w:rsidR="001A7732">
        <w:t>ica</w:t>
      </w:r>
      <w:r w:rsidR="001575D1">
        <w:t xml:space="preserve"> je svojim podneskom od </w:t>
      </w:r>
      <w:r w:rsidR="001A7732">
        <w:t>2</w:t>
      </w:r>
      <w:r w:rsidR="001575D1">
        <w:t>.</w:t>
      </w:r>
      <w:r w:rsidR="00E81B3D">
        <w:t>0</w:t>
      </w:r>
      <w:r w:rsidR="001A7732">
        <w:t>5</w:t>
      </w:r>
      <w:r>
        <w:t>.201</w:t>
      </w:r>
      <w:r w:rsidR="00E81B3D">
        <w:t>7</w:t>
      </w:r>
      <w:r>
        <w:t xml:space="preserve">., a budući je unovčena </w:t>
      </w:r>
      <w:r w:rsidR="001A7732">
        <w:t xml:space="preserve">cjelokupna </w:t>
      </w:r>
      <w:r>
        <w:t xml:space="preserve">stečajna masa u ukupnom iznosu od </w:t>
      </w:r>
      <w:r w:rsidR="001A7732">
        <w:t>55</w:t>
      </w:r>
      <w:r w:rsidR="00E81B3D">
        <w:t>.</w:t>
      </w:r>
      <w:r w:rsidR="001A7732">
        <w:t>25</w:t>
      </w:r>
      <w:r w:rsidR="00E81B3D">
        <w:t>0,00</w:t>
      </w:r>
      <w:r>
        <w:t xml:space="preserve"> kn, predloži</w:t>
      </w:r>
      <w:r w:rsidR="00ED1C92">
        <w:t>la</w:t>
      </w:r>
      <w:r>
        <w:t xml:space="preserve"> da </w:t>
      </w:r>
      <w:r w:rsidR="00ED1C92">
        <w:t xml:space="preserve">joj </w:t>
      </w:r>
      <w:r>
        <w:t>se odredi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ED1C92" w:rsidRPr="00ED1C92">
        <w:t xml:space="preserve">55.250,00 </w:t>
      </w:r>
      <w:r>
        <w:t>kn</w:t>
      </w:r>
      <w:r w:rsidR="00746287">
        <w:t>.</w:t>
      </w:r>
    </w:p>
    <w:p w:rsidRDefault="00746287" w:rsidP="00F47863" w:rsidR="00746287">
      <w:pPr>
        <w:jc w:val="both"/>
      </w:pPr>
    </w:p>
    <w:p w:rsidRDefault="000E658B" w:rsidP="00225659" w:rsidR="00CF3F29">
      <w:pPr>
        <w:ind w:firstLine="720"/>
        <w:jc w:val="both"/>
      </w:pPr>
      <w:r>
        <w:lastRenderedPageBreak/>
        <w:t>Temeljem odredbe čl. 94. Stečajnog zako</w:t>
      </w:r>
      <w:r w:rsidR="00172EC3">
        <w:t xml:space="preserve">na (NN 71/15) i odredbe čl. 7. i </w:t>
      </w:r>
      <w:r>
        <w:t>15. Uredbe o kriterijima i načinu obračuna i plaćanja nagrade stečajnim upraviteljima (NN 105/15)</w:t>
      </w:r>
      <w:r w:rsidR="008D497C">
        <w:t xml:space="preserve"> određen </w:t>
      </w:r>
      <w:r w:rsidR="00FF4591">
        <w:t xml:space="preserve">je </w:t>
      </w:r>
      <w:r w:rsidR="008D497C">
        <w:t xml:space="preserve">način </w:t>
      </w:r>
      <w:r w:rsidR="00D57560">
        <w:t>iz</w:t>
      </w:r>
      <w:r w:rsidR="008D497C">
        <w:t>računa nagrade stečajn</w:t>
      </w:r>
      <w:r w:rsidR="00D57560">
        <w:t>o</w:t>
      </w:r>
      <w:r w:rsidR="008D497C">
        <w:t>m upravitelj</w:t>
      </w:r>
      <w:r w:rsidR="00D57560">
        <w:t>u</w:t>
      </w:r>
      <w:r w:rsidR="008D497C">
        <w:t xml:space="preserve"> </w:t>
      </w:r>
      <w:r w:rsidR="00C44CC3">
        <w:t xml:space="preserve">prema vrijednosti unovčene stečajne mase kako slijedi: za iznos od </w:t>
      </w:r>
      <w:r w:rsidR="00ED1C92" w:rsidRPr="00ED1C92">
        <w:t xml:space="preserve">55.250,00 </w:t>
      </w:r>
      <w:r w:rsidR="00C44CC3">
        <w:t xml:space="preserve">kn 16% što iznosi </w:t>
      </w:r>
      <w:r w:rsidR="00ED1C92" w:rsidRPr="00ED1C92">
        <w:t xml:space="preserve">8.840,00 </w:t>
      </w:r>
      <w:r w:rsidR="00C44CC3">
        <w:t>kn</w:t>
      </w:r>
      <w:r w:rsidR="00ED1C92">
        <w:t xml:space="preserve"> bruto</w:t>
      </w:r>
      <w:r w:rsidR="00FF4591">
        <w:t>.</w:t>
      </w:r>
    </w:p>
    <w:p w:rsidRDefault="008855D5" w:rsidP="00225659" w:rsidR="008855D5">
      <w:pPr>
        <w:ind w:firstLine="720"/>
        <w:jc w:val="both"/>
      </w:pPr>
    </w:p>
    <w:p w:rsidRDefault="008855D5" w:rsidP="00225659" w:rsidR="008855D5">
      <w:pPr>
        <w:ind w:firstLine="720"/>
        <w:jc w:val="both"/>
      </w:pPr>
      <w:r>
        <w:t>Slijedom navedenoga odlučeno je kao u izreci temeljem odredbe čl. 94. Stečajnog zakona (NN 71/15) i odredbe čl. 7., 15. i 16.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031557">
        <w:t>5</w:t>
      </w:r>
      <w:r w:rsidR="00D44817" w:rsidRPr="00D44817">
        <w:t>. srpnja 2017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031557">
        <w:t>a</w:t>
      </w:r>
      <w:r>
        <w:t xml:space="preserve"> upravitelj</w:t>
      </w:r>
      <w:r w:rsidR="00031557">
        <w:t>ica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00BE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E17858" w:rsidRPr="00E17858">
      <w:t>14 St-1564/15-73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31557"/>
    <w:rsid w:val="000D43A5"/>
    <w:rsid w:val="000E658B"/>
    <w:rsid w:val="00104CDB"/>
    <w:rsid w:val="00123A47"/>
    <w:rsid w:val="001575D1"/>
    <w:rsid w:val="00172EC3"/>
    <w:rsid w:val="0017764B"/>
    <w:rsid w:val="001A7732"/>
    <w:rsid w:val="00211C23"/>
    <w:rsid w:val="00221C2F"/>
    <w:rsid w:val="00225659"/>
    <w:rsid w:val="00256A4B"/>
    <w:rsid w:val="002D29AC"/>
    <w:rsid w:val="002E2F82"/>
    <w:rsid w:val="00304C1D"/>
    <w:rsid w:val="00333984"/>
    <w:rsid w:val="00351044"/>
    <w:rsid w:val="00376146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A0D6C"/>
    <w:rsid w:val="005C0B75"/>
    <w:rsid w:val="005D2830"/>
    <w:rsid w:val="005D6B33"/>
    <w:rsid w:val="006269AD"/>
    <w:rsid w:val="00643FCF"/>
    <w:rsid w:val="00657524"/>
    <w:rsid w:val="00683E87"/>
    <w:rsid w:val="006B4028"/>
    <w:rsid w:val="007126F9"/>
    <w:rsid w:val="00746287"/>
    <w:rsid w:val="00754860"/>
    <w:rsid w:val="007900BE"/>
    <w:rsid w:val="0082333B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A14235"/>
    <w:rsid w:val="00A5102B"/>
    <w:rsid w:val="00AA01BA"/>
    <w:rsid w:val="00B45126"/>
    <w:rsid w:val="00B77143"/>
    <w:rsid w:val="00B84963"/>
    <w:rsid w:val="00C21FF6"/>
    <w:rsid w:val="00C30255"/>
    <w:rsid w:val="00C44CC3"/>
    <w:rsid w:val="00C473BF"/>
    <w:rsid w:val="00CB17CD"/>
    <w:rsid w:val="00CD090E"/>
    <w:rsid w:val="00CF3F29"/>
    <w:rsid w:val="00CF6D20"/>
    <w:rsid w:val="00D031E8"/>
    <w:rsid w:val="00D44817"/>
    <w:rsid w:val="00D57560"/>
    <w:rsid w:val="00DB7B66"/>
    <w:rsid w:val="00DE2F2D"/>
    <w:rsid w:val="00E17858"/>
    <w:rsid w:val="00E77044"/>
    <w:rsid w:val="00E81B3D"/>
    <w:rsid w:val="00ED1C92"/>
    <w:rsid w:val="00F47641"/>
    <w:rsid w:val="00F47863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ČEPIN d.o.o. za građevinarstvo i usluge</izvorni_sadrzaj>
    <derivirana_varijabla naziv="DomainObject.Predmet.ProtustrankaFormated_1">  MIR ČEPIN d.o.o. za građevinarstvo i usluge</derivirana_varijabla>
  </DomainObject.Predmet.ProtustrankaFormated>
  <DomainObject.Predmet.ProtustrankaFormatedOIB>
    <izvorni_sadrzaj>  MIR ČEPIN d.o.o. za građevinarstvo i usluge, OIB 85311014698</izvorni_sadrzaj>
    <derivirana_varijabla naziv="DomainObject.Predmet.ProtustrankaFormatedOIB_1">  MIR ČEPIN d.o.o. za građevinarstvo i usluge, OIB 85311014698</derivirana_varijabla>
  </DomainObject.Predmet.ProtustrankaFormatedOIB>
  <DomainObject.Predmet.ProtustrankaFormatedWithAdress>
    <izvorni_sadrzaj> MIR ČEPIN d.o.o. za građevinarstvo i usluge, Ribarska 4, Osijek</izvorni_sadrzaj>
    <derivirana_varijabla naziv="DomainObject.Predmet.ProtustrankaFormatedWithAdress_1"> MIR ČEPIN d.o.o. za građevinarstvo i usluge, Ribarska 4, Osijek</derivirana_varijabla>
  </DomainObject.Predmet.ProtustrankaFormatedWithAdress>
  <DomainObject.Predmet.ProtustrankaFormatedWithAdressOIB>
    <izvorni_sadrzaj> MIR ČEPIN d.o.o. za građevinarstvo i usluge, OIB 85311014698, Ribarska 4, Osijek</izvorni_sadrzaj>
    <derivirana_varijabla naziv="DomainObject.Predmet.ProtustrankaFormatedWithAdressOIB_1"> MIR ČEPIN d.o.o. za građevinarstvo i usluge, OIB 85311014698, Ribarska 4, Osijek</derivirana_varijabla>
  </DomainObject.Predmet.ProtustrankaFormatedWithAdressOIB>
  <DomainObject.Predmet.ProtustrankaWithAdress>
    <izvorni_sadrzaj>MIR ČEPIN d.o.o. za građevinarstvo i usluge Ribarska 4, Osijek</izvorni_sadrzaj>
    <derivirana_varijabla naziv="DomainObject.Predmet.ProtustrankaWithAdress_1">MIR ČEPIN d.o.o. za građevinarstvo i usluge Ribarska 4, Osijek</derivirana_varijabla>
  </DomainObject.Predmet.ProtustrankaWithAdress>
  <DomainObject.Predmet.ProtustrankaWithAdressOIB>
    <izvorni_sadrzaj>MIR ČEPIN d.o.o. za građevinarstvo i usluge, OIB 85311014698, Ribarska 4, Osijek</izvorni_sadrzaj>
    <derivirana_varijabla naziv="DomainObject.Predmet.ProtustrankaWithAdressOIB_1">MIR ČEPIN d.o.o. za građevinarstvo i usluge, OIB 85311014698, Ribarska 4, Osijek</derivirana_varijabla>
  </DomainObject.Predmet.ProtustrankaWithAdressOIB>
  <DomainObject.Predmet.ProtustrankaNazivFormated>
    <izvorni_sadrzaj>MIR ČEPIN d.o.o. za građevinarstvo i usluge</izvorni_sadrzaj>
    <derivirana_varijabla naziv="DomainObject.Predmet.ProtustrankaNazivFormated_1">MIR ČEPIN d.o.o. za građevinarstvo i usluge</derivirana_varijabla>
  </DomainObject.Predmet.ProtustrankaNazivFormated>
  <DomainObject.Predmet.ProtustrankaNazivFormatedOIB>
    <izvorni_sadrzaj>MIR ČEPIN d.o.o. za građevinarstvo i usluge, OIB 85311014698</izvorni_sadrzaj>
    <derivirana_varijabla naziv="DomainObject.Predmet.ProtustrankaNazivFormatedOIB_1">MIR ČEPIN d.o.o. za građevinarstvo i usluge, OIB 85311014698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svibnja 2017.</izvorni_sadrzaj>
    <derivirana_varijabla naziv="DomainObject.Predmet.SpisIzvanSuda.DatumIzlazaSpisa_1">29.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MIR ČEPIN d.o.o. za građevinarstvo i usluge</item>
    </izvorni_sadrzaj>
    <derivirana_varijabla naziv="DomainObject.Predmet.ProtuStrankaListFormated_1">
      <item>MIR ČEPIN d.o.o. za građevinarstvo i usluge</item>
    </derivirana_varijabla>
  </DomainObject.Predmet.ProtuStrankaListFormated>
  <DomainObject.Predmet.ProtuStrankaListFormatedOIB>
    <izvorni_sadrzaj>
      <item>MIR ČEPIN d.o.o. za građevinarstvo i usluge, OIB 85311014698</item>
    </izvorni_sadrzaj>
    <derivirana_varijabla naziv="DomainObject.Predmet.ProtuStrankaListFormatedOIB_1">
      <item>MIR ČEPIN d.o.o. za građevinarstvo i usluge, OIB 85311014698</item>
    </derivirana_varijabla>
  </DomainObject.Predmet.ProtuStrankaListFormatedOIB>
  <DomainObject.Predmet.ProtuStrankaListFormatedWithAdress>
    <izvorni_sadrzaj>
      <item>MIR ČEPIN d.o.o. za građevinarstvo i usluge, Ribarska 4, Osijek</item>
    </izvorni_sadrzaj>
    <derivirana_varijabla naziv="DomainObject.Predmet.ProtuStrankaListFormatedWithAdress_1">
      <item>MIR ČEPIN d.o.o. za građevinarstvo i usluge, Ribarska 4, Osijek</item>
    </derivirana_varijabla>
  </DomainObject.Predmet.ProtuStrankaListFormatedWithAdress>
  <DomainObject.Predmet.ProtuStrankaListFormatedWithAdressOIB>
    <izvorni_sadrzaj>
      <item>MIR ČEPIN d.o.o. za građevinarstvo i usluge, OIB 85311014698, Ribarska 4, Osijek</item>
    </izvorni_sadrzaj>
    <derivirana_varijabla naziv="DomainObject.Predmet.ProtuStrankaListFormatedWithAdressOIB_1">
      <item>MIR ČEPIN d.o.o. za građevinarstvo i usluge, OIB 85311014698, Ribarska 4, Osijek</item>
    </derivirana_varijabla>
  </DomainObject.Predmet.ProtuStrankaListFormatedWithAdressOIB>
  <DomainObject.Predmet.ProtuStrankaListNazivFormated>
    <izvorni_sadrzaj>
      <item>MIR ČEPIN d.o.o. za građevinarstvo i usluge</item>
    </izvorni_sadrzaj>
    <derivirana_varijabla naziv="DomainObject.Predmet.ProtuStrankaListNazivFormated_1">
      <item>MIR ČEPIN d.o.o. za građevinarstvo i usluge</item>
    </derivirana_varijabla>
  </DomainObject.Predmet.ProtuStrankaListNazivFormated>
  <DomainObject.Predmet.ProtuStrankaListNazivFormatedOIB>
    <izvorni_sadrzaj>
      <item>MIR ČEPIN d.o.o. za građevinarstvo i usluge, OIB 85311014698</item>
    </izvorni_sadrzaj>
    <derivirana_varijabla naziv="DomainObject.Predmet.ProtuStrankaListNazivFormatedOIB_1">
      <item>MIR ČEPIN d.o.o. za građevinarstvo i usluge, OIB 85311014698</item>
    </derivirana_varijabla>
  </DomainObject.Predmet.ProtuStrankaListNazivFormatedOIB>
  <DomainObject.Predmet.OstaliListFormated>
    <izvorni_sadrzaj>
      <item>B2 KAPITAL d.o.o.</item>
      <item>Renata Horvatin</item>
    </izvorni_sadrzaj>
    <derivirana_varijabla naziv="DomainObject.Predmet.OstaliListFormated_1">
      <item>B2 KAPITAL d.o.o.</item>
      <item>Renata Horvatin</item>
    </derivirana_varijabla>
  </DomainObject.Predmet.OstaliListFormated>
  <DomainObject.Predmet.OstaliListFormatedOIB>
    <izvorni_sadrzaj>
      <item>B2 KAPITAL d.o.o., OIB 57509775367</item>
      <item>Renata Horvatin, OIB 45832446829</item>
    </izvorni_sadrzaj>
    <derivirana_varijabla naziv="DomainObject.Predmet.OstaliListFormatedOIB_1">
      <item>B2 KAPITAL d.o.o., OIB 57509775367</item>
      <item>Renata Horvatin, OIB 45832446829</item>
    </derivirana_varijabla>
  </DomainObject.Predmet.OstaliListFormatedOIB>
  <DomainObject.Predmet.OstaliListFormatedWithAdress>
    <izvorni_sadrzaj>
      <item>B2 KAPITAL d.o.o., Radnička cesta 41, 10000 Zagreb</item>
      <item>Renata Horvatin, Pejačevićev trg 12, 31500 Našice</item>
    </izvorni_sadrzaj>
    <derivirana_varijabla naziv="DomainObject.Predmet.OstaliListFormatedWithAdress_1">
      <item>B2 KAPITAL d.o.o., Radnička cesta 41, 10000 Zagreb</item>
      <item>Renata Horvatin, Pejačevićev trg 12, 31500 Našice</item>
    </derivirana_varijabla>
  </DomainObject.Predmet.OstaliListFormatedWithAdress>
  <DomainObject.Predmet.OstaliListFormatedWithAdressOIB>
    <izvorni_sadrzaj>
      <item>B2 KAPITAL d.o.o., OIB 57509775367, Radnička cesta 41, 10000 Zagreb</item>
      <item>Renata Horvatin, OIB 45832446829, Pejačevićev trg 12, 31500 Našice</item>
    </izvorni_sadrzaj>
    <derivirana_varijabla naziv="DomainObject.Predmet.OstaliListFormatedWithAdressOIB_1">
      <item>B2 KAPITAL d.o.o., OIB 57509775367, Radnička cesta 41, 10000 Zagreb</item>
      <item>Renata Horvatin, OIB 45832446829, Pejačevićev trg 12, 31500 Našice</item>
    </derivirana_varijabla>
  </DomainObject.Predmet.OstaliListFormatedWithAdressOIB>
  <DomainObject.Predmet.OstaliListNazivFormated>
    <izvorni_sadrzaj>
      <item>B2 KAPITAL d.o.o.</item>
      <item>Renata Horvatin</item>
    </izvorni_sadrzaj>
    <derivirana_varijabla naziv="DomainObject.Predmet.OstaliListNazivFormated_1">
      <item>B2 KAPITAL d.o.o.</item>
      <item>Renata Horvatin</item>
    </derivirana_varijabla>
  </DomainObject.Predmet.OstaliListNazivFormated>
  <DomainObject.Predmet.OstaliListNazivFormatedOIB>
    <izvorni_sadrzaj>
      <item>B2 KAPITAL d.o.o., OIB 57509775367</item>
      <item>Renata Horvatin, OIB 45832446829</item>
    </izvorni_sadrzaj>
    <derivirana_varijabla naziv="DomainObject.Predmet.OstaliListNazivFormatedOIB_1">
      <item>B2 KAPITAL d.o.o., OIB 57509775367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MIR ČEPIN d.o.o. za građevinarstvo i usluge</izvorni_sadrzaj>
    <derivirana_varijabla naziv="DomainObject.Predmet.ProtustrankaIDrugi_1">MIR ČEPIN d.o.o. za građevinarstvo i usluge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MIR ČEPIN d.o.o. za građevinarstvo i usluge, OIB 85311014698, Ribarska 4, Osijek</izvorni_sadrzaj>
    <derivirana_varijabla naziv="DomainObject.Predmet.ProtustrankaIDrugiAdressOIB_1">MIR ČEPIN d.o.o. za građevinarstvo i usluge, OIB 85311014698, Ribarska 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ČEPIN d.o.o. za građevinarstvo i usluge</item>
      <item>Duško Zec</item>
      <item>B2 KAPITAL d.o.o.</item>
      <item>Renata Horvatin</item>
    </izvorni_sadrzaj>
    <derivirana_varijabla naziv="DomainObject.Predmet.SudioniciListNaziv_1">
      <item>MIR ČEPIN d.o.o. za građevinarstvo i usluge</item>
      <item>Duško Zec</item>
      <item>B2 KAPITAL d.o.o.</item>
      <item>Renata Horvatin</item>
    </derivirana_varijabla>
  </DomainObject.Predmet.SudioniciListNaziv>
  <DomainObject.Predmet.SudioniciListAdressOIB>
    <izvorni_sadrzaj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izvorni_sadrzaj>
    <derivirana_varijabla naziv="DomainObject.Predmet.SudioniciListAdressOIB_1"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85311014698</item>
      <item>, OIB 74714129984</item>
      <item>, OIB 57509775367</item>
      <item>, OIB 45832446829</item>
    </izvorni_sadrzaj>
    <derivirana_varijabla naziv="DomainObject.Predmet.SudioniciListNazivOIB_1">
      <item>, OIB 85311014698</item>
      <item>, OIB 74714129984</item>
      <item>, OIB 57509775367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64FC1-05BF-432F-B712-BAE6DC915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1851</properties:Characters>
  <properties:Lines>68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2017-07-04T12:17:00Z</cp:lastPrinted>
  <dcterms:modified xmlns:xsi="http://www.w3.org/2001/XMLSchema-instance" xsi:type="dcterms:W3CDTF">2017-07-05T07:31:00Z</dcterms:modified>
  <cp:revision>6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