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bff6" w14:paraId="963bff6" w:rsidRDefault="00421BAD" w:rsidP="00421BAD" w:rsidR="00421BAD" w:rsidRPr="00FF3D0E">
      <w:pPr>
        <w15:collapsed w:val="false"/>
        <w:rPr>
          <w:sz w:val="22"/>
        </w:rPr>
      </w:pPr>
      <w:bookmarkStart w:name="_GoBack" w:id="0"/>
      <w:bookmarkEnd w:id="0"/>
      <w:r w:rsidRPr="00FF3D0E">
        <w:rPr>
          <w:sz w:val="22"/>
        </w:rPr>
        <w:t xml:space="preserve">                   </w:t>
      </w:r>
      <w:r>
        <w:rPr>
          <w:noProof/>
          <w:sz w:val="22"/>
        </w:rPr>
        <w:drawing>
          <wp:inline distR="0" distL="0" distB="0" distT="0">
            <wp:extent cy="718290" cx="599846"/>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127" cx="603885"/>
                    </a:xfrm>
                    <a:prstGeom prst="rect">
                      <a:avLst/>
                    </a:prstGeom>
                    <a:noFill/>
                    <a:ln>
                      <a:noFill/>
                    </a:ln>
                  </pic:spPr>
                </pic:pic>
              </a:graphicData>
            </a:graphic>
          </wp:inline>
        </w:drawing>
      </w:r>
    </w:p>
    <w:p w:rsidRDefault="00421BAD" w:rsidP="00421BAD" w:rsidR="00421BAD" w:rsidRPr="005531E7">
      <w:r w:rsidRPr="00FF3D0E">
        <w:t xml:space="preserve">   REPUBLIKA  HRVATSKA</w:t>
      </w:r>
      <w:r>
        <w:tab/>
      </w:r>
      <w:r>
        <w:tab/>
      </w:r>
      <w:r>
        <w:tab/>
      </w:r>
      <w:r>
        <w:tab/>
      </w:r>
      <w:r>
        <w:tab/>
      </w:r>
      <w:r>
        <w:tab/>
        <w:t xml:space="preserve">   </w:t>
      </w:r>
      <w:r w:rsidRPr="002A0273">
        <w:t>2 St-193/</w:t>
      </w:r>
      <w:r w:rsidRPr="00722F29">
        <w:t>201</w:t>
      </w:r>
      <w:r w:rsidRPr="00D505EB">
        <w:t>5-</w:t>
      </w:r>
      <w:r w:rsidR="00D505EB">
        <w:t>251</w:t>
      </w:r>
    </w:p>
    <w:p w:rsidRDefault="00421BAD" w:rsidP="00421BAD" w:rsidR="00421BAD" w:rsidRPr="00FF3D0E">
      <w:r w:rsidRPr="00FF3D0E">
        <w:t>TRGOVAČKI SUD U PAZINU</w:t>
      </w:r>
    </w:p>
    <w:p w:rsidRDefault="00421BAD" w:rsidP="00421BAD" w:rsidR="00421BAD">
      <w:r>
        <w:t xml:space="preserve">      52000 Pazin, Dršćevka 1</w:t>
      </w:r>
    </w:p>
    <w:p w:rsidRDefault="00421BAD" w:rsidP="00421BAD" w:rsidR="00421BAD"/>
    <w:p w:rsidRDefault="00421BAD" w:rsidP="00421BAD" w:rsidR="00421BAD" w:rsidRPr="00FF3D0E"/>
    <w:p w:rsidRDefault="00421BAD" w:rsidP="00421BAD" w:rsidR="00421BAD" w:rsidRPr="00FD5064">
      <w:pPr>
        <w:jc w:val="center"/>
      </w:pPr>
      <w:r w:rsidRPr="00FD5064">
        <w:t>R E P U B L I K A  H R V A T S K A</w:t>
      </w:r>
    </w:p>
    <w:p w:rsidRDefault="00421BAD" w:rsidP="00421BAD" w:rsidR="00421BAD" w:rsidRPr="00FD5064">
      <w:pPr>
        <w:jc w:val="right"/>
      </w:pPr>
    </w:p>
    <w:p w:rsidRDefault="00421BAD" w:rsidP="00421BAD" w:rsidR="00421BAD" w:rsidRPr="00FD5064">
      <w:pPr>
        <w:jc w:val="center"/>
      </w:pPr>
      <w:r w:rsidRPr="00FD5064">
        <w:t>R J E Š E NJ E</w:t>
      </w:r>
    </w:p>
    <w:p w:rsidRDefault="00421BAD" w:rsidP="00421BAD" w:rsidR="00421BAD" w:rsidRPr="00FF3D0E">
      <w:pPr>
        <w:jc w:val="center"/>
      </w:pPr>
    </w:p>
    <w:p w:rsidRDefault="00421BAD" w:rsidP="00421BAD" w:rsidR="00421BAD" w:rsidRPr="00671A78">
      <w:pPr>
        <w:jc w:val="both"/>
      </w:pPr>
      <w:r w:rsidRPr="00FF3D0E">
        <w:tab/>
        <w:t xml:space="preserve">Trgovački sud u Pazinu, po stečajnom sucu Adrijani Labinjan Skok, u stečajnom postupku nad </w:t>
      </w:r>
      <w:r>
        <w:t xml:space="preserve">stečajnim </w:t>
      </w:r>
      <w:r w:rsidRPr="00FF3D0E">
        <w:t xml:space="preserve">dužnikom </w:t>
      </w:r>
      <w:r w:rsidRPr="002A0273">
        <w:t>BUP d.o.o. u stečaju, Buzet, Sveti Ivan 6, OIB: 5239797363</w:t>
      </w:r>
      <w:r w:rsidRPr="00D505EB">
        <w:t>5, 1</w:t>
      </w:r>
      <w:r w:rsidR="00FA29CC" w:rsidRPr="00D505EB">
        <w:t>7</w:t>
      </w:r>
      <w:r w:rsidRPr="00D505EB">
        <w:t>. srpnja 201</w:t>
      </w:r>
      <w:r w:rsidRPr="00671A78">
        <w:t xml:space="preserve">8., </w:t>
      </w:r>
    </w:p>
    <w:p w:rsidRDefault="00421BAD" w:rsidP="00421BAD" w:rsidR="00421BAD" w:rsidRPr="00FF3D0E">
      <w:pPr>
        <w:jc w:val="both"/>
      </w:pPr>
    </w:p>
    <w:p w:rsidRDefault="00421BAD" w:rsidP="00421BAD" w:rsidR="00421BAD" w:rsidRPr="00FF3D0E">
      <w:pPr>
        <w:jc w:val="center"/>
      </w:pPr>
      <w:r w:rsidRPr="00FF3D0E">
        <w:t xml:space="preserve">r i j e š i o  j e </w:t>
      </w:r>
    </w:p>
    <w:p w:rsidRDefault="00421BAD" w:rsidP="00421BAD" w:rsidR="00421BAD" w:rsidRPr="00FF3D0E">
      <w:pPr>
        <w:jc w:val="center"/>
      </w:pPr>
    </w:p>
    <w:p w:rsidRDefault="00421BAD" w:rsidP="00421BAD" w:rsidR="00421BAD" w:rsidRPr="002044FB">
      <w:pPr>
        <w:ind w:firstLine="708"/>
        <w:jc w:val="both"/>
      </w:pPr>
      <w:r w:rsidRPr="002044FB">
        <w:rPr>
          <w:bCs w:val="false"/>
        </w:rPr>
        <w:t>I.</w:t>
      </w:r>
      <w:r w:rsidRPr="002044FB">
        <w:rPr>
          <w:bCs w:val="false"/>
        </w:rPr>
        <w:tab/>
      </w:r>
      <w:r w:rsidR="004820C1" w:rsidRPr="002044FB">
        <w:rPr>
          <w:bCs w:val="false"/>
        </w:rPr>
        <w:t>H-ABDUCO d.o.o., Zagreb, Slavonska avenija 6A, OIB: 13667298928</w:t>
      </w:r>
      <w:r w:rsidRPr="002044FB">
        <w:rPr>
          <w:shd w:fill="F8F8F8" w:color="auto" w:val="clear"/>
        </w:rPr>
        <w:t>,</w:t>
      </w:r>
      <w:r w:rsidRPr="002044FB">
        <w:rPr>
          <w:rFonts w:cs="Arial" w:hAnsi="Arial" w:ascii="Arial"/>
          <w:sz w:val="14"/>
          <w:szCs w:val="14"/>
          <w:shd w:fill="F8F8F8" w:color="auto" w:val="clear"/>
        </w:rPr>
        <w:t xml:space="preserve">  </w:t>
      </w:r>
      <w:r w:rsidRPr="002044FB">
        <w:t xml:space="preserve">dosuđuje se nekretnina k.č.br. </w:t>
      </w:r>
      <w:r w:rsidR="004820C1" w:rsidRPr="002044FB">
        <w:t>2489/9</w:t>
      </w:r>
      <w:r w:rsidRPr="002044FB">
        <w:t xml:space="preserve"> upisana u zk.ul. </w:t>
      </w:r>
      <w:r w:rsidR="004820C1" w:rsidRPr="002044FB">
        <w:t>3116</w:t>
      </w:r>
      <w:r w:rsidRPr="002044FB">
        <w:t xml:space="preserve"> k.o. </w:t>
      </w:r>
      <w:r w:rsidR="004820C1" w:rsidRPr="002044FB">
        <w:t>Buzet-Stari grad,</w:t>
      </w:r>
      <w:r w:rsidRPr="002044FB">
        <w:t xml:space="preserve"> za iznos od </w:t>
      </w:r>
      <w:r w:rsidR="004820C1" w:rsidRPr="002044FB">
        <w:t>747.504,58</w:t>
      </w:r>
      <w:r w:rsidRPr="002044FB">
        <w:t xml:space="preserve"> kn.</w:t>
      </w:r>
    </w:p>
    <w:p w:rsidRDefault="00421BAD" w:rsidP="00421BAD" w:rsidR="00421BAD" w:rsidRPr="002044FB">
      <w:pPr>
        <w:ind w:firstLine="708"/>
        <w:jc w:val="both"/>
      </w:pPr>
    </w:p>
    <w:p w:rsidRDefault="00421BAD" w:rsidP="002044FB" w:rsidR="002044FB" w:rsidRPr="002044FB">
      <w:pPr>
        <w:ind w:firstLine="708"/>
        <w:jc w:val="both"/>
      </w:pPr>
      <w:r w:rsidRPr="002044FB">
        <w:rPr>
          <w:bCs w:val="false"/>
        </w:rPr>
        <w:t>II.</w:t>
      </w:r>
      <w:r w:rsidRPr="002044FB">
        <w:rPr>
          <w:bCs w:val="false"/>
        </w:rPr>
        <w:tab/>
        <w:t xml:space="preserve"> </w:t>
      </w:r>
      <w:r w:rsidR="002044FB" w:rsidRPr="002044FB">
        <w:rPr>
          <w:bCs w:val="false"/>
        </w:rPr>
        <w:t xml:space="preserve">Kupac </w:t>
      </w:r>
      <w:r w:rsidR="00A6326D" w:rsidRPr="002044FB">
        <w:rPr>
          <w:bCs w:val="false"/>
        </w:rPr>
        <w:t>H-ABDUCO d.o.o., Zagreb, Slavonska avenija 6A, OIB: 13667298928</w:t>
      </w:r>
      <w:r w:rsidRPr="002044FB">
        <w:t xml:space="preserve">, </w:t>
      </w:r>
      <w:r w:rsidR="002044FB" w:rsidRPr="002044FB">
        <w:t>dužan</w:t>
      </w:r>
      <w:r w:rsidRPr="002044FB">
        <w:t xml:space="preserve"> je u roku 30 dana od pravomoćnosti ovog rješenja uplatiti </w:t>
      </w:r>
      <w:r w:rsidR="002044FB">
        <w:t xml:space="preserve">razliku </w:t>
      </w:r>
      <w:r w:rsidRPr="002044FB">
        <w:t>kupovnine</w:t>
      </w:r>
      <w:r w:rsidR="002044FB" w:rsidRPr="002044FB">
        <w:t xml:space="preserve"> (preko iznosa uplaćene jamčevine)</w:t>
      </w:r>
      <w:r w:rsidRPr="002044FB">
        <w:t xml:space="preserve"> za nekretninu navedenu u točki I. izreke, u visini od </w:t>
      </w:r>
      <w:r w:rsidR="002044FB">
        <w:rPr>
          <w:bCs w:val="false"/>
        </w:rPr>
        <w:t>622.502,75</w:t>
      </w:r>
      <w:r w:rsidR="002044FB" w:rsidRPr="002044FB">
        <w:rPr>
          <w:bCs w:val="false"/>
        </w:rPr>
        <w:t xml:space="preserve"> kn </w:t>
      </w:r>
      <w:r w:rsidR="002044FB" w:rsidRPr="002044FB">
        <w:t xml:space="preserve">na poseban račun Financijske agencije br. HR1123900011300028787, Model: HR11, poziv na broj </w:t>
      </w:r>
      <w:r w:rsidR="002044FB">
        <w:t>87505-38490</w:t>
      </w:r>
      <w:r w:rsidR="002044FB" w:rsidRPr="002044FB">
        <w:t xml:space="preserve">. </w:t>
      </w:r>
    </w:p>
    <w:p w:rsidRDefault="002044FB" w:rsidP="002044FB" w:rsidR="002044FB" w:rsidRPr="0092469E">
      <w:pPr>
        <w:jc w:val="both"/>
        <w:rPr>
          <w:bCs w:val="false"/>
        </w:rPr>
      </w:pPr>
      <w:r w:rsidRPr="0092469E">
        <w:tab/>
        <w:t>Prilikom uplate potrebno je da uplatitelj u polje 71A na SWIFT-u ili na obrascu naloga za plaćanje u polje „Opcija troška“ naznači opciju „OUR“.</w:t>
      </w:r>
    </w:p>
    <w:p w:rsidRDefault="002044FB" w:rsidP="002044FB" w:rsidR="002044FB" w:rsidRPr="00A54A86">
      <w:pPr>
        <w:jc w:val="both"/>
        <w:rPr>
          <w:color w:themeTint="99" w:themeColor="text2" w:val="548DD4"/>
        </w:rPr>
      </w:pPr>
    </w:p>
    <w:p w:rsidRDefault="002044FB" w:rsidP="002044FB" w:rsidR="002044FB" w:rsidRPr="002044FB">
      <w:pPr>
        <w:jc w:val="both"/>
      </w:pPr>
      <w:r w:rsidRPr="0092469E">
        <w:tab/>
        <w:t xml:space="preserve">Ako kupac u određenom roku ne položi kupovninu, sud će rješenjem prodaju oglasiti nevažećom i odrediti novu prodaju, uz uvjete određene za prodaju koja je oglašena nevažećom. U tom će se slučaju iz položene jamčevine namiriti troškovi nove prodaje i </w:t>
      </w:r>
      <w:r w:rsidRPr="002044FB">
        <w:t>naknaditi razlika između kupovnine postignute na prijašnjoj i novoj prodaji. O tome odluku donosi sud i dostavlja je Financijskoj agenciji radi prijenosa novčanih sredstava.</w:t>
      </w:r>
    </w:p>
    <w:p w:rsidRDefault="00421BAD" w:rsidP="00421BAD" w:rsidR="00421BAD" w:rsidRPr="002044FB">
      <w:pPr>
        <w:jc w:val="both"/>
      </w:pPr>
      <w:r w:rsidRPr="002044FB">
        <w:t xml:space="preserve"> </w:t>
      </w:r>
    </w:p>
    <w:p w:rsidRDefault="00421BAD" w:rsidP="00421BAD" w:rsidR="00421BAD" w:rsidRPr="002044FB">
      <w:pPr>
        <w:ind w:firstLine="708"/>
        <w:jc w:val="both"/>
      </w:pPr>
      <w:r w:rsidRPr="002044FB">
        <w:t>III.</w:t>
      </w:r>
      <w:r w:rsidRPr="002044FB">
        <w:tab/>
        <w:t xml:space="preserve">Nakon što ovo rješenje postane pravomoćno i nakon što </w:t>
      </w:r>
      <w:r w:rsidR="004820C1" w:rsidRPr="002044FB">
        <w:rPr>
          <w:bCs w:val="false"/>
        </w:rPr>
        <w:t>H-ABDUCO d.o.o., Zagreb, Slavonska avenija 6A, OIB: 13667298928</w:t>
      </w:r>
      <w:r w:rsidRPr="002044FB">
        <w:t xml:space="preserve"> uplati iznos iz točke II. izreke ovog rješenja, upisat će se u zemljišnoj knjizi u nje</w:t>
      </w:r>
      <w:r w:rsidR="002044FB" w:rsidRPr="002044FB">
        <w:t>gov</w:t>
      </w:r>
      <w:r w:rsidRPr="002044FB">
        <w:t xml:space="preserve">u korist pravo vlasništva na nekretnini iz točke I. izreke ovog rješenja, te će se iz zemljišne knjige brisati sljedeći tereti: </w:t>
      </w:r>
    </w:p>
    <w:p w:rsidRDefault="004820C1" w:rsidP="00421BAD" w:rsidR="004820C1" w:rsidRPr="004820C1">
      <w:pPr>
        <w:jc w:val="both"/>
        <w:rPr>
          <w:color w:themeShade="80" w:themeColor="background1" w:val="808080"/>
        </w:rPr>
      </w:pPr>
    </w:p>
    <w:p w:rsidRDefault="00421BAD" w:rsidP="00421BAD" w:rsidR="00421BAD" w:rsidRPr="00FF2671">
      <w:pPr>
        <w:jc w:val="both"/>
      </w:pPr>
      <w:r w:rsidRPr="00FF2671">
        <w:t xml:space="preserve">- zabilježba otvaranja stečajnog postupka po </w:t>
      </w:r>
      <w:r w:rsidR="00FF2671" w:rsidRPr="00FF2671">
        <w:t>zaključku ovoga suda 2 St-193/15-66</w:t>
      </w:r>
      <w:r w:rsidRPr="00FF2671">
        <w:t xml:space="preserve"> od </w:t>
      </w:r>
      <w:r w:rsidR="00FF2671" w:rsidRPr="00FF2671">
        <w:t>2. studenog</w:t>
      </w:r>
      <w:r w:rsidRPr="00FF2671">
        <w:t xml:space="preserve"> 2016.,</w:t>
      </w:r>
      <w:r w:rsidR="004820C1" w:rsidRPr="00FF2671">
        <w:t xml:space="preserve"> </w:t>
      </w:r>
    </w:p>
    <w:p w:rsidRDefault="004820C1" w:rsidP="00421BAD" w:rsidR="004820C1" w:rsidRPr="004820C1">
      <w:pPr>
        <w:jc w:val="both"/>
        <w:rPr>
          <w:color w:val="FF0000"/>
        </w:rPr>
      </w:pPr>
    </w:p>
    <w:p w:rsidRDefault="00421BAD" w:rsidP="00421BAD" w:rsidR="00421BAD" w:rsidRPr="00FF2671">
      <w:pPr>
        <w:jc w:val="both"/>
      </w:pPr>
      <w:r w:rsidRPr="00FF2671">
        <w:t>- zabilježba prodaje nekretnina na temelju rješenja ovoga suda 2 St-193/15-67 od 2. studenog 2016.,</w:t>
      </w:r>
    </w:p>
    <w:p w:rsidRDefault="00421BAD" w:rsidP="00421BAD" w:rsidR="00421BAD">
      <w:pPr>
        <w:jc w:val="both"/>
        <w:rPr>
          <w:color w:themeShade="80" w:themeColor="background1" w:val="808080"/>
        </w:rPr>
      </w:pPr>
    </w:p>
    <w:p w:rsidRDefault="00FF2671" w:rsidP="004820C1" w:rsidR="004820C1" w:rsidRPr="00B5673A">
      <w:pPr>
        <w:jc w:val="both"/>
      </w:pPr>
      <w:r>
        <w:t>- n</w:t>
      </w:r>
      <w:r w:rsidR="004820C1" w:rsidRPr="00B5673A">
        <w:t xml:space="preserve">a temelju zapisnika broj Z-31431/16-3116, Sporazuma o osiguranju novčane tražbine zasnivanjem založnog prava na nekretninama od 6. ožujka 2007. godine, Ugovora o kreditu </w:t>
      </w:r>
      <w:r w:rsidR="004820C1" w:rsidRPr="00B5673A">
        <w:lastRenderedPageBreak/>
        <w:t>broj: 011-100/2007 od 6. ožujka 2007. godine, Ugovora o kreditu broj: 011-101/2007 od 6. ožujka 2007. godine, Ugovora o kreditu broj: 011-102/2007 od 6. ožujka 2007. godine, solemnizirani kod Javnog bilježnika Ilinke Lisonek iz Zagreba, Trg Hrvatskih velikana br. 4 pod posl.brojem OV-4141/2007, OV-4144/07 i OV-4142/07, te Sporazum o prijenosu sredstava osiguranja od 12. lipnja 2014. uknjižuje se pravo zaloga radi osiguranja tražbine za glavni dug:</w:t>
      </w:r>
      <w:r w:rsidR="004820C1" w:rsidRPr="00B5673A">
        <w:tab/>
      </w:r>
      <w:r w:rsidR="004820C1" w:rsidRPr="00B5673A">
        <w:tab/>
      </w:r>
      <w:r w:rsidR="004820C1" w:rsidRPr="00B5673A">
        <w:tab/>
      </w:r>
    </w:p>
    <w:p w:rsidRDefault="004820C1" w:rsidP="004820C1" w:rsidR="004820C1" w:rsidRPr="00B5673A">
      <w:pPr>
        <w:jc w:val="both"/>
      </w:pPr>
      <w:r w:rsidRPr="00B5673A">
        <w:t>u iznosu od 15.500.000,00 kuna, uvećano za ugovorenu kamatu, zateznu kamatu, sve troškove prijevoda, ovjera, postupka uknjižbe, poreze i takse iz Ugovora o kreditu broj: 011-100/2007 od 6. ožujka 2007. godine (dužnik I - Bavaria Adria d.o.o. Zagreb, Zagreb, Slavonska avenija bb); u korist:</w:t>
      </w:r>
      <w:r w:rsidRPr="00B5673A">
        <w:tab/>
      </w:r>
      <w:r w:rsidRPr="00B5673A">
        <w:tab/>
      </w:r>
      <w:r w:rsidRPr="00B5673A">
        <w:tab/>
      </w:r>
    </w:p>
    <w:p w:rsidRDefault="004820C1" w:rsidP="004820C1" w:rsidR="004820C1" w:rsidRPr="00B5673A">
      <w:pPr>
        <w:jc w:val="both"/>
      </w:pPr>
      <w:r w:rsidRPr="00B5673A">
        <w:t>H-ABDUCO D.O.O., OIB: 13667298928, ZAGREB, SLAVONSKA AVENIJA 6A</w:t>
      </w:r>
      <w:r w:rsidRPr="00B5673A">
        <w:tab/>
      </w:r>
      <w:r w:rsidRPr="00B5673A">
        <w:tab/>
      </w:r>
      <w:r w:rsidRPr="00B5673A">
        <w:tab/>
      </w:r>
    </w:p>
    <w:p w:rsidRDefault="004820C1" w:rsidP="004820C1" w:rsidR="004820C1" w:rsidRPr="00B5673A">
      <w:pPr>
        <w:jc w:val="both"/>
      </w:pPr>
      <w:r w:rsidRPr="00B5673A">
        <w:t>u iznosu od 2.690.000,00 kuna, uvećano za ugovorenu kamatu, zateznu kamatu, sve troškove prijevoda, ovjera, postupka uknjižbe, poreze i takse iz Ugovora o kreditu broj: 011-101/2007 od 6. ožujka 2007. godine (dužnik II - BUP d.o.o. Buzet, Buzet, Sv. Ivan br. 6), u korist:</w:t>
      </w:r>
      <w:r w:rsidRPr="00B5673A">
        <w:tab/>
      </w:r>
      <w:r w:rsidRPr="00B5673A">
        <w:tab/>
      </w:r>
      <w:r w:rsidRPr="00B5673A">
        <w:tab/>
      </w:r>
    </w:p>
    <w:p w:rsidRDefault="004820C1" w:rsidP="004820C1" w:rsidR="004820C1" w:rsidRPr="00B5673A">
      <w:pPr>
        <w:jc w:val="both"/>
      </w:pPr>
      <w:r w:rsidRPr="00B5673A">
        <w:t>H-ABDUCO D.O.O., OIB: 13667298928, ZAGREB, SLAVONSKA AVENIJA 6A</w:t>
      </w:r>
      <w:r w:rsidRPr="00B5673A">
        <w:tab/>
      </w:r>
      <w:r w:rsidRPr="00B5673A">
        <w:tab/>
      </w:r>
      <w:r w:rsidRPr="00B5673A">
        <w:tab/>
      </w:r>
    </w:p>
    <w:p w:rsidRDefault="004820C1" w:rsidP="004820C1" w:rsidR="004820C1" w:rsidRPr="00B5673A">
      <w:pPr>
        <w:jc w:val="both"/>
      </w:pPr>
      <w:r w:rsidRPr="00B5673A">
        <w:t>u iznosu od 4.450.000,00 kuna, uvećano za ugovorenu kamatu, zateznu kamatu, sve troškove prijevoda, ovjera, postupka uknjižbe, poreze i takse iz Ugovora o kreditu broj: 011-102/2007 od 6. ožujka 2007. godine (dužnik III - Bavaria Pivo d.o.o. Zagreb, Zagreb, Slavonska avenija bb), na teret kat.čest.broj 2489/9 kuća i dvorište sa 461 m2, upisane u A, vlasništvo BUP d.o.o. Buzet iz Buzeta, Sv. Ivan br. 6, u korist:</w:t>
      </w:r>
      <w:r w:rsidRPr="00B5673A">
        <w:tab/>
      </w:r>
      <w:r w:rsidRPr="00B5673A">
        <w:tab/>
      </w:r>
      <w:r w:rsidRPr="00B5673A">
        <w:tab/>
      </w:r>
    </w:p>
    <w:p w:rsidRDefault="00FF2671" w:rsidP="004820C1" w:rsidR="004820C1" w:rsidRPr="00B5673A">
      <w:pPr>
        <w:jc w:val="both"/>
      </w:pPr>
      <w:r>
        <w:t>H</w:t>
      </w:r>
      <w:r w:rsidR="004820C1" w:rsidRPr="00B5673A">
        <w:t>-ABDUCO D.O.O., OIB: 13667298928, ZAGREB, SLAVONSKA AVENIJA 6A</w:t>
      </w:r>
      <w:r w:rsidR="004820C1" w:rsidRPr="00B5673A">
        <w:tab/>
      </w:r>
      <w:r w:rsidR="004820C1" w:rsidRPr="00B5673A">
        <w:tab/>
      </w:r>
      <w:r w:rsidR="004820C1" w:rsidRPr="00B5673A">
        <w:tab/>
      </w:r>
    </w:p>
    <w:p w:rsidRDefault="00FF2671" w:rsidP="004820C1" w:rsidR="004820C1" w:rsidRPr="00B5673A">
      <w:pPr>
        <w:jc w:val="both"/>
      </w:pPr>
      <w:r>
        <w:t>- n</w:t>
      </w:r>
      <w:r w:rsidR="004820C1" w:rsidRPr="00B5673A">
        <w:t>a temelju zapisnika broj Z-31431/16-3116 zabilježuje se obveza brisanja hipoteke uknjižene na temelju zapisnika broj Z-31431/16-3116 (pod 1.1.), kojom će se prema trećima učiniti vidljivim da su se korisnik kredita i založni dužnik prema Hypo Alpe-Adria-Bank d.d. Zagreb, Zagreb, Slavonska avenija br. 6 obvezali ishoditi brisanje predmetne hipoteke kada prestane tražbina koja je tom hipotekom osigurana, te da zbog toga ne mogu, nakon prestanka hipotekarne tražbine, raspolagati neizbrisanom hipotekom, odnosno mjestom u prvenstvenom redu koje ima ta hipoteka sukladno članku 347 Zakona o vlasništvu i drugim stvarnim pravima, na kat.čest.broj 2489/9 kuća i dvorište sa 461 m2, upisanoj u A, vlasništvo BUP d.o.o. Buzet, Sv. Ivan br. 6 (OIB: 52397973635).</w:t>
      </w:r>
      <w:r w:rsidR="004820C1" w:rsidRPr="00B5673A">
        <w:tab/>
      </w:r>
      <w:r w:rsidR="004820C1" w:rsidRPr="00B5673A">
        <w:tab/>
      </w:r>
      <w:r w:rsidR="004820C1" w:rsidRPr="00B5673A">
        <w:tab/>
      </w:r>
    </w:p>
    <w:p w:rsidRDefault="004820C1" w:rsidP="004820C1" w:rsidR="004820C1" w:rsidRPr="00B5673A">
      <w:pPr>
        <w:jc w:val="both"/>
      </w:pPr>
      <w:r w:rsidRPr="00B5673A">
        <w:tab/>
      </w:r>
    </w:p>
    <w:p w:rsidRDefault="004820C1" w:rsidP="004820C1" w:rsidR="004820C1" w:rsidRPr="00B5673A">
      <w:pPr>
        <w:jc w:val="both"/>
      </w:pPr>
      <w:r w:rsidRPr="00B5673A">
        <w:t>Na temelju zapisnika broj Z-31431/16-3116, Ugovora o kreditu broj 031-51009806 od 22. travnja 2011. i Sporazuma o prijenosu sredstava osiguranja od 12. lipnja 2014. uknjižuje se zajedničko založno pravo (simultana hipoteka) - kao sporedna hipoteka, radi osiguranja tražbine za glavni dug u kunskoj protuvrijednosti iznosa od 626.000,00 EUR (šestodvadesetšesttisućaeura) prema srednjem tečaju za EUR, važećem na dan korištenja kredita, uvećan i za pripadajuće kamate i sve ostale troškove iz Ugovora, na teret kat.čest.broj 2489/9 kuća i dvorište sa 461 m2, upisane u A, u korist:</w:t>
      </w:r>
      <w:r w:rsidRPr="00B5673A">
        <w:tab/>
      </w:r>
      <w:r w:rsidRPr="00B5673A">
        <w:tab/>
      </w:r>
      <w:r w:rsidRPr="00B5673A">
        <w:tab/>
      </w:r>
    </w:p>
    <w:p w:rsidRDefault="004820C1" w:rsidP="004820C1" w:rsidR="004820C1" w:rsidRPr="00B5673A">
      <w:pPr>
        <w:jc w:val="both"/>
      </w:pPr>
      <w:r w:rsidRPr="00B5673A">
        <w:t>H-ABDUCO D.O.O., OIB: 13667298928, ZAGREB, SLAVONSKA AVENIJA 6A</w:t>
      </w:r>
      <w:r w:rsidRPr="00B5673A">
        <w:tab/>
      </w:r>
      <w:r w:rsidRPr="00B5673A">
        <w:tab/>
      </w:r>
      <w:r w:rsidRPr="00B5673A">
        <w:tab/>
      </w:r>
    </w:p>
    <w:p w:rsidRDefault="004820C1" w:rsidP="004820C1" w:rsidR="004820C1" w:rsidRPr="00B5673A">
      <w:pPr>
        <w:jc w:val="both"/>
      </w:pPr>
      <w:r w:rsidRPr="00B5673A">
        <w:t>Na temelju zapisnika broj Z-31431/16-3116 zabilježuje se zajednička hipoteka sa glavnim zk.ul.broj 13749 k.o. Pula.</w:t>
      </w:r>
      <w:r w:rsidRPr="00B5673A">
        <w:tab/>
      </w:r>
      <w:r w:rsidRPr="00B5673A">
        <w:tab/>
      </w:r>
      <w:r w:rsidRPr="00B5673A">
        <w:tab/>
      </w:r>
    </w:p>
    <w:p w:rsidRDefault="004820C1" w:rsidP="004820C1" w:rsidR="004820C1" w:rsidRPr="00B5673A">
      <w:pPr>
        <w:jc w:val="both"/>
      </w:pPr>
      <w:r w:rsidRPr="00B5673A">
        <w:tab/>
      </w:r>
    </w:p>
    <w:p w:rsidRDefault="00FF2671" w:rsidP="004820C1" w:rsidR="004820C1" w:rsidRPr="00B5673A">
      <w:pPr>
        <w:jc w:val="both"/>
      </w:pPr>
      <w:r>
        <w:t>- n</w:t>
      </w:r>
      <w:r w:rsidR="004820C1" w:rsidRPr="00B5673A">
        <w:t xml:space="preserve">a temelju zapisnika broj Z-31431/16-3116 zabilježuje se obveza brisanja zajedničkog založnog prava (simultane hipoteke) uknjižene temeljem Ugovora o kreditu broj 031-51009806 od 22. travnja 2011., kojom će se prema trećima učiniti vidljivim da su se korisnik </w:t>
      </w:r>
      <w:r w:rsidR="004820C1" w:rsidRPr="00B5673A">
        <w:lastRenderedPageBreak/>
        <w:t>kredita (B.P. GRUPA d.o.o. Buzet, Buzet, Sveti Ivan Dol br. 10) i založni dužnik (BUP d.o.o. Buzet, Buzet, Sveti Ivan br. 6) prema Hypo Alpe-AdriaBank d.d. Zagreb, Zagreb, Slavonska avenija br. 6 obvezali ishoditi brisanje predmetne hipoteke kada prestane tražbina koja je tom hipotekom osigurana, te da zbog toga ne mogu, nakon prestanka hipotekarne tražbine, raspolagati neizbrisanom hipotekom, odnosno mjestom u prvenstvenom redu koje ima ta hipoteka sukladno članku 347 Zakona o vlasništvu i drugim stvarnim pravima, na kat.čest.broj 2489/9 kuća i dvorište sa 461 m2, upisanoj u A, vlasništvo BUP d.o.o. Buzet, Buzet, Sv. Ivan br. 6 (OIB: 52397973635).</w:t>
      </w:r>
      <w:r w:rsidR="004820C1" w:rsidRPr="00B5673A">
        <w:tab/>
      </w:r>
      <w:r w:rsidR="004820C1" w:rsidRPr="00B5673A">
        <w:tab/>
      </w:r>
      <w:r w:rsidR="004820C1" w:rsidRPr="00B5673A">
        <w:tab/>
      </w:r>
    </w:p>
    <w:p w:rsidRDefault="004820C1" w:rsidP="004820C1" w:rsidR="004820C1" w:rsidRPr="00B5673A">
      <w:pPr>
        <w:jc w:val="both"/>
      </w:pPr>
      <w:r w:rsidRPr="00B5673A">
        <w:tab/>
      </w:r>
      <w:r w:rsidRPr="00B5673A">
        <w:tab/>
      </w:r>
    </w:p>
    <w:p w:rsidRDefault="00FF2671" w:rsidP="004820C1" w:rsidR="004820C1" w:rsidRPr="00B5673A">
      <w:pPr>
        <w:jc w:val="both"/>
      </w:pPr>
      <w:r>
        <w:t>- n</w:t>
      </w:r>
      <w:r w:rsidR="004820C1" w:rsidRPr="00B5673A">
        <w:t>a temelju zapisnika broj Z-31431/16-3116, Ugovora o kreditu broj 031-51009807 od 22. travnja 2011. i Sporazuma o prijenosu sredstava osiguranja od 12. lipnja 2014. zabilježuje se obveza brisanja hipoteke uknjižene temeljem Raspravnog zapisnika Rz 1/96-točka 1819, kojom će se prema trećima učiniti vidljivim da su se korisnik kredita i založni dužnik prema Hypo Alpe-Adria-Bank d.d. Zagreb, Zagreb, Slavonska avenija br. 6 obvezali ishoditi brisanje predmetne hipoteke kada prestane tražbina koja je tom hipotekom osigurana, te da zbog toga ne mogu, nakon prestanka hipotekarne tražbine, raspolagati neizbrisanom hipotekom, odnosno mjestom u prvenstvenom redu koje ima ta hipoteka sukladno članku 347 Zakona o vlasništvu i drugim stvarnim pravima, na kat.čest.broj 2489/9 kuća i dvorište sa 461 mč, upisanoj u A, vlasništvo BUP d.o.o. Buzet, Buzet, Sv. Iv</w:t>
      </w:r>
      <w:r w:rsidR="004820C1">
        <w:t>an br. 6 (OIB: 52397973635).</w:t>
      </w:r>
      <w:r w:rsidR="004820C1">
        <w:tab/>
      </w:r>
      <w:r w:rsidR="004820C1">
        <w:tab/>
      </w:r>
      <w:r w:rsidR="004820C1">
        <w:tab/>
      </w:r>
    </w:p>
    <w:p w:rsidRDefault="00FF2671" w:rsidP="004820C1" w:rsidR="004820C1" w:rsidRPr="00B5673A">
      <w:pPr>
        <w:jc w:val="both"/>
      </w:pPr>
      <w:r>
        <w:t>- n</w:t>
      </w:r>
      <w:r w:rsidR="004820C1" w:rsidRPr="00B5673A">
        <w:t>a temelju zapisnika broj Z-31431/16-3116, Ugovora o kreditu broj 031-51009807 od 22. travnja 2011. i Sporazuma o prijenosu sredstava osiguranja od 12. lipnja 2014. uknjižuje se zajedničko založno pravo (simultana hipoteka) - kao sporedna hipoteka, radi osiguranja tražbine za glavni dug u kunskoj protuvrijednosti iznosa od 95.000,00 EUR (devedesetpettisućaeura) prema srednjem tečaju za EUR, važećem na dan korištenja kredita, uvećan i za pripadajuće kamate i sve ostale troškove iz Ugovora, na teret kat.čest.broj 2489/9 kuća i dvorište sa 461 mč, upisane u A, vlasništvo BUP d.o.o. Buzet, Buzet, Sv. Ivan br. 6 (OIB: 52397973635), u korist:</w:t>
      </w:r>
      <w:r w:rsidR="004820C1" w:rsidRPr="00B5673A">
        <w:tab/>
      </w:r>
      <w:r w:rsidR="004820C1" w:rsidRPr="00B5673A">
        <w:tab/>
      </w:r>
      <w:r w:rsidR="004820C1" w:rsidRPr="00B5673A">
        <w:tab/>
      </w:r>
    </w:p>
    <w:p w:rsidRDefault="004820C1" w:rsidP="004820C1" w:rsidR="004820C1" w:rsidRPr="00B5673A">
      <w:pPr>
        <w:jc w:val="both"/>
      </w:pPr>
      <w:r w:rsidRPr="00B5673A">
        <w:t>H-ABDUCO D.O.O., OIB: 13667298928, ZAGREB, SLAVONSKA AVENIJA 6A</w:t>
      </w:r>
      <w:r w:rsidRPr="00B5673A">
        <w:tab/>
      </w:r>
      <w:r w:rsidRPr="00B5673A">
        <w:tab/>
      </w:r>
      <w:r w:rsidRPr="00B5673A">
        <w:tab/>
      </w:r>
    </w:p>
    <w:p w:rsidRDefault="004820C1" w:rsidP="004820C1" w:rsidR="004820C1" w:rsidRPr="00B5673A">
      <w:pPr>
        <w:jc w:val="both"/>
      </w:pPr>
      <w:r w:rsidRPr="00B5673A">
        <w:t>Na temelju zapisnika broj Z-31431/16-3116 zabilježuje se zajednička hipoteka sa glavnim zk.ul.broj 13749 k.o. Pula.</w:t>
      </w:r>
      <w:r w:rsidRPr="00B5673A">
        <w:tab/>
      </w:r>
      <w:r w:rsidRPr="00B5673A">
        <w:tab/>
      </w:r>
      <w:r w:rsidRPr="00B5673A">
        <w:tab/>
      </w:r>
    </w:p>
    <w:p w:rsidRDefault="004820C1" w:rsidP="004820C1" w:rsidR="004820C1" w:rsidRPr="00B5673A">
      <w:pPr>
        <w:jc w:val="both"/>
      </w:pPr>
      <w:r w:rsidRPr="00B5673A">
        <w:tab/>
      </w:r>
    </w:p>
    <w:p w:rsidRDefault="00FF2671" w:rsidP="004820C1" w:rsidR="004820C1" w:rsidRPr="00B5673A">
      <w:pPr>
        <w:jc w:val="both"/>
      </w:pPr>
      <w:r>
        <w:t>- n</w:t>
      </w:r>
      <w:r w:rsidR="004820C1" w:rsidRPr="00B5673A">
        <w:t>a temelju zapisnika broj Z-31431/16-3116 zabilježuje se obveza brisanja zajedničkog založnog prava (simultane hipoteke) uknjižene temeljem Ugovora o kreditu broj 031-51009807 od 22. travnja 2011. godine, kojom će se prema trećima učiniti vidljivim da su se korisnik kredita (B.P. GRUPA d.o.o. Buzet, Buzet, Sveti Ivan Dol br. 10) i založni dužnik (BUP d.o.o. Buzet, Buzet, Sveti Ivan br. 6) prema Hypo Alpe-AdriaBank d.d. Zagreb, Zagreb, Slavonska avenija br. 6 obvezali ishoditi brisanje predmetne hipoteke kada prestane tražbina koja je tom hipotekom osigurana, te da zbog toga ne mogu, nakon prestanka hipotekarne tražbine raspolagati neizbrisanom hipotekom, odnosno mjestom u prvenstvenom redu koje ima ta hipoteka sukladno članku 347 Zakona o vlasništvu i drugim stvarnim pravima, na kat.čest.broj 2489/9 kuća i dvorište sa 461 mč, upisanoj u A, vlasništvo BUP d.o.o. Buzet, Buzet, Sv. Ivan br. 6 (OIB: 52397973635).</w:t>
      </w:r>
      <w:r w:rsidR="004820C1" w:rsidRPr="00B5673A">
        <w:tab/>
      </w:r>
      <w:r w:rsidR="004820C1" w:rsidRPr="00B5673A">
        <w:tab/>
      </w:r>
      <w:r w:rsidR="004820C1" w:rsidRPr="00B5673A">
        <w:tab/>
      </w:r>
    </w:p>
    <w:p w:rsidRDefault="004820C1" w:rsidP="004820C1" w:rsidR="004820C1" w:rsidRPr="00B5673A">
      <w:pPr>
        <w:jc w:val="both"/>
      </w:pPr>
      <w:r w:rsidRPr="00B5673A">
        <w:tab/>
      </w:r>
    </w:p>
    <w:p w:rsidRDefault="00FF2671" w:rsidP="004820C1" w:rsidR="004820C1" w:rsidRPr="00B5673A">
      <w:pPr>
        <w:jc w:val="both"/>
      </w:pPr>
      <w:r>
        <w:t>- n</w:t>
      </w:r>
      <w:r w:rsidR="004820C1" w:rsidRPr="00B5673A">
        <w:t xml:space="preserve">a temelju zapisnika broj Z-31431/16-3116 i rješenja o osiguranju Općinskog suda u Pazinu posl.broj Ovr-1142/12-2 od 17. siječnja 2013. uknjižuje se pravo zaloga radi osiguranja tražbine za glavni dug u iznosu od 16.460.831,25 Kn (šesnaestmilijunačetiristošezdesettisućaosamstotridesetjednakunaidvadesetpetlipa), sa kamatama, naknadama i troškovima, te sa troškovima ovršnog postupka u iznosu od </w:t>
      </w:r>
      <w:r w:rsidR="004820C1" w:rsidRPr="00B5673A">
        <w:lastRenderedPageBreak/>
        <w:t>87.930,00 Kn, na teret kat.čest.broj 2489/9 kuća i dvorište sa 461 mč, upisane u A, vlasništvo BUP d.o.o. Buzet, Buzet, Sveti Ivan br. 6 (OIB: 52397973635), u korist:</w:t>
      </w:r>
      <w:r w:rsidR="004820C1" w:rsidRPr="00B5673A">
        <w:tab/>
      </w:r>
      <w:r w:rsidR="004820C1" w:rsidRPr="00B5673A">
        <w:tab/>
      </w:r>
      <w:r w:rsidR="004820C1" w:rsidRPr="00B5673A">
        <w:tab/>
      </w:r>
    </w:p>
    <w:p w:rsidRDefault="004820C1" w:rsidP="004820C1" w:rsidR="004820C1" w:rsidRPr="00B5673A">
      <w:pPr>
        <w:jc w:val="both"/>
      </w:pPr>
      <w:r w:rsidRPr="00B5673A">
        <w:t>REPUBLIKA HRVATSKA</w:t>
      </w:r>
      <w:r w:rsidRPr="00B5673A">
        <w:tab/>
      </w:r>
      <w:r w:rsidRPr="00B5673A">
        <w:tab/>
      </w:r>
      <w:r w:rsidRPr="00B5673A">
        <w:tab/>
      </w:r>
    </w:p>
    <w:p w:rsidRDefault="004820C1" w:rsidP="004820C1" w:rsidR="004820C1" w:rsidRPr="00B5673A">
      <w:pPr>
        <w:jc w:val="both"/>
      </w:pPr>
      <w:r w:rsidRPr="00B5673A">
        <w:t>Na temelju zapisnika broj Z-31431/16-3116 zabilježuje se ovršivost tražbine radi čijeg osiguranja je uknjižba prava zaloga pod C 8.1. dopuštena.</w:t>
      </w:r>
      <w:r w:rsidRPr="00B5673A">
        <w:tab/>
      </w:r>
      <w:r w:rsidRPr="00B5673A">
        <w:tab/>
      </w:r>
      <w:r w:rsidRPr="00B5673A">
        <w:tab/>
      </w:r>
    </w:p>
    <w:p w:rsidRDefault="004820C1" w:rsidP="004820C1" w:rsidR="004820C1" w:rsidRPr="00B5673A">
      <w:pPr>
        <w:jc w:val="both"/>
      </w:pPr>
      <w:r w:rsidRPr="00B5673A">
        <w:tab/>
      </w:r>
    </w:p>
    <w:p w:rsidRDefault="00FF2671" w:rsidP="004820C1" w:rsidR="004820C1" w:rsidRPr="00B5673A">
      <w:pPr>
        <w:jc w:val="both"/>
      </w:pPr>
      <w:r>
        <w:t>- n</w:t>
      </w:r>
      <w:r w:rsidR="004820C1" w:rsidRPr="00B5673A">
        <w:t>a temelju zapisnika broj Z-31431/16-3116 i rješenja o ovrsi Trgovačkog suda u Rijeci posl.broj Ovr-1600/12-2 od 8. veljače 2013. zabilježuje se ovrha na kat.čest.broj 2489/9, upisanoj u A, u korist ovrhovoditelja HEP-OPSKRBA d.o.o. Zagreb, Zagreb, Ulica grada Vukovara br. 37 (OIB: 3073332379).</w:t>
      </w:r>
      <w:r w:rsidR="004820C1" w:rsidRPr="00B5673A">
        <w:tab/>
      </w:r>
      <w:r w:rsidR="004820C1" w:rsidRPr="00B5673A">
        <w:tab/>
      </w:r>
      <w:r w:rsidR="004820C1" w:rsidRPr="00B5673A">
        <w:tab/>
      </w:r>
    </w:p>
    <w:p w:rsidRDefault="004820C1" w:rsidP="004820C1" w:rsidR="004820C1" w:rsidRPr="00B5673A">
      <w:pPr>
        <w:jc w:val="both"/>
      </w:pPr>
      <w:r w:rsidRPr="00B5673A">
        <w:tab/>
      </w:r>
    </w:p>
    <w:p w:rsidRDefault="00FF2671" w:rsidP="004820C1" w:rsidR="004820C1" w:rsidRPr="00B5673A">
      <w:pPr>
        <w:jc w:val="both"/>
      </w:pPr>
      <w:r>
        <w:t>- n</w:t>
      </w:r>
      <w:r w:rsidR="004820C1" w:rsidRPr="00B5673A">
        <w:t>a temelju zapisnika broj Z-31431/16-3116 zabilježuje se otvaranje postupka predstečajne nagodbe na kat.čest.broj 2489/9 kuća i dvorište sa 461 mč, upisanoj u A, vlasništvo BUP d.o.o. Buzet, Buzet, Sveti Ivan br. 6 (OIB: 52397973635).</w:t>
      </w:r>
      <w:r w:rsidR="004820C1" w:rsidRPr="00B5673A">
        <w:tab/>
      </w:r>
      <w:r w:rsidR="004820C1" w:rsidRPr="00B5673A">
        <w:tab/>
      </w:r>
      <w:r w:rsidR="004820C1" w:rsidRPr="00B5673A">
        <w:tab/>
      </w:r>
    </w:p>
    <w:p w:rsidRDefault="004820C1" w:rsidP="004820C1" w:rsidR="004820C1" w:rsidRPr="00B5673A">
      <w:pPr>
        <w:jc w:val="both"/>
      </w:pPr>
      <w:r w:rsidRPr="00B5673A">
        <w:tab/>
      </w:r>
    </w:p>
    <w:p w:rsidRDefault="00F6696E" w:rsidP="00421BAD" w:rsidR="004820C1" w:rsidRPr="00864B81">
      <w:pPr>
        <w:jc w:val="both"/>
      </w:pPr>
      <w:r>
        <w:t>- n</w:t>
      </w:r>
      <w:r w:rsidR="004820C1" w:rsidRPr="00B5673A">
        <w:t>a temelju zapisnika broj Z-31431/16-3116 i rješenja Općinskog suda u Pazinu posl.broj Ovr- 342/13-2 od 23. listopada 2013. zabilježuje se privremena mjera zabrane otuđenja ili opterećenja, određene do proteka roka od 15 dana od pravomoćnog okončanja parničnog postupka, koji se po zahtjevu predlagatelja osiguranja BAVARIA N. V., Nizozemska, De Stater 1, NL-5737 RV Lieshout vodi pred sudom Istočni Brabank u Nizozemskoj pod brojem L13030559/PQU, ili do drukčije odluke suda, na kat.čest.broj 2489/9 kuća i dvorište sa 461 mč, upisanoj u A, vlasništvo 2. Protivnika osiguranja BUP d.o.o. Buzet, Buzet, Sveti Ivan br. 6 (OIB: 52397973635).</w:t>
      </w:r>
      <w:r w:rsidR="004820C1" w:rsidRPr="00B5673A">
        <w:tab/>
      </w:r>
      <w:r w:rsidR="004820C1" w:rsidRPr="00B5673A">
        <w:tab/>
      </w:r>
      <w:r w:rsidR="004820C1" w:rsidRPr="00B5673A">
        <w:tab/>
      </w:r>
    </w:p>
    <w:p w:rsidRDefault="004820C1" w:rsidP="00421BAD" w:rsidR="004820C1" w:rsidRPr="00864B81">
      <w:pPr>
        <w:jc w:val="both"/>
      </w:pPr>
    </w:p>
    <w:p w:rsidRDefault="00421BAD" w:rsidP="00421BAD" w:rsidR="00421BAD" w:rsidRPr="00864B81">
      <w:pPr>
        <w:ind w:firstLine="708"/>
        <w:jc w:val="both"/>
      </w:pPr>
      <w:r w:rsidRPr="00864B81">
        <w:t>IV.</w:t>
      </w:r>
      <w:r w:rsidRPr="00864B81">
        <w:tab/>
        <w:t xml:space="preserve">Nekretnine iz točke I. izreke ovog rješenja predat će se </w:t>
      </w:r>
      <w:r w:rsidR="00A6326D" w:rsidRPr="00864B81">
        <w:rPr>
          <w:bCs w:val="false"/>
        </w:rPr>
        <w:t>H-ABDUCO d.o.o., Zagreb, Slavonska avenija 6A, OIB: 13667298928,</w:t>
      </w:r>
      <w:r w:rsidRPr="00864B81">
        <w:t xml:space="preserve"> nakon što uplati iznos iz točke II. izreke ovog rješenja i nakon što ovo rješenje postane pravomoćno. </w:t>
      </w:r>
    </w:p>
    <w:p w:rsidRDefault="00421BAD" w:rsidP="00421BAD" w:rsidR="00421BAD" w:rsidRPr="00864B81">
      <w:pPr>
        <w:jc w:val="both"/>
      </w:pPr>
    </w:p>
    <w:p w:rsidRDefault="00421BAD" w:rsidP="00421BAD" w:rsidR="00421BAD" w:rsidRPr="00864B81">
      <w:pPr>
        <w:ind w:firstLine="708"/>
        <w:jc w:val="both"/>
      </w:pPr>
      <w:r w:rsidRPr="00864B81">
        <w:t>V.</w:t>
      </w:r>
      <w:r w:rsidRPr="00864B81">
        <w:tab/>
        <w:t xml:space="preserve">Nalaže se Općinskom sudu u Puli – Pola, Zemljišnoknjižnom odjelu </w:t>
      </w:r>
      <w:r w:rsidR="00864B81" w:rsidRPr="00864B81">
        <w:t>Buzet</w:t>
      </w:r>
      <w:r w:rsidRPr="00864B81">
        <w:t>, da u zemljišnoj knjizi upiše zabilježbu dosude na nekretnini iz točke I. izreke ovog rješenja.</w:t>
      </w:r>
    </w:p>
    <w:p w:rsidRDefault="00421BAD" w:rsidP="00421BAD" w:rsidR="00421BAD" w:rsidRPr="00864B81">
      <w:pPr>
        <w:ind w:firstLine="708"/>
        <w:jc w:val="both"/>
      </w:pPr>
    </w:p>
    <w:p w:rsidRDefault="00421BAD" w:rsidP="00421BAD" w:rsidR="00421BAD">
      <w:pPr>
        <w:ind w:firstLine="708"/>
        <w:jc w:val="both"/>
      </w:pPr>
      <w:r w:rsidRPr="00864B81">
        <w:t>VI.</w:t>
      </w:r>
      <w:r w:rsidRPr="00864B81">
        <w:tab/>
        <w:t>Općinski sud u Puli – Po</w:t>
      </w:r>
      <w:r w:rsidR="00864B81" w:rsidRPr="00864B81">
        <w:t>la, Zemljišnoknjižni odjel Buzet</w:t>
      </w:r>
      <w:r w:rsidRPr="00864B81">
        <w:t>, obaviti će upis iz točke III. izreke na temelju ovog pravomoćnog rješenja o dosudi nekretnina i na temelju potvrde stečajnog suda da je kupac položio kupovninu u skladu s točkom II. izreke ovog rješenja.</w:t>
      </w:r>
    </w:p>
    <w:p w:rsidRDefault="00D505EB" w:rsidP="00421BAD" w:rsidR="00D505EB">
      <w:pPr>
        <w:ind w:firstLine="708"/>
        <w:jc w:val="both"/>
      </w:pPr>
    </w:p>
    <w:p w:rsidRDefault="00D505EB" w:rsidP="00D505EB" w:rsidR="00D505EB" w:rsidRPr="005A2508">
      <w:pPr>
        <w:ind w:firstLine="708"/>
        <w:jc w:val="both"/>
      </w:pPr>
      <w:r w:rsidRPr="005A2508">
        <w:t>VI</w:t>
      </w:r>
      <w:r>
        <w:t>I</w:t>
      </w:r>
      <w:r w:rsidRPr="005A2508">
        <w:t>.</w:t>
      </w:r>
      <w:r w:rsidRPr="005A2508">
        <w:tab/>
        <w:t xml:space="preserve">Nalaže se stečajnom upravitelju </w:t>
      </w:r>
      <w:r>
        <w:t>Zdravku Kuzmiću iz Zagreba, Zelenjak 78</w:t>
      </w:r>
      <w:r w:rsidRPr="005A2508">
        <w:t>, da u roku od osam dana od dana pravomoćnosti ovog rješenja dostavi sudu obrač</w:t>
      </w:r>
      <w:r>
        <w:t>un troškova unovčenja nekretnine iz točke I. izreke</w:t>
      </w:r>
      <w:r w:rsidRPr="005A2508">
        <w:t xml:space="preserve"> (čl. 254.</w:t>
      </w:r>
      <w:r>
        <w:t xml:space="preserve"> st. 1.</w:t>
      </w:r>
      <w:r w:rsidRPr="005A2508">
        <w:t xml:space="preserve"> Stečajnog zakona</w:t>
      </w:r>
      <w:r>
        <w:t>,</w:t>
      </w:r>
      <w:r w:rsidRPr="00D505EB">
        <w:t xml:space="preserve"> </w:t>
      </w:r>
      <w:r>
        <w:t>Narodne novine broj 71/2015, 104/2017, dalje: SZ</w:t>
      </w:r>
      <w:r w:rsidRPr="005A2508">
        <w:t>).</w:t>
      </w:r>
    </w:p>
    <w:p w:rsidRDefault="00D505EB" w:rsidP="00421BAD" w:rsidR="00D505EB" w:rsidRPr="00864B81">
      <w:pPr>
        <w:ind w:firstLine="708"/>
        <w:jc w:val="both"/>
      </w:pPr>
    </w:p>
    <w:p w:rsidRDefault="00421BAD" w:rsidP="00421BAD" w:rsidR="00421BAD" w:rsidRPr="00A54A86">
      <w:pPr>
        <w:rPr>
          <w:color w:val="548DD4"/>
        </w:rPr>
      </w:pPr>
    </w:p>
    <w:p w:rsidRDefault="00421BAD" w:rsidP="00421BAD" w:rsidR="00421BAD" w:rsidRPr="005A2508">
      <w:pPr>
        <w:jc w:val="center"/>
      </w:pPr>
      <w:r w:rsidRPr="005A2508">
        <w:t>Obrazloženje</w:t>
      </w:r>
    </w:p>
    <w:p w:rsidRDefault="00421BAD" w:rsidP="00421BAD" w:rsidR="00421BAD" w:rsidRPr="00864B81">
      <w:pPr>
        <w:jc w:val="both"/>
      </w:pPr>
    </w:p>
    <w:p w:rsidRDefault="00421BAD" w:rsidP="00421BAD" w:rsidR="00421BAD" w:rsidRPr="00864B81">
      <w:pPr>
        <w:jc w:val="both"/>
      </w:pPr>
      <w:r w:rsidRPr="00864B81">
        <w:tab/>
        <w:t xml:space="preserve">Nekretnina stečajnog dužnika </w:t>
      </w:r>
      <w:r w:rsidR="00A6326D" w:rsidRPr="00864B81">
        <w:t>k.č.br. 2489/9 upisana u zk.ul. 3116 k.o. Buzet-Stari grad</w:t>
      </w:r>
      <w:r w:rsidR="00864B81" w:rsidRPr="00864B81">
        <w:t>,</w:t>
      </w:r>
      <w:r w:rsidRPr="00864B81">
        <w:t xml:space="preserve"> unovčena je na </w:t>
      </w:r>
      <w:r w:rsidR="00A6326D" w:rsidRPr="00864B81">
        <w:t>trećoj</w:t>
      </w:r>
      <w:r w:rsidRPr="00864B81">
        <w:t xml:space="preserve"> elektroničkoj javnoj dražbi putem Financijske agencije (dalje: FINA), za kupovninu u iznosu od </w:t>
      </w:r>
      <w:r w:rsidR="00A6326D" w:rsidRPr="00864B81">
        <w:t>747.504,58</w:t>
      </w:r>
      <w:r w:rsidRPr="00864B81">
        <w:t xml:space="preserve"> kn.</w:t>
      </w:r>
    </w:p>
    <w:p w:rsidRDefault="00421BAD" w:rsidP="00421BAD" w:rsidR="00421BAD" w:rsidRPr="00864B81">
      <w:pPr>
        <w:jc w:val="both"/>
      </w:pPr>
    </w:p>
    <w:p w:rsidRDefault="00421BAD" w:rsidP="00421BAD" w:rsidR="00421BAD" w:rsidRPr="00864B81">
      <w:pPr>
        <w:jc w:val="both"/>
      </w:pPr>
      <w:r w:rsidRPr="00864B81">
        <w:tab/>
        <w:t xml:space="preserve">Na temelju izvještaja FINA-e utvrđeno je da je </w:t>
      </w:r>
      <w:r w:rsidR="00D505EB">
        <w:t>ponuditelj</w:t>
      </w:r>
      <w:r w:rsidRPr="00864B81">
        <w:t xml:space="preserve"> </w:t>
      </w:r>
      <w:r w:rsidR="00A6326D" w:rsidRPr="00864B81">
        <w:rPr>
          <w:bCs w:val="false"/>
        </w:rPr>
        <w:t>H-ABDUCO d.o.o., Zagreb, Slavonska avenija 6A, OIB: 13667298928</w:t>
      </w:r>
      <w:r w:rsidR="00A6326D" w:rsidRPr="00864B81">
        <w:rPr>
          <w:shd w:fill="F8F8F8" w:color="auto" w:val="clear"/>
        </w:rPr>
        <w:t xml:space="preserve">, </w:t>
      </w:r>
      <w:r w:rsidR="00A6326D" w:rsidRPr="00864B81">
        <w:t>dao</w:t>
      </w:r>
      <w:r w:rsidRPr="00864B81">
        <w:t xml:space="preserve"> najviši iznos </w:t>
      </w:r>
      <w:r w:rsidR="00D505EB">
        <w:t xml:space="preserve">zadnje </w:t>
      </w:r>
      <w:r w:rsidRPr="00864B81">
        <w:t xml:space="preserve">valjane ponude, te </w:t>
      </w:r>
      <w:r w:rsidR="00A6326D" w:rsidRPr="00864B81">
        <w:t xml:space="preserve">su </w:t>
      </w:r>
      <w:r w:rsidR="00A6326D" w:rsidRPr="00864B81">
        <w:lastRenderedPageBreak/>
        <w:t>ispunjene pretpostavke da mu</w:t>
      </w:r>
      <w:r w:rsidRPr="00864B81">
        <w:t xml:space="preserve"> se nekretnina dosudi po čl. 103. st. 3. Ovršnog zakona (Narodne novine br. 112/2012, 25/2013, 93/2014, 55/2016</w:t>
      </w:r>
      <w:r w:rsidR="00864B81" w:rsidRPr="00864B81">
        <w:t>, 73/2017</w:t>
      </w:r>
      <w:r w:rsidRPr="00864B81">
        <w:t>, dalje: O</w:t>
      </w:r>
      <w:r w:rsidR="00D505EB">
        <w:t>Z), vezano uz čl. 247. st. 1. SZ-a</w:t>
      </w:r>
      <w:r w:rsidRPr="00864B81">
        <w:t xml:space="preserve">. </w:t>
      </w:r>
    </w:p>
    <w:p w:rsidRDefault="00864B81" w:rsidP="00864B81" w:rsidR="00864B81" w:rsidRPr="00864B81">
      <w:pPr>
        <w:jc w:val="both"/>
        <w:rPr>
          <w:color w:themeShade="BF" w:themeColor="accent3" w:val="76923C"/>
        </w:rPr>
      </w:pPr>
    </w:p>
    <w:p w:rsidRDefault="00864B81" w:rsidP="00864B81" w:rsidR="00864B81" w:rsidRPr="00D505EB">
      <w:pPr>
        <w:jc w:val="both"/>
        <w:rPr>
          <w:bCs w:val="false"/>
        </w:rPr>
      </w:pPr>
      <w:r w:rsidRPr="00D505EB">
        <w:tab/>
        <w:t xml:space="preserve">Iz izvještaja Financijske agencije o provedenoj elektroničkoj javnoj dražbi proizlazi da je kupac </w:t>
      </w:r>
      <w:r w:rsidR="00D505EB" w:rsidRPr="00D505EB">
        <w:rPr>
          <w:bCs w:val="false"/>
        </w:rPr>
        <w:t>H-ABDUCO d.o.o., Zagreb, Slavonska avenija 6A, OIB: 13667298928</w:t>
      </w:r>
      <w:r w:rsidR="00D505EB" w:rsidRPr="00D505EB">
        <w:t>, uplati</w:t>
      </w:r>
      <w:r w:rsidRPr="00D505EB">
        <w:t xml:space="preserve">o jamčevinu za sudjelovanje na javnoj dražbi u iznosu od </w:t>
      </w:r>
      <w:r w:rsidR="00D505EB" w:rsidRPr="00D505EB">
        <w:t>125.001,83</w:t>
      </w:r>
      <w:r w:rsidRPr="00D505EB">
        <w:rPr>
          <w:bCs w:val="false"/>
        </w:rPr>
        <w:t xml:space="preserve"> </w:t>
      </w:r>
      <w:r w:rsidRPr="00D505EB">
        <w:t>k</w:t>
      </w:r>
      <w:r w:rsidR="00D505EB" w:rsidRPr="00D505EB">
        <w:t>n</w:t>
      </w:r>
      <w:r w:rsidRPr="00D505EB">
        <w:t xml:space="preserve">, pa je dužan uplatiti razliku kupovnine u iznosu od </w:t>
      </w:r>
      <w:r w:rsidR="00D505EB" w:rsidRPr="00D505EB">
        <w:t>622.502,75</w:t>
      </w:r>
      <w:r w:rsidRPr="00D505EB">
        <w:t xml:space="preserve"> kn.</w:t>
      </w:r>
    </w:p>
    <w:p w:rsidRDefault="00864B81" w:rsidP="00864B81" w:rsidR="00864B81" w:rsidRPr="00D505EB">
      <w:pPr>
        <w:ind w:firstLine="708"/>
        <w:jc w:val="both"/>
      </w:pPr>
      <w:r w:rsidRPr="00D505EB">
        <w:t xml:space="preserve"> Slijedom svega navedenog, a temeljem čl. 103. st. 3., 4. i 5., čl. 106. i čl. 108. OZ-a sve vezano uz čl. 247. SZ-a, odlučeno je kao u točkama I. – IV. izreke ovog rješenja.</w:t>
      </w:r>
    </w:p>
    <w:p w:rsidRDefault="00864B81" w:rsidP="00864B81" w:rsidR="00864B81" w:rsidRPr="00D505EB">
      <w:pPr>
        <w:ind w:firstLine="708"/>
        <w:jc w:val="both"/>
      </w:pPr>
      <w:r w:rsidRPr="00D505EB">
        <w:t xml:space="preserve">Temeljem čl. </w:t>
      </w:r>
      <w:smartTag w:element="metricconverter" w:uri="urn:schemas-microsoft-com:office:smarttags">
        <w:smartTagPr>
          <w:attr w:val="89. st" w:name="ProductID"/>
        </w:smartTagPr>
        <w:r w:rsidRPr="00D505EB">
          <w:t>89. st</w:t>
        </w:r>
      </w:smartTag>
      <w:r w:rsidRPr="00D505EB">
        <w:t xml:space="preserve">. 1. </w:t>
      </w:r>
      <w:smartTag w:element="zakoni" w:uri="http://www.java.hr/xml/smarttags/zakoni">
        <w:r w:rsidRPr="00D505EB">
          <w:t>Zakona o zemljišnim knjigama</w:t>
        </w:r>
      </w:smartTag>
      <w:r w:rsidRPr="00D505EB">
        <w:t xml:space="preserve"> odlučeno je kao u točki V. izreke ovog rješenja. </w:t>
      </w:r>
    </w:p>
    <w:p w:rsidRDefault="00864B81" w:rsidP="00864B81" w:rsidR="00864B81" w:rsidRPr="00D505EB">
      <w:pPr>
        <w:jc w:val="both"/>
      </w:pPr>
      <w:r w:rsidRPr="00D505EB">
        <w:tab/>
        <w:t>Na temelju čl. 108. st. 3. OZ-a donesena je odluka kao u točki VI. izreke.</w:t>
      </w:r>
    </w:p>
    <w:p w:rsidRDefault="00864B81" w:rsidP="00864B81" w:rsidR="00864B81" w:rsidRPr="00D505EB">
      <w:pPr>
        <w:jc w:val="both"/>
      </w:pPr>
      <w:r w:rsidRPr="00D505EB">
        <w:tab/>
        <w:t>Na temelju odredbe čl. 254. st. 1. SZ-a donesena je odluka kao u točki VII. izreke.</w:t>
      </w:r>
    </w:p>
    <w:p w:rsidRDefault="00421BAD" w:rsidP="00421BAD" w:rsidR="00421BAD" w:rsidRPr="00D505EB">
      <w:pPr>
        <w:jc w:val="both"/>
      </w:pPr>
    </w:p>
    <w:p w:rsidRDefault="00421BAD" w:rsidP="00421BAD" w:rsidR="00421BAD" w:rsidRPr="00D505EB">
      <w:pPr>
        <w:jc w:val="center"/>
      </w:pPr>
    </w:p>
    <w:p w:rsidRDefault="00421BAD" w:rsidP="00421BAD" w:rsidR="00421BAD" w:rsidRPr="00D505EB">
      <w:pPr>
        <w:jc w:val="center"/>
      </w:pPr>
      <w:r w:rsidRPr="00D505EB">
        <w:t>U Pazinu 1</w:t>
      </w:r>
      <w:r w:rsidR="00FA29CC" w:rsidRPr="00D505EB">
        <w:t>7</w:t>
      </w:r>
      <w:r w:rsidRPr="00D505EB">
        <w:t xml:space="preserve">. srpnja 2018.  </w:t>
      </w:r>
    </w:p>
    <w:p w:rsidRDefault="00421BAD" w:rsidP="00421BAD" w:rsidR="00421BAD" w:rsidRPr="00D505EB"/>
    <w:p w:rsidRDefault="00421BAD" w:rsidP="00421BAD" w:rsidR="00421BAD">
      <w:r w:rsidRPr="00650ACF">
        <w:t xml:space="preserve">                                                                                              </w:t>
      </w:r>
    </w:p>
    <w:p w:rsidRDefault="00421BAD" w:rsidP="00421BAD" w:rsidR="00421BAD" w:rsidRPr="00650ACF">
      <w:r w:rsidRPr="00650ACF">
        <w:t xml:space="preserve">        </w:t>
      </w:r>
      <w:r w:rsidRPr="00650ACF">
        <w:tab/>
        <w:t xml:space="preserve">    </w:t>
      </w:r>
      <w:r>
        <w:tab/>
      </w:r>
      <w:r>
        <w:tab/>
      </w:r>
      <w:r>
        <w:tab/>
      </w:r>
      <w:r>
        <w:tab/>
      </w:r>
      <w:r>
        <w:tab/>
      </w:r>
      <w:r>
        <w:tab/>
      </w:r>
      <w:r>
        <w:tab/>
      </w:r>
      <w:r>
        <w:tab/>
        <w:t xml:space="preserve">  </w:t>
      </w:r>
      <w:r w:rsidRPr="00650ACF">
        <w:t>Stečajna sutkinja</w:t>
      </w:r>
    </w:p>
    <w:p w:rsidRDefault="00421BAD" w:rsidP="00421BAD" w:rsidR="00421BAD" w:rsidRPr="00650ACF">
      <w:pPr>
        <w:ind w:firstLine="708"/>
      </w:pPr>
      <w:r>
        <w:t xml:space="preserve">                   </w:t>
      </w:r>
      <w:r>
        <w:tab/>
      </w:r>
      <w:r>
        <w:tab/>
      </w:r>
      <w:r>
        <w:tab/>
      </w:r>
      <w:r>
        <w:tab/>
      </w:r>
      <w:r>
        <w:tab/>
        <w:t xml:space="preserve"> </w:t>
      </w:r>
      <w:r w:rsidRPr="00650ACF">
        <w:t xml:space="preserve"> </w:t>
      </w:r>
      <w:r>
        <w:t xml:space="preserve">    </w:t>
      </w:r>
      <w:r>
        <w:tab/>
        <w:t xml:space="preserve">     </w:t>
      </w:r>
      <w:r w:rsidRPr="00650ACF">
        <w:t>Adrijana Labinjan Skok</w:t>
      </w:r>
      <w:r>
        <w:t xml:space="preserve"> , v.r.</w:t>
      </w:r>
    </w:p>
    <w:p w:rsidRDefault="00421BAD" w:rsidP="00421BAD" w:rsidR="00421BAD" w:rsidRPr="00A54A86">
      <w:pPr>
        <w:rPr>
          <w:color w:val="548DD4"/>
        </w:rPr>
      </w:pPr>
    </w:p>
    <w:p w:rsidRDefault="00421BAD" w:rsidP="00421BAD" w:rsidR="00421BAD" w:rsidRPr="00A54A86">
      <w:pPr>
        <w:rPr>
          <w:color w:val="548DD4"/>
        </w:rPr>
      </w:pPr>
    </w:p>
    <w:p w:rsidRDefault="00421BAD" w:rsidP="00421BAD" w:rsidR="00421BAD" w:rsidRPr="00E63B56">
      <w:r w:rsidRPr="00E63B56">
        <w:t>UPUTA O PRAVNOM LIJEKU</w:t>
      </w:r>
      <w:r>
        <w:t>:</w:t>
      </w:r>
    </w:p>
    <w:p w:rsidRDefault="00421BAD" w:rsidP="00421BAD" w:rsidR="00421BAD" w:rsidRPr="00E63B56">
      <w:pPr>
        <w:jc w:val="both"/>
      </w:pPr>
      <w:r w:rsidRPr="00E63B56">
        <w:t>Protiv ovog rješenja žalba može se podnijeti u roku od 8 dana od dana dostave, a dostava se smatra obavljenom isteko</w:t>
      </w:r>
      <w:r w:rsidRPr="000C4573">
        <w:t>m trećeg dana od dana objave p</w:t>
      </w:r>
      <w:r w:rsidRPr="00E63B56">
        <w:t xml:space="preserve">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421BAD" w:rsidP="00421BAD" w:rsidR="00421BAD" w:rsidRPr="00E63B56"/>
    <w:p w:rsidRDefault="00421BAD" w:rsidP="00421BAD" w:rsidR="00421BAD" w:rsidRPr="00E63B56">
      <w:r w:rsidRPr="00E63B56">
        <w:t>DNA:</w:t>
      </w:r>
    </w:p>
    <w:p w:rsidRDefault="00421BAD" w:rsidP="00421BAD" w:rsidR="00421BAD" w:rsidRPr="00D505EB">
      <w:r w:rsidRPr="00D505EB">
        <w:t>- e-oglasna ploča suda 3 dana</w:t>
      </w:r>
    </w:p>
    <w:p w:rsidRDefault="00421BAD" w:rsidP="00421BAD" w:rsidR="00421BAD" w:rsidRPr="00D505EB">
      <w:r w:rsidRPr="00D505EB">
        <w:t xml:space="preserve">- Financijska agencija, Rijeka, F. Kurelca 8, radi objave na mrežnim stranicama (čl. 103. st. 4. </w:t>
      </w:r>
    </w:p>
    <w:p w:rsidRDefault="00421BAD" w:rsidP="00421BAD" w:rsidR="00421BAD" w:rsidRPr="00D505EB">
      <w:r w:rsidRPr="00D505EB">
        <w:t xml:space="preserve">  OZ-a) </w:t>
      </w:r>
    </w:p>
    <w:p w:rsidRDefault="00421BAD" w:rsidP="00421BAD" w:rsidR="00421BAD" w:rsidRPr="00D505EB">
      <w:r w:rsidRPr="00D505EB">
        <w:t xml:space="preserve">- </w:t>
      </w:r>
      <w:r w:rsidR="00A6326D" w:rsidRPr="00D505EB">
        <w:rPr>
          <w:bCs w:val="false"/>
        </w:rPr>
        <w:t>H-ABDUCO d.o.o., Zagreb, Slavonska avenija 6A</w:t>
      </w:r>
    </w:p>
    <w:p w:rsidRDefault="00421BAD" w:rsidP="00421BAD" w:rsidR="00421BAD" w:rsidRPr="00D505EB">
      <w:r w:rsidRPr="00D505EB">
        <w:t xml:space="preserve">- stečajni upravitelj Zdravko Kuzmić, Zagreb, Zelenjak 78 </w:t>
      </w:r>
    </w:p>
    <w:p w:rsidRDefault="00421BAD" w:rsidP="00421BAD" w:rsidR="00421BAD">
      <w:r w:rsidRPr="00C619B3">
        <w:t xml:space="preserve">- </w:t>
      </w:r>
      <w:r>
        <w:t>Općinski sud</w:t>
      </w:r>
      <w:r w:rsidRPr="00C619B3">
        <w:t xml:space="preserve"> u Puli-Pola, Z</w:t>
      </w:r>
      <w:r>
        <w:t xml:space="preserve">emljišnoknjižni odjel Pazin, Pazin, Franjevačke stube 2, </w:t>
      </w:r>
      <w:r w:rsidRPr="00C619B3">
        <w:t xml:space="preserve">radi </w:t>
      </w:r>
    </w:p>
    <w:p w:rsidRDefault="00421BAD" w:rsidP="00421BAD" w:rsidR="00421BAD">
      <w:r>
        <w:t xml:space="preserve">  </w:t>
      </w:r>
      <w:r w:rsidRPr="00C619B3">
        <w:t xml:space="preserve">provedbe točke V. izreke ovog rješenja </w:t>
      </w:r>
    </w:p>
    <w:p w:rsidRDefault="00421BAD" w:rsidP="00421BAD" w:rsidR="00421BAD" w:rsidRPr="00ED09FA">
      <w:pPr>
        <w:jc w:val="both"/>
      </w:pPr>
      <w:r w:rsidRPr="00ED09FA">
        <w:t xml:space="preserve">- Porezna uprava – Područni ured </w:t>
      </w:r>
      <w:r>
        <w:t>Pazin</w:t>
      </w:r>
      <w:r w:rsidRPr="00ED09FA">
        <w:t xml:space="preserve">, Pazin, M. B. Rašana 2/4, p.p. 60  </w:t>
      </w:r>
    </w:p>
    <w:p w:rsidRDefault="00421BAD" w:rsidP="00421BAD" w:rsidR="00421BAD" w:rsidRPr="00A54A86">
      <w:pPr>
        <w:rPr>
          <w:color w:val="548DD4"/>
        </w:rPr>
      </w:pPr>
    </w:p>
    <w:p w:rsidRDefault="00421BAD" w:rsidP="00421BAD" w:rsidR="00421BAD">
      <w:pPr>
        <w:jc w:val="both"/>
      </w:pPr>
      <w:r w:rsidRPr="00C619B3">
        <w:t xml:space="preserve">Po pravomoćnosti: </w:t>
      </w:r>
    </w:p>
    <w:p w:rsidRDefault="00421BAD" w:rsidP="00421BAD" w:rsidR="00421BAD">
      <w:r w:rsidRPr="00C619B3">
        <w:t xml:space="preserve">- </w:t>
      </w:r>
      <w:r>
        <w:t>Općinski sud</w:t>
      </w:r>
      <w:r w:rsidRPr="00C619B3">
        <w:t xml:space="preserve"> u Puli-Pola, Z</w:t>
      </w:r>
      <w:r>
        <w:t xml:space="preserve">emljišnoknjižni odjel Pazin, Pazin, Franjevačke stube 2, sa </w:t>
      </w:r>
    </w:p>
    <w:p w:rsidRDefault="00864B81" w:rsidP="00421BAD" w:rsidR="00864B81">
      <w:r>
        <w:t xml:space="preserve">  </w:t>
      </w:r>
      <w:r w:rsidR="00421BAD">
        <w:t xml:space="preserve">potvrdom pravomoćnosti i </w:t>
      </w:r>
      <w:r w:rsidR="00421BAD" w:rsidRPr="00C619B3">
        <w:t>uz potvrdu o plaćenoj kupovnini, radi provedbe točke III</w:t>
      </w:r>
      <w:r w:rsidR="00421BAD">
        <w:t>.</w:t>
      </w:r>
      <w:r>
        <w:t xml:space="preserve"> </w:t>
      </w:r>
      <w:r w:rsidR="00421BAD" w:rsidRPr="00C619B3">
        <w:t xml:space="preserve">izreke </w:t>
      </w:r>
    </w:p>
    <w:p w:rsidRDefault="00864B81" w:rsidP="00421BAD" w:rsidR="00421BAD" w:rsidRPr="00C619B3">
      <w:r>
        <w:t xml:space="preserve">  </w:t>
      </w:r>
      <w:r w:rsidR="00421BAD" w:rsidRPr="00C619B3">
        <w:t>ovog rješenja</w:t>
      </w:r>
    </w:p>
    <w:p w:rsidRDefault="00421BAD" w:rsidP="00421BAD" w:rsidR="00421BAD">
      <w:r>
        <w:t>- Financijska agencija</w:t>
      </w:r>
      <w:r w:rsidRPr="00C619B3">
        <w:t xml:space="preserve">, Rijeka, F. Kurelca 8, sa potvrdom pravomoćnosti, radi objave na </w:t>
      </w:r>
    </w:p>
    <w:p w:rsidRDefault="00421BAD" w:rsidP="00421BAD" w:rsidR="00421BAD">
      <w:pPr>
        <w:jc w:val="both"/>
      </w:pPr>
      <w:r>
        <w:t xml:space="preserve">  </w:t>
      </w:r>
      <w:r w:rsidRPr="00C619B3">
        <w:t xml:space="preserve">mrežnim stranicama (čl. 26. Pravilnika o načinu i postupku provedbe prodaje nekretnina i </w:t>
      </w:r>
    </w:p>
    <w:p w:rsidRDefault="00421BAD" w:rsidP="00D505EB" w:rsidR="00500701">
      <w:pPr>
        <w:jc w:val="both"/>
      </w:pPr>
      <w:r>
        <w:t xml:space="preserve">  </w:t>
      </w:r>
      <w:r w:rsidRPr="00C619B3">
        <w:t xml:space="preserve">pokretnina u ovršnom postupku) </w:t>
      </w:r>
    </w:p>
    <w:sectPr w:rsidSect="00C517C6" w:rsidR="0050070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1BAD" w:rsidP="00421BAD" w:rsidR="00421BAD">
      <w:r>
        <w:separator/>
      </w:r>
    </w:p>
  </w:endnote>
  <w:endnote w:id="0" w:type="continuationSeparator">
    <w:p w:rsidRDefault="00421BAD" w:rsidP="00421BAD" w:rsidR="00421B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1BAD" w:rsidP="00421BAD" w:rsidR="00421BAD">
      <w:r>
        <w:separator/>
      </w:r>
    </w:p>
  </w:footnote>
  <w:footnote w:id="0" w:type="continuationSeparator">
    <w:p w:rsidRDefault="00421BAD" w:rsidP="00421BAD" w:rsidR="00421B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BAD"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58FD" w:rsidR="00AD5D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BAD"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58FD">
      <w:rPr>
        <w:rStyle w:val="Brojstranice"/>
        <w:noProof/>
      </w:rPr>
      <w:t>5</w:t>
    </w:r>
    <w:r>
      <w:rPr>
        <w:rStyle w:val="Brojstranice"/>
      </w:rPr>
      <w:fldChar w:fldCharType="end"/>
    </w:r>
  </w:p>
  <w:p w:rsidRDefault="00421BAD" w:rsidP="00C517C6" w:rsidR="00AD5D8A">
    <w:pPr>
      <w:jc w:val="center"/>
      <w:rPr>
        <w:b/>
      </w:rPr>
    </w:pPr>
    <w:r w:rsidRPr="004E7232">
      <w:rPr>
        <w:b/>
      </w:rPr>
      <w:t xml:space="preserve">                                          </w:t>
    </w:r>
    <w:r>
      <w:rPr>
        <w:b/>
      </w:rPr>
      <w:tab/>
    </w:r>
    <w:r>
      <w:rPr>
        <w:b/>
      </w:rPr>
      <w:tab/>
    </w:r>
    <w:r>
      <w:rPr>
        <w:b/>
      </w:rPr>
      <w:tab/>
    </w:r>
    <w:r>
      <w:rPr>
        <w:b/>
      </w:rPr>
      <w:tab/>
    </w:r>
    <w:r>
      <w:rPr>
        <w:b/>
      </w:rPr>
      <w:tab/>
    </w:r>
    <w:r>
      <w:rPr>
        <w:b/>
      </w:rPr>
      <w:tab/>
    </w:r>
    <w:r>
      <w:rPr>
        <w:b/>
      </w:rPr>
      <w:tab/>
      <w:t xml:space="preserve">   </w:t>
    </w:r>
    <w:r w:rsidRPr="002A0273">
      <w:t>2 St-193/</w:t>
    </w:r>
    <w:r w:rsidRPr="00722F29">
      <w:t>20</w:t>
    </w:r>
    <w:r w:rsidRPr="00D505EB">
      <w:t>15-</w:t>
    </w:r>
    <w:r w:rsidR="00D505EB" w:rsidRPr="00D505EB">
      <w:t>251</w:t>
    </w:r>
    <w:r w:rsidRPr="005531E7">
      <w:rPr>
        <w:b/>
      </w:rPr>
      <w:t xml:space="preserve"> </w:t>
    </w:r>
    <w:r w:rsidRPr="004E7232">
      <w:rPr>
        <w:b/>
      </w:rPr>
      <w:t xml:space="preserve">                                 </w:t>
    </w:r>
  </w:p>
  <w:p w:rsidRDefault="00421BAD" w:rsidP="00C517C6" w:rsidR="00AD5D8A" w:rsidRPr="00446407">
    <w:pPr>
      <w:jc w:val="right"/>
    </w:pPr>
    <w:r w:rsidRPr="004E7232">
      <w:rPr>
        <w:b/>
      </w:rPr>
      <w:t xml:space="preserve">        </w:t>
    </w:r>
    <w:r>
      <w:rPr>
        <w:b/>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BAD" w:rsidP="00C517C6" w:rsidR="00AD5D8A">
    <w:pPr>
      <w:pStyle w:val="Zaglavlje"/>
      <w:tabs>
        <w:tab w:pos="8467" w:val="left"/>
      </w:tabs>
      <w:jc w:val="right"/>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1BAD"/>
    <w:rsid w:val="002044FB"/>
    <w:rsid w:val="00421BAD"/>
    <w:rsid w:val="004820C1"/>
    <w:rsid w:val="00554328"/>
    <w:rsid w:val="008158FD"/>
    <w:rsid w:val="00864B81"/>
    <w:rsid w:val="00985388"/>
    <w:rsid w:val="00A6326D"/>
    <w:rsid w:val="00D505EB"/>
    <w:rsid w:val="00E61CC8"/>
    <w:rsid w:val="00F6696E"/>
    <w:rsid w:val="00FA29CC"/>
    <w:rsid w:val="00FF2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1BA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21BAD"/>
    <w:pPr>
      <w:tabs>
        <w:tab w:pos="4536" w:val="center"/>
        <w:tab w:pos="9072" w:val="right"/>
      </w:tabs>
    </w:pPr>
  </w:style>
  <w:style w:customStyle="true" w:styleId="ZaglavljeChar" w:type="character">
    <w:name w:val="Zaglavlje Char"/>
    <w:basedOn w:val="Zadanifontodlomka"/>
    <w:link w:val="Zaglavlje"/>
    <w:rsid w:val="00421BAD"/>
    <w:rPr>
      <w:rFonts w:cs="Times New Roman" w:eastAsia="Times New Roman" w:hAnsi="Times New Roman" w:ascii="Times New Roman"/>
      <w:bCs/>
      <w:sz w:val="24"/>
      <w:szCs w:val="24"/>
      <w:lang w:eastAsia="hr-HR"/>
    </w:rPr>
  </w:style>
  <w:style w:styleId="Brojstranice" w:type="character">
    <w:name w:val="page number"/>
    <w:basedOn w:val="Zadanifontodlomka"/>
    <w:rsid w:val="00421BAD"/>
  </w:style>
  <w:style w:styleId="Tekstbalonia" w:type="paragraph">
    <w:name w:val="Balloon Text"/>
    <w:basedOn w:val="Normal"/>
    <w:link w:val="TekstbaloniaChar"/>
    <w:uiPriority w:val="99"/>
    <w:semiHidden/>
    <w:unhideWhenUsed/>
    <w:rsid w:val="00421B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1BAD"/>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421BAD"/>
    <w:pPr>
      <w:tabs>
        <w:tab w:pos="4536" w:val="center"/>
        <w:tab w:pos="9072" w:val="right"/>
      </w:tabs>
    </w:pPr>
  </w:style>
  <w:style w:customStyle="true" w:styleId="PodnojeChar" w:type="character">
    <w:name w:val="Podnožje Char"/>
    <w:basedOn w:val="Zadanifontodlomka"/>
    <w:link w:val="Podnoje"/>
    <w:uiPriority w:val="99"/>
    <w:rsid w:val="00421BA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8158FD"/>
    <w:rPr>
      <w:color w:val="808080"/>
      <w:bdr w:space="0" w:sz="0" w:color="auto" w:val="none"/>
      <w:shd w:fill="auto" w:color="auto" w:val="clear"/>
    </w:rPr>
  </w:style>
  <w:style w:customStyle="true" w:styleId="eSPISCCParagraphDefaultFont" w:type="character">
    <w:name w:val="eSPIS_CC_Paragraph Default Font"/>
    <w:basedOn w:val="Zadanifontodlomka"/>
    <w:rsid w:val="008158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8FD"/>
    <w:rPr>
      <w:sz w:val="22"/>
      <w:bdr w:space="0" w:sz="0" w:color="auto" w:val="none"/>
      <w:shd w:fill="FFFFCC" w:color="auto" w:val="clear"/>
      <w:lang w:val="hr-HR"/>
    </w:rPr>
  </w:style>
  <w:style w:customStyle="true" w:styleId="PozadinaSvijetloCrvena" w:type="character">
    <w:name w:val="Pozadina_SvijetloCrvena"/>
    <w:basedOn w:val="eSPISCCParagraphDefaultFont"/>
    <w:rsid w:val="008158FD"/>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8158FD"/>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1BA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21BAD"/>
    <w:pPr>
      <w:tabs>
        <w:tab w:pos="4536" w:val="center"/>
        <w:tab w:pos="9072" w:val="right"/>
      </w:tabs>
    </w:pPr>
  </w:style>
  <w:style w:customStyle="1" w:styleId="ZaglavljeChar" w:type="character">
    <w:name w:val="Zaglavlje Char"/>
    <w:basedOn w:val="Zadanifontodlomka"/>
    <w:link w:val="Zaglavlje"/>
    <w:rsid w:val="00421BAD"/>
    <w:rPr>
      <w:rFonts w:ascii="Times New Roman" w:cs="Times New Roman" w:eastAsia="Times New Roman" w:hAnsi="Times New Roman"/>
      <w:bCs/>
      <w:sz w:val="24"/>
      <w:szCs w:val="24"/>
      <w:lang w:eastAsia="hr-HR"/>
    </w:rPr>
  </w:style>
  <w:style w:styleId="Brojstranice" w:type="character">
    <w:name w:val="page number"/>
    <w:basedOn w:val="Zadanifontodlomka"/>
    <w:rsid w:val="00421BAD"/>
  </w:style>
  <w:style w:styleId="Tekstbalonia" w:type="paragraph">
    <w:name w:val="Balloon Text"/>
    <w:basedOn w:val="Normal"/>
    <w:link w:val="TekstbaloniaChar"/>
    <w:uiPriority w:val="99"/>
    <w:semiHidden/>
    <w:unhideWhenUsed/>
    <w:rsid w:val="00421BA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1BAD"/>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421BAD"/>
    <w:pPr>
      <w:tabs>
        <w:tab w:pos="4536" w:val="center"/>
        <w:tab w:pos="9072" w:val="right"/>
      </w:tabs>
    </w:pPr>
  </w:style>
  <w:style w:customStyle="1" w:styleId="PodnojeChar" w:type="character">
    <w:name w:val="Podnožje Char"/>
    <w:basedOn w:val="Zadanifontodlomka"/>
    <w:link w:val="Podnoje"/>
    <w:uiPriority w:val="99"/>
    <w:rsid w:val="00421BA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8158FD"/>
    <w:rPr>
      <w:color w:val="808080"/>
      <w:bdr w:color="auto" w:space="0" w:sz="0" w:val="none"/>
      <w:shd w:color="auto" w:fill="auto" w:val="clear"/>
    </w:rPr>
  </w:style>
  <w:style w:customStyle="1" w:styleId="eSPISCCParagraphDefaultFont" w:type="character">
    <w:name w:val="eSPIS_CC_Paragraph Default Font"/>
    <w:basedOn w:val="Zadanifontodlomka"/>
    <w:rsid w:val="008158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8FD"/>
    <w:rPr>
      <w:sz w:val="22"/>
      <w:bdr w:color="auto" w:space="0" w:sz="0" w:val="none"/>
      <w:shd w:color="auto" w:fill="FFFFCC" w:val="clear"/>
      <w:lang w:val="hr-HR"/>
    </w:rPr>
  </w:style>
  <w:style w:customStyle="1" w:styleId="PozadinaSvijetloCrvena" w:type="character">
    <w:name w:val="Pozadina_SvijetloCrvena"/>
    <w:basedOn w:val="eSPISCCParagraphDefaultFont"/>
    <w:rsid w:val="008158FD"/>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8158FD"/>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izvorni_sadrzaj>
    <derivirana_varijabla naziv="DomainObject.Predmet.Opis_1">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izvorni_sadrzaj>
    <derivirana_varijabla naziv="DomainObject.Predmet.PrimjedbaSuca_1">12.1.'16. pod 11 St-75/16 primljen
prijed. za SKRAĆENI stečajni post.</derivirana_varijabla>
  </DomainObject.Predmet.PrimjedbaSuc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 HEP - Opskrba d.o.o.</izvorni_sadrzaj>
    <derivirana_varijabla naziv="DomainObject.Predmet.StrankaFormated_1">  BUP d.o.o. BUZET; HEP - Opskrba d.o.o.</derivirana_varijabla>
  </DomainObject.Predmet.StrankaFormated>
  <DomainObject.Predmet.StrankaFormatedOIB>
    <izvorni_sadrzaj>  BUP d.o.o. BUZET, OIB 52397973635; HEP - Opskrba d.o.o., OIB 63073332379</izvorni_sadrzaj>
    <derivirana_varijabla naziv="DomainObject.Predmet.StrankaFormatedOIB_1">  BUP d.o.o. BUZET, OIB 52397973635; HEP - Opskrba d.o.o., OIB 63073332379</derivirana_varijabla>
  </DomainObject.Predmet.StrankaFormatedOIB>
  <DomainObject.Predmet.StrankaFormatedWithAdress>
    <izvorni_sadrzaj> BUP d.o.o. BUZET, Sv. Ivan 6, 52420 Buzet; HEP - Opskrba d.o.o., Ulica grada Vukovara 37, 10000 Zagreb</izvorni_sadrzaj>
    <derivirana_varijabla naziv="DomainObject.Predmet.StrankaFormatedWithAdress_1"> BUP d.o.o. BUZET, Sv. Ivan 6, 52420 Buzet; HEP - Opskrba d.o.o., Ulica grada Vukovara 37, 10000 Zagreb</derivirana_varijabla>
  </DomainObject.Predmet.StrankaFormatedWithAdress>
  <DomainObject.Predmet.StrankaFormatedWithAdressOIB>
    <izvorni_sadrzaj> BUP d.o.o. BUZET, OIB 52397973635, Sv. Ivan 6, 52420 Buzet; HEP - Opskrba d.o.o., OIB 63073332379, Ulica grada Vukovara 37, 10000 Zagreb</izvorni_sadrzaj>
    <derivirana_varijabla naziv="DomainObject.Predmet.StrankaFormatedWithAdressOIB_1"> BUP d.o.o. BUZET, OIB 52397973635, Sv. Ivan 6, 52420 Buzet; HEP - Opskrba d.o.o., OIB 63073332379, Ulica grada Vukovara 37, 10000 Zagreb</derivirana_varijabla>
  </DomainObject.Predmet.StrankaFormatedWithAdressOIB>
  <DomainObject.Predmet.StrankaWithAdress>
    <izvorni_sadrzaj>BUP d.o.o. BUZET Sv. Ivan 6,52420 Buzet,HEP - Opskrba d.o.o. Ulica grada Vukovara 37,10000 Zagreb</izvorni_sadrzaj>
    <derivirana_varijabla naziv="DomainObject.Predmet.StrankaWithAdress_1">BUP d.o.o. BUZET Sv. Ivan 6,52420 Buzet,HEP - Opskrba d.o.o. Ulica grada Vukovara 37,10000 Zagreb</derivirana_varijabla>
  </DomainObject.Predmet.StrankaWithAdress>
  <DomainObject.Predmet.StrankaWithAdressOIB>
    <izvorni_sadrzaj>BUP d.o.o. BUZET, OIB 52397973635, Sv. Ivan 6,52420 Buzet,HEP - Opskrba d.o.o., OIB 63073332379, Ulica grada Vukovara 37,10000 Zagreb</izvorni_sadrzaj>
    <derivirana_varijabla naziv="DomainObject.Predmet.StrankaWithAdressOIB_1">BUP d.o.o. BUZET, OIB 52397973635, Sv. Ivan 6,52420 Buzet,HEP - Opskrba d.o.o., OIB 63073332379, Ulica grada Vukovara 37,10000 Zagreb</derivirana_varijabla>
  </DomainObject.Predmet.StrankaWithAdressOIB>
  <DomainObject.Predmet.StrankaNazivFormated>
    <izvorni_sadrzaj>BUP d.o.o. BUZET,HEP - Opskrba d.o.o.</izvorni_sadrzaj>
    <derivirana_varijabla naziv="DomainObject.Predmet.StrankaNazivFormated_1">BUP d.o.o. BUZET,HEP - Opskrba d.o.o.</derivirana_varijabla>
  </DomainObject.Predmet.StrankaNazivFormated>
  <DomainObject.Predmet.StrankaNazivFormatedOIB>
    <izvorni_sadrzaj>BUP d.o.o. BUZET, OIB 52397973635,HEP - Opskrba d.o.o., OIB 63073332379</izvorni_sadrzaj>
    <derivirana_varijabla naziv="DomainObject.Predmet.StrankaNazivFormatedOIB_1">BUP d.o.o. BUZET, OIB 52397973635,HEP - Opskrba d.o.o., OIB 63073332379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BUP d.o.o. BUZET</item>
      <item>HEP - Opskrba d.o.o.</item>
    </izvorni_sadrzaj>
    <derivirana_varijabla naziv="DomainObject.Predmet.StrankaListFormated_1">
      <item>BUP d.o.o. BUZET</item>
      <item>HEP - Opskrba d.o.o.</item>
    </derivirana_varijabla>
  </DomainObject.Predmet.StrankaListFormated>
  <DomainObject.Predmet.StrankaListFormatedOIB>
    <izvorni_sadrzaj>
      <item>BUP d.o.o. BUZET, OIB 52397973635</item>
      <item>HEP - Opskrba d.o.o., OIB 63073332379</item>
    </izvorni_sadrzaj>
    <derivirana_varijabla naziv="DomainObject.Predmet.StrankaListFormatedOIB_1">
      <item>BUP d.o.o. BUZET, OIB 52397973635</item>
      <item>HEP - Opskrba d.o.o., OIB 63073332379</item>
    </derivirana_varijabla>
  </DomainObject.Predmet.StrankaListFormatedOIB>
  <DomainObject.Predmet.StrankaListFormatedWithAdress>
    <izvorni_sadrzaj>
      <item>BUP d.o.o. BUZET, Sv. Ivan 6, 52420 Buzet</item>
      <item>HEP - Opskrba d.o.o., Ulica grada Vukovara 37, 10000 Zagreb</item>
    </izvorni_sadrzaj>
    <derivirana_varijabla naziv="DomainObject.Predmet.StrankaListFormatedWithAdress_1">
      <item>BUP d.o.o. BUZET, Sv. Ivan 6, 52420 Buzet</item>
      <item>HEP - Opskrba d.o.o., Ulica grada Vukovara 37, 10000 Zagreb</item>
    </derivirana_varijabla>
  </DomainObject.Predmet.StrankaListFormatedWithAdress>
  <DomainObject.Predmet.StrankaListFormatedWithAdressOIB>
    <izvorni_sadrzaj>
      <item>BUP d.o.o. BUZET, OIB 52397973635, Sv. Ivan 6, 52420 Buzet</item>
      <item>HEP - Opskrba d.o.o., OIB 63073332379, Ulica grada Vukovara 37, 10000 Zagreb</item>
    </izvorni_sadrzaj>
    <derivirana_varijabla naziv="DomainObject.Predmet.StrankaListFormatedWithAdressOIB_1">
      <item>BUP d.o.o. BUZET, OIB 52397973635, Sv. Ivan 6, 52420 Buzet</item>
      <item>HEP - Opskrba d.o.o., OIB 63073332379, Ulica grada Vukovara 37, 10000 Zagreb</item>
    </derivirana_varijabla>
  </DomainObject.Predmet.StrankaListFormatedWithAdressOIB>
  <DomainObject.Predmet.StrankaListNazivFormated>
    <izvorni_sadrzaj>
      <item>BUP d.o.o. BUZET</item>
      <item>HEP - Opskrba d.o.o.</item>
    </izvorni_sadrzaj>
    <derivirana_varijabla naziv="DomainObject.Predmet.StrankaListNazivFormated_1">
      <item>BUP d.o.o. BUZET</item>
      <item>HEP - Opskrba d.o.o.</item>
    </derivirana_varijabla>
  </DomainObject.Predmet.StrankaListNazivFormated>
  <DomainObject.Predmet.StrankaListNazivFormatedOIB>
    <izvorni_sadrzaj>
      <item>BUP d.o.o. BUZET, OIB 52397973635</item>
      <item>HEP - Opskrba d.o.o., OIB 63073332379</item>
    </izvorni_sadrzaj>
    <derivirana_varijabla naziv="DomainObject.Predmet.StrankaListNazivFormatedOIB_1">
      <item>BUP d.o.o. BUZET, OIB 52397973635</item>
      <item>HEP - Opskrba d.o.o., OIB 63073332379</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item>Odvjetničko društvo KLIŠANIN &amp; PARTNERI društvo s ograničenom odgovornošću</item>
    </izvorni_sadrzaj>
    <derivirana_varijabla naziv="DomainObject.Predmet.OstaliListFormated_1">
      <item>Odvjetničko društvo KLIŠANIN &amp; PARTNERI društvo s ograničenom odgovornošću</item>
    </derivirana_varijabla>
  </DomainObject.Predmet.OstaliListFormated>
  <DomainObject.Predmet.OstaliListFormatedOIB>
    <izvorni_sadrzaj>
      <item>Odvjetničko društvo KLIŠANIN &amp; PARTNERI društvo s ograničenom odgovornošću, OIB 06259076695</item>
    </izvorni_sadrzaj>
    <derivirana_varijabla naziv="DomainObject.Predmet.OstaliListFormatedOIB_1">
      <item>Odvjetničko društvo KLIŠANIN &amp; PARTNERI društvo s ograničenom odgovornošću, OIB 06259076695</item>
    </derivirana_varijabla>
  </DomainObject.Predmet.OstaliListFormatedOIB>
  <DomainObject.Predmet.OstaliListFormatedWithAdress>
    <izvorni_sadrzaj>
      <item>Odvjetničko društvo KLIŠANIN &amp; PARTNERI društvo s ograničenom odgovornošću, Zelinska 2/I, 10000 Zagreb</item>
    </izvorni_sadrzaj>
    <derivirana_varijabla naziv="DomainObject.Predmet.OstaliListFormatedWithAdress_1">
      <item>Odvjetničko društvo KLIŠANIN &amp; PARTNERI društvo s ograničenom odgovornošću, Zelinska 2/I, 10000 Zagreb</item>
    </derivirana_varijabla>
  </DomainObject.Predmet.OstaliListFormatedWithAdress>
  <DomainObject.Predmet.OstaliListFormatedWithAdressOIB>
    <izvorni_sadrzaj>
      <item>Odvjetničko društvo KLIŠANIN &amp; PARTNERI društvo s ograničenom odgovornošću, OIB 06259076695, Zelinska 2/I, 10000 Zagreb</item>
    </izvorni_sadrzaj>
    <derivirana_varijabla naziv="DomainObject.Predmet.OstaliListFormatedWithAdressOIB_1">
      <item>Odvjetničko društvo KLIŠANIN &amp; PARTNERI društvo s ograničenom odgovornošću, OIB 06259076695, Zelinska 2/I, 10000 Zagreb</item>
    </derivirana_varijabla>
  </DomainObject.Predmet.OstaliListFormatedWithAdressOIB>
  <DomainObject.Predmet.OstaliListNazivFormated>
    <izvorni_sadrzaj>
      <item>Odvjetničko društvo KLIŠANIN &amp; PARTNERI društvo s ograničenom odgovornošću</item>
    </izvorni_sadrzaj>
    <derivirana_varijabla naziv="DomainObject.Predmet.OstaliListNazivFormated_1">
      <item>Odvjetničko društvo KLIŠANIN &amp; PARTNERI društvo s ograničenom odgovornošću</item>
    </derivirana_varijabla>
  </DomainObject.Predmet.OstaliListNazivFormated>
  <DomainObject.Predmet.OstaliListNazivFormatedOIB>
    <izvorni_sadrzaj>
      <item>Odvjetničko društvo KLIŠANIN &amp; PARTNERI društvo s ograničenom odgovornošću, OIB 06259076695</item>
    </izvorni_sadrzaj>
    <derivirana_varijabla naziv="DomainObject.Predmet.OstaliListNazivFormatedOIB_1">
      <item>Odvjetničko društvo KLIŠANIN &amp; PARTNERI društvo s ograničenom odgovornošću, OIB 06259076695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BUP d.o.o. BUZET i dr.</izvorni_sadrzaj>
    <derivirana_varijabla naziv="DomainObject.Predmet.StrankaIDrugi_1">BUP d.o.o. BUZET i dr.</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 i dr.</izvorni_sadrzaj>
    <derivirana_varijabla naziv="DomainObject.Predmet.StrankaIDrugiAdressOIB_1">BUP d.o.o. BUZET, OIB 52397973635, Sv. Ivan 6, 52420 Buzet i dr.</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tem>Odvjetničko društvo KLIŠANIN &amp; PARTNERI društvo s ograničenom odgovornošću</item>
      <item>HEP - Opskrba d.o.o.</item>
    </izvorni_sadrzaj>
    <derivirana_varijabla naziv="DomainObject.Predmet.SudioniciListNaziv_1">
      <item>BUP d.o.o. BUZET</item>
      <item>BUP d.o.o. BUZET</item>
      <item>Odvjetničko društvo KLIŠANIN &amp; PARTNERI društvo s ograničenom odgovornošću</item>
      <item>HEP - Opskrba d.o.o.</item>
    </derivirana_varijabla>
  </DomainObject.Predmet.SudioniciListNaziv>
  <DomainObject.Predmet.SudioniciListAdressOIB>
    <izvorni_sadrzaj>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zvorni_sadrzaj>
    <derivirana_varijabla naziv="DomainObject.Predmet.SudioniciListAdressOIB_1">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tem>, OIB 06259076695</item>
      <item>, OIB 63073332379</item>
    </izvorni_sadrzaj>
    <derivirana_varijabla naziv="DomainObject.Predmet.SudioniciListNazivOIB_1">
      <item>, OIB 52397973635</item>
      <item>, OIB 52397973635</item>
      <item>, OIB 06259076695</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2215</properties:Words>
  <properties:Characters>12352</properties:Characters>
  <properties:Lines>245</properties:Lines>
  <properties:Paragraphs>70</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2018-07-13T05:54:00Z</dcterms:created>
  <dc:creator>Jasmina Matika</dc:creator>
  <cp:lastModifiedBy>Jasmina Matika</cp:lastModifiedBy>
  <cp:lastPrinted>2018-07-17T07:11:00Z</cp:lastPrinted>
  <dcterms:modified xmlns:xsi="http://www.w3.org/2001/XMLSchema-instance" xsi:type="dcterms:W3CDTF">2018-07-17T07:13:00Z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(St-193-15 - RJEŠENJE - DOSUDA - 4.docx)</vt:lpwstr>
  </prop:property>
  <prop:property name="CC_coloring" pid="4" fmtid="{D5CDD505-2E9C-101B-9397-08002B2CF9AE}">
    <vt:bool>false</vt:bool>
  </prop:property>
  <prop:property name="BrojStranica" pid="5" fmtid="{D5CDD505-2E9C-101B-9397-08002B2CF9AE}">
    <vt:i4>5</vt:i4>
  </prop:property>
</prop:Properties>
</file>