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51ba" w14:paraId="e0e51b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1437D">
        <w:rPr>
          <w:rFonts w:hAnsi="Times New Roman" w:ascii="Times New Roman"/>
          <w:b/>
          <w:bCs/>
          <w:sz w:val="24"/>
          <w:szCs w:val="24"/>
        </w:rPr>
        <w:t>262</w:t>
      </w:r>
      <w:r w:rsidR="004C0A07">
        <w:rPr>
          <w:rFonts w:hAnsi="Times New Roman" w:ascii="Times New Roman"/>
          <w:b/>
          <w:bCs/>
          <w:sz w:val="24"/>
          <w:szCs w:val="24"/>
        </w:rPr>
        <w:t>7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73A83">
        <w:rPr>
          <w:rFonts w:hAnsi="Times New Roman" w:ascii="Times New Roman"/>
        </w:rPr>
        <w:t>262</w:t>
      </w:r>
      <w:r w:rsidR="004C0A07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 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4C0A07" w:rsidRPr="004C0A07">
        <w:rPr>
          <w:rFonts w:hAnsi="Times New Roman" w:ascii="Times New Roman"/>
        </w:rPr>
        <w:t>LANITEA USLUGE j.d.o.o.</w:t>
      </w:r>
      <w:r w:rsidR="004C0A0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4C0A07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 xml:space="preserve">  (OIB </w:t>
      </w:r>
      <w:r w:rsidR="004C0A07" w:rsidRPr="004C0A07">
        <w:rPr>
          <w:rFonts w:hAnsi="Times New Roman" w:ascii="Times New Roman"/>
        </w:rPr>
        <w:t>51581648332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73A83"/>
    <w:rsid w:val="00576A8E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6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A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A8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A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A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6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A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A8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A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A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2627</izvorni_sadrzaj>
    <derivirana_varijabla naziv="DomainObject.Predmet.Broj_1">2627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St-2627/2016</izvorni_sadrzaj>
    <derivirana_varijabla naziv="DomainObject.Predmet.OznakaBroj_1">St-2627/2016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LANITEA USLUGE j.d.o.o.</izvorni_sadrzaj>
    <derivirana_varijabla naziv="DomainObject.Predmet.ProtustrankaFormated_1">  LANITEA USLUGE j.d.o.o.</derivirana_varijabla>
  </DomainObject.Predmet.ProtustrankaFormated>
  <DomainObject.Predmet.ProtustrankaFormatedOIB>
    <izvorni_sadrzaj>  LANITEA USLUGE j.d.o.o., OIB 51581648332</izvorni_sadrzaj>
    <derivirana_varijabla naziv="DomainObject.Predmet.ProtustrankaFormatedOIB_1">  LANITEA USLUGE j.d.o.o., OIB 51581648332</derivirana_varijabla>
  </DomainObject.Predmet.ProtustrankaFormatedOIB>
  <DomainObject.Predmet.ProtustrankaFormatedWithAdress>
    <izvorni_sadrzaj> LANITEA USLUGE j.d.o.o., Karlovačka cesta 43, 10000 Zagreb</izvorni_sadrzaj>
    <derivirana_varijabla naziv="DomainObject.Predmet.ProtustrankaFormatedWithAdress_1"> LANITEA USLUGE j.d.o.o., Karlovačka cesta 43, 10000 Zagreb</derivirana_varijabla>
  </DomainObject.Predmet.ProtustrankaFormatedWithAdress>
  <DomainObject.Predmet.ProtustrankaFormatedWithAdressOIB>
    <izvorni_sadrzaj> LANITEA USLUGE j.d.o.o., OIB 51581648332, Karlovačka cesta 43, 10000 Zagreb</izvorni_sadrzaj>
    <derivirana_varijabla naziv="DomainObject.Predmet.ProtustrankaFormatedWithAdressOIB_1"> LANITEA USLUGE j.d.o.o., OIB 51581648332, Karlovačka cesta 43, 10000 Zagreb</derivirana_varijabla>
  </DomainObject.Predmet.ProtustrankaFormatedWithAdressOIB>
  <DomainObject.Predmet.ProtustrankaWithAdress>
    <izvorni_sadrzaj>LANITEA USLUGE j.d.o.o. Karlovačka cesta 43, 10000 Zagreb</izvorni_sadrzaj>
    <derivirana_varijabla naziv="DomainObject.Predmet.ProtustrankaWithAdress_1">LANITEA USLUGE j.d.o.o. Karlovačka cesta 43, 10000 Zagreb</derivirana_varijabla>
  </DomainObject.Predmet.ProtustrankaWithAdress>
  <DomainObject.Predmet.ProtustrankaWithAdressOIB>
    <izvorni_sadrzaj>LANITEA USLUGE j.d.o.o., OIB 51581648332, Karlovačka cesta 43, 10000 Zagreb</izvorni_sadrzaj>
    <derivirana_varijabla naziv="DomainObject.Predmet.ProtustrankaWithAdressOIB_1">LANITEA USLUGE j.d.o.o., OIB 51581648332, Karlovačka cesta 43, 10000 Zagreb</derivirana_varijabla>
  </DomainObject.Predmet.ProtustrankaWithAdressOIB>
  <DomainObject.Predmet.ProtustrankaNazivFormated>
    <izvorni_sadrzaj>LANITEA USLUGE j.d.o.o.</izvorni_sadrzaj>
    <derivirana_varijabla naziv="DomainObject.Predmet.ProtustrankaNazivFormated_1">LANITEA USLUGE j.d.o.o.</derivirana_varijabla>
  </DomainObject.Predmet.ProtustrankaNazivFormated>
  <DomainObject.Predmet.ProtustrankaNazivFormatedOIB>
    <izvorni_sadrzaj>LANITEA USLUGE j.d.o.o., OIB 51581648332</izvorni_sadrzaj>
    <derivirana_varijabla naziv="DomainObject.Predmet.ProtustrankaNazivFormatedOIB_1">LANITEA USLUGE j.d.o.o., OIB 51581648332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LANITEA USLUGE j.d.o.o.</item>
    </izvorni_sadrzaj>
    <derivirana_varijabla naziv="DomainObject.Predmet.ProtuStrankaListFormated_1">
      <item>LANITEA USLUGE j.d.o.o.</item>
    </derivirana_varijabla>
  </DomainObject.Predmet.ProtuStrankaListFormated>
  <DomainObject.Predmet.ProtuStrankaListFormatedOIB>
    <izvorni_sadrzaj>
      <item>LANITEA USLUGE j.d.o.o., OIB 51581648332</item>
    </izvorni_sadrzaj>
    <derivirana_varijabla naziv="DomainObject.Predmet.ProtuStrankaListFormatedOIB_1">
      <item>LANITEA USLUGE j.d.o.o., OIB 51581648332</item>
    </derivirana_varijabla>
  </DomainObject.Predmet.ProtuStrankaListFormatedOIB>
  <DomainObject.Predmet.ProtuStrankaListFormatedWithAdress>
    <izvorni_sadrzaj>
      <item>LANITEA USLUGE j.d.o.o., Karlovačka cesta 43, 10000 Zagreb</item>
    </izvorni_sadrzaj>
    <derivirana_varijabla naziv="DomainObject.Predmet.ProtuStrankaListFormatedWithAdress_1">
      <item>LANITEA USLUGE j.d.o.o., Karlovačka cesta 43, 10000 Zagreb</item>
    </derivirana_varijabla>
  </DomainObject.Predmet.ProtuStrankaListFormatedWithAdress>
  <DomainObject.Predmet.ProtuStrankaListFormatedWithAdressOIB>
    <izvorni_sadrzaj>
      <item>LANITEA USLUGE j.d.o.o., OIB 51581648332, Karlovačka cesta 43, 10000 Zagreb</item>
    </izvorni_sadrzaj>
    <derivirana_varijabla naziv="DomainObject.Predmet.ProtuStrankaListFormatedWithAdressOIB_1">
      <item>LANITEA USLUGE j.d.o.o., OIB 51581648332, Karlovačka cesta 43, 10000 Zagreb</item>
    </derivirana_varijabla>
  </DomainObject.Predmet.ProtuStrankaListFormatedWithAdressOIB>
  <DomainObject.Predmet.ProtuStrankaListNazivFormated>
    <izvorni_sadrzaj>
      <item>LANITEA USLUGE j.d.o.o.</item>
    </izvorni_sadrzaj>
    <derivirana_varijabla naziv="DomainObject.Predmet.ProtuStrankaListNazivFormated_1">
      <item>LANITEA USLUGE j.d.o.o.</item>
    </derivirana_varijabla>
  </DomainObject.Predmet.ProtuStrankaListNazivFormated>
  <DomainObject.Predmet.ProtuStrankaListNazivFormatedOIB>
    <izvorni_sadrzaj>
      <item>LANITEA USLUGE j.d.o.o., OIB 51581648332</item>
    </izvorni_sadrzaj>
    <derivirana_varijabla naziv="DomainObject.Predmet.ProtuStrankaListNazivFormatedOIB_1">
      <item>LANITEA USLUGE j.d.o.o., OIB 51581648332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LANITEA USLUGE j.d.o.o.</izvorni_sadrzaj>
    <derivirana_varijabla naziv="DomainObject.Predmet.ProtustrankaIDrugi_1">LANITEA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LANITEA USLUGE j.d.o.o., OIB 51581648332, Karlovačka cesta 43, 10000 Zagreb</izvorni_sadrzaj>
    <derivirana_varijabla naziv="DomainObject.Predmet.ProtustrankaIDrugiAdressOIB_1">LANITEA USLUGE j.d.o.o., OIB 51581648332, Karlovačka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LANITEA USLUGE j.d.o.o.</item>
    </izvorni_sadrzaj>
    <derivirana_varijabla naziv="DomainObject.Predmet.SudioniciListNaziv_1">
      <item>FINA Regionalni centar Zagreb</item>
      <item>LANITEA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LANITEA USLUGE j.d.o.o., OIB 51581648332, Karlovačka cesta 43,10000 Zagreb</item>
    </izvorni_sadrzaj>
    <derivirana_varijabla naziv="DomainObject.Predmet.SudioniciListAdressOIB_1">
      <item>FINA Regionalni centar Zagreb, OIB 85821130368, Trg svibanjskih žrtava 1995. 1,10000 Zagreb</item>
      <item>LANITEA USLUGE j.d.o.o., OIB 51581648332, Karlovačka cesta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51581648332</item>
    </izvorni_sadrzaj>
    <derivirana_varijabla naziv="DomainObject.Predmet.SudioniciListNazivOIB_1">
      <item>, OIB 85821130368</item>
      <item>, OIB 51581648332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774</properties:Characters>
  <properties:Lines>47</properties:Lines>
  <properties:Paragraphs>21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2016-06-08T06:57:00Z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