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af9d" w14:paraId="d21af9d" w:rsidRDefault="00702487" w:rsidP="00AA0F69" w:rsidR="00FF1CCD" w:rsidRPr="00EC155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965663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>t</w:t>
      </w:r>
      <w:r w:rsidRPr="00BC2DB2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965663" w:rsidRPr="00965663">
        <w:rPr>
          <w:rFonts w:hAnsi="Times New Roman" w:ascii="Times New Roman"/>
          <w:b/>
          <w:sz w:val="24"/>
          <w:szCs w:val="24"/>
          <w:lang w:val="pl-PL"/>
        </w:rPr>
        <w:t>Trgovački sud</w:t>
      </w:r>
      <w:r w:rsidR="00965663" w:rsidRPr="00965663">
        <w:rPr>
          <w:rFonts w:hAnsi="Times New Roman" w:ascii="Times New Roman"/>
          <w:b/>
          <w:sz w:val="24"/>
        </w:rPr>
        <w:t xml:space="preserve">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401968">
        <w:rPr>
          <w:rFonts w:hAnsi="Times New Roman" w:ascii="Times New Roman"/>
          <w:b/>
          <w:sz w:val="24"/>
          <w:szCs w:val="24"/>
          <w:lang w:val="pl-PL"/>
        </w:rPr>
        <w:t>20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.</w:t>
      </w:r>
      <w:r w:rsidR="003F58B5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St-</w:t>
      </w:r>
      <w:r w:rsidR="00401968">
        <w:rPr>
          <w:rFonts w:hAnsi="Times New Roman" w:ascii="Times New Roman"/>
          <w:b/>
          <w:sz w:val="24"/>
          <w:szCs w:val="24"/>
          <w:lang w:val="pl-PL"/>
        </w:rPr>
        <w:t>5437/16</w:t>
      </w:r>
    </w:p>
    <w:p w:rsidRDefault="00702487" w:rsidP="00FF1CCD" w:rsidR="00585411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sjedište): </w:t>
      </w:r>
      <w:r w:rsidR="00777A7F">
        <w:rPr>
          <w:rFonts w:hAnsi="Times New Roman" w:ascii="Times New Roman"/>
          <w:b/>
          <w:sz w:val="24"/>
          <w:szCs w:val="24"/>
          <w:lang w:val="pl-PL"/>
        </w:rPr>
        <w:t>K</w:t>
      </w:r>
      <w:r w:rsidR="00401968">
        <w:rPr>
          <w:rFonts w:hAnsi="Times New Roman" w:ascii="Times New Roman"/>
          <w:b/>
          <w:sz w:val="24"/>
          <w:szCs w:val="24"/>
          <w:lang w:val="pl-PL"/>
        </w:rPr>
        <w:t xml:space="preserve">NJIGOTISAK  BERČUK </w:t>
      </w:r>
      <w:r w:rsidR="00965663" w:rsidRPr="00490858">
        <w:rPr>
          <w:rFonts w:hAnsi="Times New Roman" w:ascii="Times New Roman"/>
          <w:b/>
          <w:sz w:val="24"/>
          <w:szCs w:val="24"/>
          <w:lang w:val="pl-PL"/>
        </w:rPr>
        <w:t>d.o.o.</w:t>
      </w:r>
      <w:r w:rsidR="00401968">
        <w:rPr>
          <w:rFonts w:hAnsi="Times New Roman" w:ascii="Times New Roman"/>
          <w:b/>
          <w:sz w:val="24"/>
          <w:szCs w:val="24"/>
          <w:lang w:val="pl-PL"/>
        </w:rPr>
        <w:t xml:space="preserve"> u stečaju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01968" w:rsidP="00FF1CCD" w:rsidR="00FF1CCD" w:rsidRPr="00FF1CC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OIB:36274770483</w:t>
      </w:r>
      <w:r w:rsidR="00777A7F">
        <w:rPr>
          <w:rFonts w:hAnsi="Times New Roman" w:ascii="Times New Roman"/>
          <w:b/>
          <w:sz w:val="24"/>
          <w:szCs w:val="24"/>
          <w:lang w:val="pl-PL"/>
        </w:rPr>
        <w:t>, Za</w:t>
      </w:r>
      <w:r>
        <w:rPr>
          <w:rFonts w:hAnsi="Times New Roman" w:ascii="Times New Roman"/>
          <w:b/>
          <w:sz w:val="24"/>
          <w:szCs w:val="24"/>
          <w:lang w:val="pl-PL"/>
        </w:rPr>
        <w:t>greb</w:t>
      </w:r>
      <w:r w:rsidR="00777A7F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Domobranska </w:t>
      </w:r>
      <w:r w:rsidR="00777A7F">
        <w:rPr>
          <w:rFonts w:hAnsi="Times New Roman" w:ascii="Times New Roman"/>
          <w:b/>
          <w:sz w:val="24"/>
          <w:szCs w:val="24"/>
          <w:lang w:val="pl-PL"/>
        </w:rPr>
        <w:t xml:space="preserve"> 3</w:t>
      </w:r>
    </w:p>
    <w:p w:rsidRDefault="00AA0F69" w:rsidP="00FF1CCD" w:rsidR="00AA0F69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702487" w:rsidP="00AA0F69" w:rsidR="00AA0F69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585411" w:rsidP="00AA0F69" w:rsidR="00585411" w:rsidRPr="00AA0F6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AA0F69" w:rsidP="00585411" w:rsidR="00585411" w:rsidRPr="00585411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PRVI VIŠI ISPLATNI RED</w:t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2793"/>
        <w:gridCol w:w="1450"/>
        <w:gridCol w:w="1824"/>
        <w:gridCol w:w="1695"/>
        <w:gridCol w:w="2070"/>
        <w:gridCol w:w="1448"/>
        <w:gridCol w:w="1697"/>
      </w:tblGrid>
      <w:tr w:rsidTr="0053001A" w:rsidR="00A37538" w:rsidRPr="00B40BEB">
        <w:trPr>
          <w:trHeight w:val="1620"/>
        </w:trPr>
        <w:tc>
          <w:tcPr>
            <w:tcW w:type="dxa" w:w="1243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dxa" w:w="1695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dxa" w:w="2070"/>
            <w:tcBorders>
              <w:bottom w:space="0" w:sz="4" w:color="auto" w:val="single"/>
            </w:tcBorders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448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AA0F69" w:rsidP="00C85D1F" w:rsidR="00AA0F6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3001A" w:rsidR="006B4761" w:rsidRPr="00B40BEB">
        <w:trPr>
          <w:trHeight w:val="270"/>
        </w:trPr>
        <w:tc>
          <w:tcPr>
            <w:tcW w:type="dxa" w:w="1243"/>
          </w:tcPr>
          <w:p w:rsidRDefault="006B4761" w:rsidP="006B4761" w:rsidR="006B47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auto" w:w="0"/>
          </w:tcPr>
          <w:p w:rsidRDefault="006B4761" w:rsidP="006B4761" w:rsidR="006B4761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Miljković Momir </w:t>
            </w:r>
          </w:p>
        </w:tc>
        <w:tc>
          <w:tcPr>
            <w:tcW w:type="auto" w:w="0"/>
          </w:tcPr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15036686901</w:t>
            </w:r>
          </w:p>
        </w:tc>
        <w:tc>
          <w:tcPr>
            <w:tcW w:type="auto" w:w="0"/>
          </w:tcPr>
          <w:p w:rsidRDefault="006B4761" w:rsidP="006B4761" w:rsidR="006B4761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</w:t>
            </w:r>
          </w:p>
        </w:tc>
        <w:tc>
          <w:tcPr>
            <w:tcW w:type="dxa" w:w="1695"/>
          </w:tcPr>
          <w:p w:rsidRDefault="006B4761" w:rsidP="006B4761" w:rsidR="006B476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11.206,85</w:t>
            </w:r>
          </w:p>
        </w:tc>
        <w:tc>
          <w:tcPr>
            <w:tcW w:type="dxa" w:w="2070"/>
          </w:tcPr>
          <w:p w:rsidRDefault="006B4761" w:rsidP="006B4761" w:rsidR="006B4761" w:rsidRPr="003534A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3534A4">
              <w:rPr>
                <w:rFonts w:hAnsi="Times New Roman" w:ascii="Times New Roman"/>
                <w:sz w:val="18"/>
                <w:szCs w:val="18"/>
              </w:rPr>
              <w:t>Radni odnos-čl.139. Zakona o radu (NN 93/2014</w:t>
            </w:r>
          </w:p>
        </w:tc>
        <w:tc>
          <w:tcPr>
            <w:tcW w:type="dxa" w:w="1448"/>
          </w:tcPr>
          <w:p w:rsidRDefault="006B4761" w:rsidP="006B4761" w:rsidR="006B476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11.206,85</w:t>
            </w:r>
          </w:p>
        </w:tc>
        <w:tc>
          <w:tcPr>
            <w:tcW w:type="auto" w:w="0"/>
          </w:tcPr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Radni </w:t>
            </w:r>
          </w:p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odnos</w:t>
            </w:r>
          </w:p>
        </w:tc>
      </w:tr>
      <w:tr w:rsidTr="0053001A" w:rsidR="006B4761" w:rsidRPr="00B40BEB">
        <w:trPr>
          <w:trHeight w:val="270"/>
        </w:trPr>
        <w:tc>
          <w:tcPr>
            <w:tcW w:type="dxa" w:w="1243"/>
          </w:tcPr>
          <w:p w:rsidRDefault="006B4761" w:rsidP="006B4761" w:rsidR="006B47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auto" w:w="0"/>
          </w:tcPr>
          <w:p w:rsidRDefault="006B4761" w:rsidP="006B4761" w:rsidR="006B4761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Korpar Mladen</w:t>
            </w:r>
          </w:p>
        </w:tc>
        <w:tc>
          <w:tcPr>
            <w:tcW w:type="auto" w:w="0"/>
          </w:tcPr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27389576862</w:t>
            </w:r>
          </w:p>
        </w:tc>
        <w:tc>
          <w:tcPr>
            <w:tcW w:type="auto" w:w="0"/>
          </w:tcPr>
          <w:p w:rsidRDefault="006B4761" w:rsidP="006B4761" w:rsidR="006B4761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V.Gorica, Jandriševa 7</w:t>
            </w:r>
          </w:p>
        </w:tc>
        <w:tc>
          <w:tcPr>
            <w:tcW w:type="dxa" w:w="1695"/>
          </w:tcPr>
          <w:p w:rsidRDefault="006B4761" w:rsidP="006B4761" w:rsidR="006B4761" w:rsidRPr="003710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39.106,59</w:t>
            </w:r>
          </w:p>
        </w:tc>
        <w:tc>
          <w:tcPr>
            <w:tcW w:type="dxa" w:w="2070"/>
          </w:tcPr>
          <w:p w:rsidRDefault="006B4761" w:rsidP="006B4761" w:rsidR="006B4761" w:rsidRPr="003534A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3534A4">
              <w:rPr>
                <w:rFonts w:hAnsi="Times New Roman" w:ascii="Times New Roman"/>
                <w:sz w:val="18"/>
                <w:szCs w:val="18"/>
              </w:rPr>
              <w:t>Radni odnos-čl.139. Zakona o radu (NN 93/2014</w:t>
            </w:r>
          </w:p>
        </w:tc>
        <w:tc>
          <w:tcPr>
            <w:tcW w:type="dxa" w:w="1448"/>
          </w:tcPr>
          <w:p w:rsidRDefault="006B4761" w:rsidP="006B4761" w:rsidR="006B4761" w:rsidRPr="003710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39.106,59</w:t>
            </w:r>
          </w:p>
        </w:tc>
        <w:tc>
          <w:tcPr>
            <w:tcW w:type="auto" w:w="0"/>
          </w:tcPr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Radni </w:t>
            </w:r>
          </w:p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odnos</w:t>
            </w:r>
          </w:p>
        </w:tc>
      </w:tr>
      <w:tr w:rsidTr="0053001A" w:rsidR="006B4761" w:rsidRPr="00B40BEB">
        <w:trPr>
          <w:trHeight w:val="270"/>
        </w:trPr>
        <w:tc>
          <w:tcPr>
            <w:tcW w:type="dxa" w:w="1243"/>
          </w:tcPr>
          <w:p w:rsidRDefault="006B4761" w:rsidP="006B4761" w:rsidR="006B47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auto" w:w="0"/>
          </w:tcPr>
          <w:p w:rsidRDefault="006B4761" w:rsidP="006B4761" w:rsidR="006B4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Crnolatac Ankica</w:t>
            </w:r>
          </w:p>
        </w:tc>
        <w:tc>
          <w:tcPr>
            <w:tcW w:type="auto" w:w="0"/>
          </w:tcPr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37942099274</w:t>
            </w:r>
          </w:p>
        </w:tc>
        <w:tc>
          <w:tcPr>
            <w:tcW w:type="auto" w:w="0"/>
          </w:tcPr>
          <w:p w:rsidRDefault="006B4761" w:rsidP="006B4761" w:rsidR="006B4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Tavankutska 2 A</w:t>
            </w:r>
          </w:p>
        </w:tc>
        <w:tc>
          <w:tcPr>
            <w:tcW w:type="dxa" w:w="1695"/>
          </w:tcPr>
          <w:p w:rsidRDefault="006B4761" w:rsidP="006B4761" w:rsidR="006B476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11.381,52</w:t>
            </w:r>
          </w:p>
          <w:p w:rsidRDefault="006B4761" w:rsidP="006B4761" w:rsidR="006B4761" w:rsidRPr="0037108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2070"/>
          </w:tcPr>
          <w:p w:rsidRDefault="006B4761" w:rsidP="006B4761" w:rsidR="006B4761" w:rsidRPr="003534A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3534A4">
              <w:rPr>
                <w:rFonts w:hAnsi="Times New Roman" w:ascii="Times New Roman"/>
                <w:sz w:val="18"/>
                <w:szCs w:val="18"/>
              </w:rPr>
              <w:t>Radni odnos-čl.139. Zakona o radu (NN 93/2014</w:t>
            </w:r>
          </w:p>
        </w:tc>
        <w:tc>
          <w:tcPr>
            <w:tcW w:type="dxa" w:w="1448"/>
          </w:tcPr>
          <w:p w:rsidRDefault="006B4761" w:rsidP="006B4761" w:rsidR="006B476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11.381,52</w:t>
            </w:r>
          </w:p>
          <w:p w:rsidRDefault="006B4761" w:rsidP="006B4761" w:rsidR="006B4761" w:rsidRPr="0037108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Radni </w:t>
            </w:r>
          </w:p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odnos</w:t>
            </w:r>
          </w:p>
        </w:tc>
      </w:tr>
      <w:tr w:rsidTr="0053001A" w:rsidR="006B4761" w:rsidRPr="00B40BEB">
        <w:trPr>
          <w:trHeight w:val="270"/>
        </w:trPr>
        <w:tc>
          <w:tcPr>
            <w:tcW w:type="dxa" w:w="1243"/>
          </w:tcPr>
          <w:p w:rsidRDefault="006B4761" w:rsidP="006B4761" w:rsidR="006B47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</w:t>
            </w:r>
          </w:p>
        </w:tc>
        <w:tc>
          <w:tcPr>
            <w:tcW w:type="auto" w:w="0"/>
          </w:tcPr>
          <w:p w:rsidRDefault="006B4761" w:rsidP="006B4761" w:rsidR="006B4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Boljanović Gordana</w:t>
            </w:r>
          </w:p>
        </w:tc>
        <w:tc>
          <w:tcPr>
            <w:tcW w:type="auto" w:w="0"/>
          </w:tcPr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38906650205</w:t>
            </w:r>
          </w:p>
        </w:tc>
        <w:tc>
          <w:tcPr>
            <w:tcW w:type="auto" w:w="0"/>
          </w:tcPr>
          <w:p w:rsidRDefault="006B4761" w:rsidP="006B4761" w:rsidR="006B4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Domobranska 3</w:t>
            </w:r>
          </w:p>
        </w:tc>
        <w:tc>
          <w:tcPr>
            <w:tcW w:type="dxa" w:w="1695"/>
          </w:tcPr>
          <w:p w:rsidRDefault="006B4761" w:rsidP="006B4761" w:rsidR="006B4761" w:rsidRPr="003710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70.601,91</w:t>
            </w:r>
          </w:p>
        </w:tc>
        <w:tc>
          <w:tcPr>
            <w:tcW w:type="dxa" w:w="2070"/>
          </w:tcPr>
          <w:p w:rsidRDefault="006B4761" w:rsidP="006B4761" w:rsidR="006B4761" w:rsidRPr="003534A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3534A4">
              <w:rPr>
                <w:rFonts w:hAnsi="Times New Roman" w:ascii="Times New Roman"/>
                <w:sz w:val="18"/>
                <w:szCs w:val="18"/>
              </w:rPr>
              <w:t>Radni odnos-čl.139. Zakona o radu (NN 93/2014</w:t>
            </w:r>
          </w:p>
        </w:tc>
        <w:tc>
          <w:tcPr>
            <w:tcW w:type="dxa" w:w="1448"/>
          </w:tcPr>
          <w:p w:rsidRDefault="006B4761" w:rsidP="006B4761" w:rsidR="006B4761" w:rsidRPr="003710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70.601,91</w:t>
            </w:r>
          </w:p>
        </w:tc>
        <w:tc>
          <w:tcPr>
            <w:tcW w:type="auto" w:w="0"/>
          </w:tcPr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Radni </w:t>
            </w:r>
          </w:p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odnos</w:t>
            </w:r>
          </w:p>
        </w:tc>
      </w:tr>
      <w:tr w:rsidTr="0053001A" w:rsidR="006B4761" w:rsidRPr="00B40BEB">
        <w:trPr>
          <w:trHeight w:val="270"/>
        </w:trPr>
        <w:tc>
          <w:tcPr>
            <w:tcW w:type="dxa" w:w="1243"/>
          </w:tcPr>
          <w:p w:rsidRDefault="006B4761" w:rsidP="006B4761" w:rsidR="006B47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auto" w:w="0"/>
          </w:tcPr>
          <w:p w:rsidRDefault="006B4761" w:rsidP="006B4761" w:rsidR="006B4761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Ćorković Nikolina</w:t>
            </w:r>
          </w:p>
        </w:tc>
        <w:tc>
          <w:tcPr>
            <w:tcW w:type="auto" w:w="0"/>
          </w:tcPr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9208222841</w:t>
            </w:r>
          </w:p>
        </w:tc>
        <w:tc>
          <w:tcPr>
            <w:tcW w:type="auto" w:w="0"/>
          </w:tcPr>
          <w:p w:rsidRDefault="006B4761" w:rsidP="006B4761" w:rsidR="006B4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Ferdinanda Budičkog 16</w:t>
            </w:r>
          </w:p>
        </w:tc>
        <w:tc>
          <w:tcPr>
            <w:tcW w:type="dxa" w:w="1695"/>
          </w:tcPr>
          <w:p w:rsidRDefault="006B4761" w:rsidP="006B4761" w:rsidR="006B4761" w:rsidRPr="003710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27.330,51</w:t>
            </w:r>
          </w:p>
        </w:tc>
        <w:tc>
          <w:tcPr>
            <w:tcW w:type="dxa" w:w="2070"/>
          </w:tcPr>
          <w:p w:rsidRDefault="006B4761" w:rsidP="006B4761" w:rsidR="006B4761" w:rsidRPr="003534A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3534A4">
              <w:rPr>
                <w:rFonts w:hAnsi="Times New Roman" w:ascii="Times New Roman"/>
                <w:sz w:val="18"/>
                <w:szCs w:val="18"/>
              </w:rPr>
              <w:t>Radni odnos-čl.139. Zakona o radu (NN 93/2014</w:t>
            </w:r>
          </w:p>
        </w:tc>
        <w:tc>
          <w:tcPr>
            <w:tcW w:type="dxa" w:w="1448"/>
          </w:tcPr>
          <w:p w:rsidRDefault="006B4761" w:rsidP="006B4761" w:rsidR="006B4761" w:rsidRPr="003710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27.330,51</w:t>
            </w:r>
          </w:p>
        </w:tc>
        <w:tc>
          <w:tcPr>
            <w:tcW w:type="auto" w:w="0"/>
          </w:tcPr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Radni </w:t>
            </w:r>
          </w:p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odnos</w:t>
            </w:r>
          </w:p>
        </w:tc>
      </w:tr>
      <w:tr w:rsidTr="0053001A" w:rsidR="006B4761" w:rsidRPr="00B40BEB">
        <w:trPr>
          <w:trHeight w:val="270"/>
        </w:trPr>
        <w:tc>
          <w:tcPr>
            <w:tcW w:type="dxa" w:w="1243"/>
          </w:tcPr>
          <w:p w:rsidRDefault="006B4761" w:rsidP="006B4761" w:rsidR="006B47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type="auto" w:w="0"/>
          </w:tcPr>
          <w:p w:rsidRDefault="006B4761" w:rsidP="006B4761" w:rsidR="006B4761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Bogović Horvat Jasminka</w:t>
            </w:r>
          </w:p>
        </w:tc>
        <w:tc>
          <w:tcPr>
            <w:tcW w:type="auto" w:w="0"/>
          </w:tcPr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13397019661</w:t>
            </w:r>
          </w:p>
        </w:tc>
        <w:tc>
          <w:tcPr>
            <w:tcW w:type="auto" w:w="0"/>
          </w:tcPr>
          <w:p w:rsidRDefault="006B4761" w:rsidP="006B4761" w:rsidR="006B4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Malomlačka 37</w:t>
            </w:r>
          </w:p>
        </w:tc>
        <w:tc>
          <w:tcPr>
            <w:tcW w:type="dxa" w:w="1695"/>
          </w:tcPr>
          <w:p w:rsidRDefault="006B4761" w:rsidP="006B4761" w:rsidR="006B476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29.136,31</w:t>
            </w:r>
          </w:p>
        </w:tc>
        <w:tc>
          <w:tcPr>
            <w:tcW w:type="dxa" w:w="2070"/>
          </w:tcPr>
          <w:p w:rsidRDefault="006B4761" w:rsidP="006B4761" w:rsidR="006B4761" w:rsidRPr="003534A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3534A4">
              <w:rPr>
                <w:rFonts w:hAnsi="Times New Roman" w:ascii="Times New Roman"/>
                <w:sz w:val="18"/>
                <w:szCs w:val="18"/>
              </w:rPr>
              <w:t>Radni odnos-čl.139. Zakona o radu (NN 93/2014</w:t>
            </w:r>
          </w:p>
        </w:tc>
        <w:tc>
          <w:tcPr>
            <w:tcW w:type="dxa" w:w="1448"/>
          </w:tcPr>
          <w:p w:rsidRDefault="006B4761" w:rsidP="006B4761" w:rsidR="006B476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29.136,31</w:t>
            </w:r>
          </w:p>
        </w:tc>
        <w:tc>
          <w:tcPr>
            <w:tcW w:type="auto" w:w="0"/>
          </w:tcPr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Radni </w:t>
            </w:r>
          </w:p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odnos</w:t>
            </w:r>
          </w:p>
        </w:tc>
      </w:tr>
      <w:tr w:rsidTr="0053001A" w:rsidR="006B4761" w:rsidRPr="00B40BEB">
        <w:trPr>
          <w:trHeight w:val="270"/>
        </w:trPr>
        <w:tc>
          <w:tcPr>
            <w:tcW w:type="dxa" w:w="1243"/>
          </w:tcPr>
          <w:p w:rsidRDefault="006B4761" w:rsidP="006B4761" w:rsidR="006B476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</w:t>
            </w:r>
          </w:p>
        </w:tc>
        <w:tc>
          <w:tcPr>
            <w:tcW w:type="auto" w:w="0"/>
          </w:tcPr>
          <w:p w:rsidRDefault="006B4761" w:rsidP="006B4761" w:rsidR="006B4761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Halužan Tena</w:t>
            </w:r>
          </w:p>
        </w:tc>
        <w:tc>
          <w:tcPr>
            <w:tcW w:type="auto" w:w="0"/>
          </w:tcPr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61907388399</w:t>
            </w:r>
          </w:p>
        </w:tc>
        <w:tc>
          <w:tcPr>
            <w:tcW w:type="auto" w:w="0"/>
          </w:tcPr>
          <w:p w:rsidRDefault="006B4761" w:rsidP="006B4761" w:rsidR="006B4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Tušnička 7</w:t>
            </w:r>
          </w:p>
        </w:tc>
        <w:tc>
          <w:tcPr>
            <w:tcW w:type="dxa" w:w="1695"/>
          </w:tcPr>
          <w:p w:rsidRDefault="006B4761" w:rsidP="006B4761" w:rsidR="006B476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521,69</w:t>
            </w:r>
          </w:p>
        </w:tc>
        <w:tc>
          <w:tcPr>
            <w:tcW w:type="dxa" w:w="2070"/>
          </w:tcPr>
          <w:p w:rsidRDefault="006B4761" w:rsidP="006B4761" w:rsidR="006B4761" w:rsidRPr="003534A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3534A4">
              <w:rPr>
                <w:rFonts w:hAnsi="Times New Roman" w:ascii="Times New Roman"/>
                <w:sz w:val="18"/>
                <w:szCs w:val="18"/>
              </w:rPr>
              <w:t>Radni odnos-čl.139. Zakona o radu (NN 93/2014</w:t>
            </w:r>
          </w:p>
        </w:tc>
        <w:tc>
          <w:tcPr>
            <w:tcW w:type="dxa" w:w="1448"/>
          </w:tcPr>
          <w:p w:rsidRDefault="006B4761" w:rsidP="006B4761" w:rsidR="006B476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521,69</w:t>
            </w:r>
          </w:p>
        </w:tc>
        <w:tc>
          <w:tcPr>
            <w:tcW w:type="auto" w:w="0"/>
          </w:tcPr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Radni </w:t>
            </w:r>
          </w:p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odnos</w:t>
            </w:r>
          </w:p>
        </w:tc>
      </w:tr>
      <w:tr w:rsidTr="0053001A" w:rsidR="00A37538" w:rsidRPr="00B40BEB">
        <w:trPr>
          <w:trHeight w:val="270"/>
        </w:trPr>
        <w:tc>
          <w:tcPr>
            <w:tcW w:type="dxa" w:w="1243"/>
          </w:tcPr>
          <w:p w:rsidRDefault="00401968" w:rsidP="00A4460E" w:rsidR="00A4460E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</w:t>
            </w:r>
          </w:p>
        </w:tc>
        <w:tc>
          <w:tcPr>
            <w:tcW w:type="auto" w:w="0"/>
          </w:tcPr>
          <w:p w:rsidRDefault="00A4460E" w:rsidP="00A4460E" w:rsidR="00A4460E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Hrvatska; MF, Porezna uprava zastupano po ŽDO Velika Gorica</w:t>
            </w:r>
          </w:p>
        </w:tc>
        <w:tc>
          <w:tcPr>
            <w:tcW w:type="auto" w:w="0"/>
          </w:tcPr>
          <w:p w:rsidRDefault="00A4460E" w:rsidP="00A4460E" w:rsidR="00A4460E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auto" w:w="0"/>
          </w:tcPr>
          <w:p w:rsidRDefault="00A4460E" w:rsidP="00A4460E" w:rsidR="00A4460E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</w:t>
            </w:r>
            <w:r w:rsidR="002149CB">
              <w:rPr>
                <w:rFonts w:hAnsi="Times New Roman" w:ascii="Times New Roman"/>
                <w:sz w:val="20"/>
                <w:szCs w:val="20"/>
              </w:rPr>
              <w:t>esta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41</w:t>
            </w:r>
          </w:p>
        </w:tc>
        <w:tc>
          <w:tcPr>
            <w:tcW w:type="dxa" w:w="1695"/>
          </w:tcPr>
          <w:p w:rsidRDefault="001459EA" w:rsidP="00A4460E" w:rsidR="00A4460E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60.091,85</w:t>
            </w:r>
          </w:p>
        </w:tc>
        <w:tc>
          <w:tcPr>
            <w:tcW w:type="dxa" w:w="2070"/>
          </w:tcPr>
          <w:p w:rsidRDefault="00A4460E" w:rsidP="00A4460E" w:rsidR="00A4460E" w:rsidRPr="003534A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3534A4">
              <w:rPr>
                <w:rFonts w:hAnsi="Times New Roman" w:ascii="Times New Roman"/>
                <w:sz w:val="18"/>
                <w:szCs w:val="18"/>
              </w:rPr>
              <w:t>Izvod iz poreznih kartica PU – doprinosi iz i na plaće</w:t>
            </w:r>
          </w:p>
        </w:tc>
        <w:tc>
          <w:tcPr>
            <w:tcW w:type="dxa" w:w="1448"/>
          </w:tcPr>
          <w:p w:rsidRDefault="001459EA" w:rsidP="00A4460E" w:rsidR="00A4460E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auto" w:w="0"/>
          </w:tcPr>
          <w:p w:rsidRDefault="00BB756B" w:rsidP="00A4460E" w:rsidR="00A4460E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Porezna rješenja o ovrsi</w:t>
            </w:r>
          </w:p>
        </w:tc>
      </w:tr>
      <w:tr w:rsidTr="00AF62AF" w:rsidR="006B4761" w:rsidRPr="00B40BEB">
        <w:trPr>
          <w:trHeight w:val="500"/>
        </w:trPr>
        <w:tc>
          <w:tcPr>
            <w:tcW w:type="dxa" w:w="1243"/>
          </w:tcPr>
          <w:p w:rsidRDefault="006B4761" w:rsidP="006B4761" w:rsidR="006B4761" w:rsidRPr="006B476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6B4761">
              <w:rPr>
                <w:rFonts w:hAnsi="Times New Roman" w:ascii="Times New Roman"/>
                <w:b/>
                <w:sz w:val="20"/>
                <w:szCs w:val="20"/>
              </w:rPr>
              <w:t>Ukupno:</w:t>
            </w:r>
          </w:p>
        </w:tc>
        <w:tc>
          <w:tcPr>
            <w:tcW w:type="auto" w:w="0"/>
          </w:tcPr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6B4761" w:rsidP="006B4761" w:rsidR="006B476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695"/>
          </w:tcPr>
          <w:p w:rsidRDefault="006B4761" w:rsidP="006B4761" w:rsidR="006B4761" w:rsidRPr="006B4761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6B4761">
              <w:rPr>
                <w:rFonts w:hAnsi="Times New Roman" w:ascii="Times New Roman"/>
                <w:b/>
                <w:sz w:val="20"/>
                <w:szCs w:val="20"/>
              </w:rPr>
              <w:t>249.377,23</w:t>
            </w:r>
          </w:p>
        </w:tc>
        <w:tc>
          <w:tcPr>
            <w:tcW w:type="dxa" w:w="2070"/>
          </w:tcPr>
          <w:p w:rsidRDefault="006B4761" w:rsidP="006B4761" w:rsidR="006B4761" w:rsidRPr="00A4460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48"/>
          </w:tcPr>
          <w:p w:rsidRDefault="006B4761" w:rsidP="006B4761" w:rsidR="006B4761" w:rsidRPr="006B4761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6B4761">
              <w:rPr>
                <w:rFonts w:hAnsi="Times New Roman" w:ascii="Times New Roman"/>
                <w:b/>
                <w:sz w:val="20"/>
                <w:szCs w:val="20"/>
              </w:rPr>
              <w:t>189.285,38</w:t>
            </w:r>
          </w:p>
        </w:tc>
        <w:tc>
          <w:tcPr>
            <w:tcW w:type="auto" w:w="0"/>
          </w:tcPr>
          <w:p w:rsidRDefault="006B4761" w:rsidP="006B4761" w:rsidR="006B476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585411" w:rsidP="00AA0F69" w:rsidR="00585411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585411" w:rsidP="00E7218E" w:rsidR="00585411" w:rsidRPr="00E7218E">
      <w:pPr>
        <w:pStyle w:val="Bezproreda"/>
        <w:ind w:left="360"/>
        <w:rPr>
          <w:rFonts w:hAnsi="Times New Roman" w:ascii="Times New Roman"/>
          <w:sz w:val="24"/>
          <w:szCs w:val="24"/>
        </w:rPr>
      </w:pPr>
    </w:p>
    <w:p w:rsidRDefault="009630DD" w:rsidP="00AA0F69" w:rsidR="009630DD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AA0F69" w:rsidR="00702487" w:rsidRPr="00FF1CCD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 w:rsidR="00FF1CCD">
        <w:rPr>
          <w:rFonts w:hAnsi="Times New Roman" w:ascii="Times New Roman"/>
          <w:b/>
          <w:sz w:val="24"/>
          <w:szCs w:val="24"/>
        </w:rPr>
        <w:t xml:space="preserve"> DRUGI VIŠI ISPLATNI RED</w:t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05"/>
        <w:gridCol w:w="2854"/>
        <w:gridCol w:w="1396"/>
        <w:gridCol w:w="1520"/>
        <w:gridCol w:w="1570"/>
        <w:gridCol w:w="1854"/>
        <w:gridCol w:w="1331"/>
        <w:gridCol w:w="1990"/>
      </w:tblGrid>
      <w:tr w:rsidTr="00F40894" w:rsidR="003B3401" w:rsidRPr="00B40BEB">
        <w:trPr>
          <w:trHeight w:val="1620"/>
        </w:trPr>
        <w:tc>
          <w:tcPr>
            <w:tcW w:type="auto" w:w="0"/>
            <w:vAlign w:val="center"/>
          </w:tcPr>
          <w:p w:rsidRDefault="00702487" w:rsidP="00F40894" w:rsidR="00702487" w:rsidRPr="00B40BEB">
            <w:pPr>
              <w:pStyle w:val="Bezproreda"/>
              <w:ind w:left="142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702487" w:rsidP="00F4089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702487" w:rsidP="00F4089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702487" w:rsidP="00F4089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702487" w:rsidP="00F4089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auto" w:w="0"/>
            <w:vAlign w:val="center"/>
          </w:tcPr>
          <w:p w:rsidRDefault="00702487" w:rsidP="00F4089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702487" w:rsidP="00F4089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F4089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702487" w:rsidP="00F40894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560DDB" w:rsidP="00F40894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40894" w:rsidR="003B3401" w:rsidRPr="00B40BEB">
        <w:trPr>
          <w:trHeight w:val="270"/>
        </w:trPr>
        <w:tc>
          <w:tcPr>
            <w:tcW w:type="auto" w:w="0"/>
            <w:vAlign w:val="center"/>
          </w:tcPr>
          <w:p w:rsidRDefault="00401968" w:rsidP="00F40894" w:rsidR="003505B4" w:rsidRPr="00560DD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</w:t>
            </w:r>
          </w:p>
        </w:tc>
        <w:tc>
          <w:tcPr>
            <w:tcW w:type="auto" w:w="0"/>
          </w:tcPr>
          <w:p w:rsidRDefault="003505B4" w:rsidP="00F40894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</w:t>
            </w:r>
            <w:r w:rsidR="00A4460E">
              <w:rPr>
                <w:rFonts w:hAnsi="Times New Roman" w:ascii="Times New Roman"/>
                <w:sz w:val="20"/>
                <w:szCs w:val="20"/>
              </w:rPr>
              <w:t>; MF, Porezna uprava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zastupano po ŽDO </w:t>
            </w:r>
            <w:r w:rsidR="00A4460E">
              <w:rPr>
                <w:rFonts w:hAnsi="Times New Roman" w:ascii="Times New Roman"/>
                <w:sz w:val="20"/>
                <w:szCs w:val="20"/>
              </w:rPr>
              <w:t>Velika Gorica</w:t>
            </w:r>
          </w:p>
        </w:tc>
        <w:tc>
          <w:tcPr>
            <w:tcW w:type="auto" w:w="0"/>
          </w:tcPr>
          <w:p w:rsidRDefault="00A4460E" w:rsidP="00F40894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auto" w:w="0"/>
          </w:tcPr>
          <w:p w:rsidRDefault="003505B4" w:rsidP="00F40894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</w:t>
            </w:r>
            <w:r w:rsidR="00A4460E">
              <w:rPr>
                <w:rFonts w:hAnsi="Times New Roman" w:ascii="Times New Roman"/>
                <w:sz w:val="20"/>
                <w:szCs w:val="20"/>
              </w:rPr>
              <w:t>esta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41</w:t>
            </w:r>
          </w:p>
        </w:tc>
        <w:tc>
          <w:tcPr>
            <w:tcW w:type="auto" w:w="0"/>
          </w:tcPr>
          <w:p w:rsidRDefault="003B3401" w:rsidP="00F40894" w:rsidR="003505B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182.108,79</w:t>
            </w:r>
          </w:p>
        </w:tc>
        <w:tc>
          <w:tcPr>
            <w:tcW w:type="auto" w:w="0"/>
          </w:tcPr>
          <w:p w:rsidRDefault="00A4460E" w:rsidP="00F40894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poreznih kartica PU – porezi i druga javna dvanja</w:t>
            </w:r>
          </w:p>
        </w:tc>
        <w:tc>
          <w:tcPr>
            <w:tcW w:type="auto" w:w="0"/>
          </w:tcPr>
          <w:p w:rsidRDefault="001459EA" w:rsidP="00F40894" w:rsidR="003505B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182.108,79</w:t>
            </w:r>
          </w:p>
        </w:tc>
        <w:tc>
          <w:tcPr>
            <w:tcW w:type="auto" w:w="0"/>
          </w:tcPr>
          <w:p w:rsidRDefault="00A4460E" w:rsidP="00F40894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Porezna rješenja o ovrsi</w:t>
            </w:r>
          </w:p>
        </w:tc>
      </w:tr>
      <w:tr w:rsidTr="00F40894" w:rsidR="003B3401" w:rsidRPr="00B40BEB">
        <w:tc>
          <w:tcPr>
            <w:tcW w:type="auto" w:w="0"/>
          </w:tcPr>
          <w:p w:rsidRDefault="00401968" w:rsidP="00F40894" w:rsidR="00702487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</w:t>
            </w:r>
          </w:p>
        </w:tc>
        <w:tc>
          <w:tcPr>
            <w:tcW w:type="auto" w:w="0"/>
          </w:tcPr>
          <w:p w:rsidRDefault="003B3401" w:rsidP="003B3401" w:rsidR="003B34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TRGO FORTUNA d.o.o.</w:t>
            </w:r>
          </w:p>
          <w:p w:rsidRDefault="00702487" w:rsidP="003B3401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3B3401" w:rsidP="00F40894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89675547748</w:t>
            </w:r>
          </w:p>
        </w:tc>
        <w:tc>
          <w:tcPr>
            <w:tcW w:type="auto" w:w="0"/>
          </w:tcPr>
          <w:p w:rsidRDefault="003505B4" w:rsidP="00F40894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3B3401">
              <w:rPr>
                <w:sz w:val="20"/>
                <w:szCs w:val="20"/>
              </w:rPr>
              <w:t xml:space="preserve"> Sv.Nedelja, Miroslava Krleže 5</w:t>
            </w:r>
          </w:p>
        </w:tc>
        <w:tc>
          <w:tcPr>
            <w:tcW w:type="auto" w:w="0"/>
          </w:tcPr>
          <w:p w:rsidRDefault="003B3401" w:rsidP="00F40894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8.946,38</w:t>
            </w:r>
          </w:p>
        </w:tc>
        <w:tc>
          <w:tcPr>
            <w:tcW w:type="auto" w:w="0"/>
          </w:tcPr>
          <w:p w:rsidRDefault="003505B4" w:rsidP="00F40894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auto" w:w="0"/>
          </w:tcPr>
          <w:p w:rsidRDefault="003B3401" w:rsidP="00F40894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8.923,50</w:t>
            </w:r>
          </w:p>
        </w:tc>
        <w:tc>
          <w:tcPr>
            <w:tcW w:type="auto" w:w="0"/>
          </w:tcPr>
          <w:p w:rsidRDefault="003B3401" w:rsidP="00F40894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</w:tr>
      <w:tr w:rsidTr="00F40894" w:rsidR="003B3401" w:rsidRPr="00B40BEB">
        <w:trPr>
          <w:trHeight w:val="270"/>
        </w:trPr>
        <w:tc>
          <w:tcPr>
            <w:tcW w:type="auto" w:w="0"/>
          </w:tcPr>
          <w:p w:rsidRDefault="00401968" w:rsidP="00401968" w:rsidR="00401968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</w:t>
            </w:r>
          </w:p>
        </w:tc>
        <w:tc>
          <w:tcPr>
            <w:tcW w:type="auto" w:w="0"/>
          </w:tcPr>
          <w:p w:rsidRDefault="00401968" w:rsidP="00401968" w:rsidR="0040196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Zagrebački holding d.o.o. –podružnica Čistoća i Zagrebački parking zastupan po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punomoćniku Tomislavu Biliću </w:t>
            </w:r>
            <w:r w:rsidR="003B3401">
              <w:rPr>
                <w:rFonts w:hAnsi="Times New Roman" w:ascii="Times New Roman"/>
                <w:sz w:val="20"/>
                <w:szCs w:val="20"/>
              </w:rPr>
              <w:t xml:space="preserve">15 </w:t>
            </w:r>
            <w:r>
              <w:rPr>
                <w:rFonts w:hAnsi="Times New Roman" w:ascii="Times New Roman"/>
                <w:sz w:val="20"/>
                <w:szCs w:val="20"/>
              </w:rPr>
              <w:t>Su-1132/08</w:t>
            </w:r>
          </w:p>
        </w:tc>
        <w:tc>
          <w:tcPr>
            <w:tcW w:type="auto" w:w="0"/>
          </w:tcPr>
          <w:p w:rsidRDefault="00401968" w:rsidP="00401968" w:rsidR="0040196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85584865987</w:t>
            </w:r>
          </w:p>
        </w:tc>
        <w:tc>
          <w:tcPr>
            <w:tcW w:type="auto" w:w="0"/>
          </w:tcPr>
          <w:p w:rsidRDefault="00401968" w:rsidP="00401968" w:rsidR="0040196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ulica Grada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Vukovara 41</w:t>
            </w:r>
          </w:p>
        </w:tc>
        <w:tc>
          <w:tcPr>
            <w:tcW w:type="auto" w:w="0"/>
          </w:tcPr>
          <w:p w:rsidRDefault="003B3401" w:rsidP="00401968" w:rsidR="0040196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402,40</w:t>
            </w:r>
          </w:p>
        </w:tc>
        <w:tc>
          <w:tcPr>
            <w:tcW w:type="auto" w:w="0"/>
          </w:tcPr>
          <w:p w:rsidRDefault="00401968" w:rsidP="00401968" w:rsidR="0040196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auto" w:w="0"/>
          </w:tcPr>
          <w:p w:rsidRDefault="003B3401" w:rsidP="00401968" w:rsidR="0040196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402,40</w:t>
            </w:r>
          </w:p>
        </w:tc>
        <w:tc>
          <w:tcPr>
            <w:tcW w:type="auto" w:w="0"/>
          </w:tcPr>
          <w:p w:rsidRDefault="003B3401" w:rsidP="00401968" w:rsidR="0040196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Rješ.o ov.,Ovrv- 8089/18 izdano 24.7.18 od jb </w:t>
            </w:r>
            <w:r>
              <w:rPr>
                <w:sz w:val="20"/>
                <w:szCs w:val="20"/>
              </w:rPr>
              <w:lastRenderedPageBreak/>
              <w:t>I.Lisonek, pravom.i ovršno 09.11.18.</w:t>
            </w:r>
          </w:p>
        </w:tc>
      </w:tr>
      <w:tr w:rsidTr="00F40894" w:rsidR="003B3401" w:rsidRPr="00B40BEB">
        <w:trPr>
          <w:trHeight w:val="195"/>
        </w:trPr>
        <w:tc>
          <w:tcPr>
            <w:tcW w:type="auto" w:w="0"/>
          </w:tcPr>
          <w:p w:rsidRDefault="00401968" w:rsidP="00401968" w:rsidR="00401968" w:rsidRPr="008871E8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8871E8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Ukupno:</w:t>
            </w:r>
          </w:p>
        </w:tc>
        <w:tc>
          <w:tcPr>
            <w:tcW w:type="auto" w:w="0"/>
          </w:tcPr>
          <w:p w:rsidRDefault="00401968" w:rsidP="00401968" w:rsidR="00401968" w:rsidRPr="008871E8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401968" w:rsidP="00401968" w:rsidR="00401968" w:rsidRPr="008871E8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401968" w:rsidP="00401968" w:rsidR="00401968" w:rsidRPr="008871E8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3B3401" w:rsidP="00401968" w:rsidR="00401968" w:rsidRPr="008871E8">
            <w:pPr>
              <w:pStyle w:val="Bezproreda"/>
              <w:tabs>
                <w:tab w:pos="990" w:val="left"/>
              </w:tabs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191.457,57</w:t>
            </w:r>
          </w:p>
        </w:tc>
        <w:tc>
          <w:tcPr>
            <w:tcW w:type="auto" w:w="0"/>
          </w:tcPr>
          <w:p w:rsidRDefault="00401968" w:rsidP="00401968" w:rsidR="00401968" w:rsidRPr="008871E8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3B3401" w:rsidP="00401968" w:rsidR="00401968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191.434,69</w:t>
            </w:r>
          </w:p>
          <w:p w:rsidRDefault="00401968" w:rsidP="00401968" w:rsidR="00401968" w:rsidRPr="008871E8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401968" w:rsidP="00401968" w:rsidR="0040196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</w:rPr>
      </w:pPr>
    </w:p>
    <w:p w:rsidRDefault="009630DD" w:rsidP="00702487" w:rsidR="009630DD">
      <w:pPr>
        <w:pStyle w:val="Bezproreda"/>
        <w:rPr>
          <w:rFonts w:hAnsi="Times New Roman" w:ascii="Times New Roman"/>
          <w:sz w:val="24"/>
        </w:rPr>
      </w:pPr>
    </w:p>
    <w:p w:rsidRDefault="009630DD" w:rsidP="00702487" w:rsidR="009630DD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dxa" w:w="142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325"/>
        <w:gridCol w:w="2496"/>
        <w:gridCol w:w="2949"/>
        <w:gridCol w:w="6461"/>
      </w:tblGrid>
      <w:tr w:rsidTr="009630DD" w:rsidR="00560DDB" w:rsidRPr="00B40BEB">
        <w:tc>
          <w:tcPr>
            <w:tcW w:type="dxa" w:w="2325"/>
            <w:vAlign w:val="center"/>
          </w:tcPr>
          <w:p w:rsidRDefault="00560DDB" w:rsidP="004B02F2" w:rsidR="00560DD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560DDB" w:rsidP="004B02F2" w:rsidR="00560D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9630DD" w:rsidR="0007568A" w:rsidRPr="00B40BEB">
        <w:trPr>
          <w:trHeight w:val="240"/>
        </w:trPr>
        <w:tc>
          <w:tcPr>
            <w:tcW w:type="dxa" w:w="2325"/>
          </w:tcPr>
          <w:p w:rsidRDefault="0007568A" w:rsidP="00982EBD" w:rsidR="0007568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</w:t>
            </w:r>
          </w:p>
        </w:tc>
        <w:tc>
          <w:tcPr>
            <w:tcW w:type="auto" w:w="0"/>
          </w:tcPr>
          <w:p w:rsidRDefault="0007568A" w:rsidP="00193C61" w:rsidR="0007568A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60.091,85</w:t>
            </w:r>
          </w:p>
        </w:tc>
        <w:tc>
          <w:tcPr>
            <w:tcW w:type="auto" w:w="0"/>
          </w:tcPr>
          <w:p w:rsidRDefault="00411448" w:rsidP="00982EBD" w:rsidR="0007568A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priznato u 1.višem ispl.redu</w:t>
            </w:r>
          </w:p>
        </w:tc>
        <w:tc>
          <w:tcPr>
            <w:tcW w:type="auto" w:w="0"/>
          </w:tcPr>
          <w:p w:rsidRDefault="0007568A" w:rsidP="00982EBD" w:rsidR="0007568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630DD" w:rsidR="00560DDB" w:rsidRPr="00B40BEB">
        <w:trPr>
          <w:trHeight w:val="240"/>
        </w:trPr>
        <w:tc>
          <w:tcPr>
            <w:tcW w:type="dxa" w:w="2325"/>
          </w:tcPr>
          <w:p w:rsidRDefault="0007568A" w:rsidP="00982EBD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</w:t>
            </w:r>
          </w:p>
        </w:tc>
        <w:tc>
          <w:tcPr>
            <w:tcW w:type="auto" w:w="0"/>
          </w:tcPr>
          <w:p w:rsidRDefault="0007568A" w:rsidP="00193C61" w:rsid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22,88</w:t>
            </w:r>
          </w:p>
        </w:tc>
        <w:tc>
          <w:tcPr>
            <w:tcW w:type="auto" w:w="0"/>
          </w:tcPr>
          <w:p w:rsidRDefault="00411448" w:rsidP="00982EBD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zastara</w:t>
            </w:r>
          </w:p>
        </w:tc>
        <w:tc>
          <w:tcPr>
            <w:tcW w:type="auto" w:w="0"/>
          </w:tcPr>
          <w:p w:rsidRDefault="00560DDB" w:rsidP="00982EBD" w:rsid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630DD" w:rsidR="002A7DF3" w:rsidRPr="00B40BEB">
        <w:trPr>
          <w:trHeight w:val="240"/>
        </w:trPr>
        <w:tc>
          <w:tcPr>
            <w:tcW w:type="dxa" w:w="2325"/>
          </w:tcPr>
          <w:p w:rsidRDefault="002A7DF3" w:rsidP="00982EBD" w:rsidR="002A7DF3" w:rsidRPr="009039B8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9039B8">
              <w:rPr>
                <w:rFonts w:hAnsi="Times New Roman" w:ascii="Times New Roman"/>
                <w:b/>
                <w:sz w:val="20"/>
                <w:szCs w:val="20"/>
              </w:rPr>
              <w:t>Ukupno:</w:t>
            </w:r>
          </w:p>
        </w:tc>
        <w:tc>
          <w:tcPr>
            <w:tcW w:type="auto" w:w="0"/>
          </w:tcPr>
          <w:p w:rsidRDefault="002A7DF3" w:rsidP="00193C61" w:rsidR="002A7DF3" w:rsidRPr="009039B8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9039B8">
              <w:rPr>
                <w:rFonts w:hAnsi="Times New Roman" w:ascii="Times New Roman"/>
                <w:b/>
                <w:sz w:val="20"/>
                <w:szCs w:val="20"/>
              </w:rPr>
              <w:t>60.114,73</w:t>
            </w:r>
          </w:p>
        </w:tc>
        <w:tc>
          <w:tcPr>
            <w:tcW w:type="auto" w:w="0"/>
          </w:tcPr>
          <w:p w:rsidRDefault="002A7DF3" w:rsidP="00982EBD" w:rsidR="002A7DF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2A7DF3" w:rsidP="00982EBD" w:rsidR="002A7DF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093BEF" w:rsidP="00702487" w:rsidR="00093BEF">
      <w:pPr>
        <w:pStyle w:val="Bezproreda"/>
        <w:rPr>
          <w:rFonts w:hAnsi="Times New Roman" w:ascii="Times New Roman"/>
          <w:sz w:val="24"/>
          <w:szCs w:val="24"/>
        </w:rPr>
      </w:pPr>
    </w:p>
    <w:p w:rsidRDefault="008871E8" w:rsidP="00702487" w:rsidR="008871E8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DE5C4D" w:rsidR="00702487" w:rsidRPr="00DE5C4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II</w:t>
      </w:r>
      <w:r w:rsidR="00302691">
        <w:rPr>
          <w:rFonts w:hAnsi="Times New Roman" w:ascii="Times New Roman"/>
          <w:b/>
          <w:sz w:val="24"/>
        </w:rPr>
        <w:t>I</w:t>
      </w:r>
      <w:r>
        <w:rPr>
          <w:rFonts w:hAnsi="Times New Roman" w:ascii="Times New Roman"/>
          <w:b/>
          <w:sz w:val="24"/>
        </w:rPr>
        <w:t xml:space="preserve">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92"/>
        <w:gridCol w:w="2166"/>
        <w:gridCol w:w="1580"/>
        <w:gridCol w:w="1848"/>
        <w:gridCol w:w="1860"/>
        <w:gridCol w:w="1906"/>
        <w:gridCol w:w="2114"/>
        <w:gridCol w:w="1854"/>
      </w:tblGrid>
      <w:tr w:rsidTr="004B02F2" w:rsidR="00E83BA4" w:rsidRPr="00B40BEB"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auto" w:w="0"/>
            <w:vAlign w:val="center"/>
          </w:tcPr>
          <w:p w:rsidRDefault="00702487" w:rsidP="004B02F2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  <w:p w:rsidRDefault="003F58B5" w:rsidP="004B02F2" w:rsidR="003F58B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4B02F2" w:rsidR="00E83BA4" w:rsidRPr="00B40BEB">
        <w:trPr>
          <w:trHeight w:val="2040"/>
        </w:trPr>
        <w:tc>
          <w:tcPr>
            <w:tcW w:type="auto" w:w="0"/>
          </w:tcPr>
          <w:p w:rsidRDefault="00412456" w:rsidP="00412456" w:rsidR="00412456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412456" w:rsidP="00412456" w:rsidR="00412456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412456" w:rsidP="00412456" w:rsidR="00412456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412456" w:rsidP="00412456" w:rsidR="00412456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412456" w:rsidP="00412456" w:rsidR="00412456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412456" w:rsidP="00412456" w:rsidR="00412456" w:rsidRPr="00DC28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412456" w:rsidP="00412456" w:rsidR="00412456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412456" w:rsidP="00412456" w:rsidR="00412456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4B02F2" w:rsidP="00702487" w:rsidR="004B02F2">
      <w:pPr>
        <w:jc w:val="center"/>
        <w:rPr>
          <w:rFonts w:hAnsi="Times New Roman" w:ascii="Times New Roman"/>
          <w:sz w:val="24"/>
          <w:szCs w:val="24"/>
        </w:rPr>
      </w:pPr>
    </w:p>
    <w:p w:rsidRDefault="00585411" w:rsidP="009630DD" w:rsidR="00585411">
      <w:pPr>
        <w:rPr>
          <w:rFonts w:hAnsi="Times New Roman" w:ascii="Times New Roman"/>
          <w:sz w:val="24"/>
          <w:szCs w:val="24"/>
        </w:rPr>
      </w:pPr>
    </w:p>
    <w:p w:rsidRDefault="00585411" w:rsidP="00702487" w:rsidR="00585411">
      <w:pPr>
        <w:jc w:val="center"/>
        <w:rPr>
          <w:rFonts w:hAnsi="Times New Roman" w:ascii="Times New Roman"/>
          <w:sz w:val="24"/>
          <w:szCs w:val="24"/>
        </w:rPr>
      </w:pPr>
    </w:p>
    <w:p w:rsidRDefault="00302691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IV</w:t>
      </w:r>
      <w:r w:rsidR="00702487">
        <w:rPr>
          <w:rFonts w:hAnsi="Times New Roman" w:ascii="Times New Roman"/>
          <w:b/>
          <w:sz w:val="24"/>
        </w:rPr>
        <w:t xml:space="preserve">. TABLICA IZLUČNIH </w:t>
      </w:r>
      <w:r w:rsidR="00702487"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4B02F2" w:rsidP="004B02F2" w:rsidR="004B02F2">
      <w:pPr>
        <w:rPr>
          <w:rFonts w:hAnsi="Times New Roman" w:ascii="Times New Roman"/>
          <w:sz w:val="24"/>
        </w:rPr>
      </w:pPr>
    </w:p>
    <w:p w:rsidRDefault="002E2602" w:rsidP="004B02F2" w:rsidR="002E2602">
      <w:pPr>
        <w:rPr>
          <w:rFonts w:hAnsi="Times New Roman" w:ascii="Times New Roman"/>
          <w:sz w:val="24"/>
        </w:rPr>
      </w:pPr>
    </w:p>
    <w:p w:rsidRDefault="008871E8" w:rsidP="004B02F2" w:rsidR="008871E8">
      <w:pPr>
        <w:rPr>
          <w:rFonts w:hAnsi="Times New Roman" w:ascii="Times New Roman"/>
          <w:sz w:val="24"/>
        </w:rPr>
      </w:pPr>
    </w:p>
    <w:p w:rsidRDefault="00702487" w:rsidP="004B02F2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                                           </w:t>
      </w:r>
      <w:r w:rsidR="009039B8">
        <w:rPr>
          <w:rFonts w:hAnsi="Times New Roman" w:ascii="Times New Roman"/>
          <w:sz w:val="24"/>
        </w:rPr>
        <w:t xml:space="preserve">      </w:t>
      </w:r>
      <w:r w:rsidRPr="003726DD">
        <w:rPr>
          <w:rFonts w:hAnsi="Times New Roman" w:ascii="Times New Roman"/>
          <w:sz w:val="24"/>
        </w:rPr>
        <w:t>Stečajni upravitelj</w:t>
      </w:r>
    </w:p>
    <w:p w:rsidRDefault="00585411" w:rsidP="004B02F2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Zagreb, </w:t>
      </w:r>
      <w:r w:rsidR="009039B8">
        <w:rPr>
          <w:rFonts w:hAnsi="Times New Roman" w:ascii="Times New Roman"/>
          <w:sz w:val="24"/>
        </w:rPr>
        <w:t>1</w:t>
      </w:r>
      <w:r w:rsidR="0004743D">
        <w:rPr>
          <w:rFonts w:hAnsi="Times New Roman" w:ascii="Times New Roman"/>
          <w:sz w:val="24"/>
        </w:rPr>
        <w:t>3</w:t>
      </w:r>
      <w:r w:rsidR="008871E8">
        <w:rPr>
          <w:rFonts w:hAnsi="Times New Roman" w:ascii="Times New Roman"/>
          <w:sz w:val="24"/>
        </w:rPr>
        <w:t>.</w:t>
      </w:r>
      <w:r w:rsidR="009039B8">
        <w:rPr>
          <w:rFonts w:hAnsi="Times New Roman" w:ascii="Times New Roman"/>
          <w:sz w:val="24"/>
        </w:rPr>
        <w:t>05</w:t>
      </w:r>
      <w:r w:rsidR="0095682B">
        <w:rPr>
          <w:rFonts w:hAnsi="Times New Roman" w:ascii="Times New Roman"/>
          <w:sz w:val="24"/>
        </w:rPr>
        <w:t>.201</w:t>
      </w:r>
      <w:r w:rsidR="009039B8">
        <w:rPr>
          <w:rFonts w:hAnsi="Times New Roman" w:ascii="Times New Roman"/>
          <w:sz w:val="24"/>
        </w:rPr>
        <w:t>9</w:t>
      </w:r>
      <w:r w:rsidR="00FF1CCD">
        <w:rPr>
          <w:rFonts w:hAnsi="Times New Roman" w:ascii="Times New Roman"/>
          <w:sz w:val="24"/>
        </w:rPr>
        <w:t>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                                                                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FF1CCD">
        <w:rPr>
          <w:rFonts w:hAnsi="Times New Roman" w:ascii="Times New Roman"/>
          <w:sz w:val="24"/>
        </w:rPr>
        <w:t xml:space="preserve"> </w:t>
      </w:r>
      <w:r w:rsidR="009039B8">
        <w:rPr>
          <w:rFonts w:hAnsi="Times New Roman" w:ascii="Times New Roman"/>
          <w:sz w:val="24"/>
        </w:rPr>
        <w:t xml:space="preserve">  </w:t>
      </w:r>
      <w:r w:rsidR="004B02F2">
        <w:rPr>
          <w:rFonts w:hAnsi="Times New Roman" w:ascii="Times New Roman"/>
          <w:sz w:val="24"/>
        </w:rPr>
        <w:t xml:space="preserve">     </w:t>
      </w:r>
      <w:r w:rsidR="009039B8">
        <w:rPr>
          <w:rFonts w:hAnsi="Times New Roman" w:ascii="Times New Roman"/>
          <w:sz w:val="24"/>
        </w:rPr>
        <w:t>Branka Božić</w:t>
      </w:r>
      <w:r w:rsidR="00FF1CCD">
        <w:rPr>
          <w:rFonts w:hAnsi="Times New Roman" w:ascii="Times New Roman"/>
          <w:sz w:val="24"/>
        </w:rPr>
        <w:t>, dipl. oec.</w:t>
      </w:r>
    </w:p>
    <w:p w:rsidRDefault="00C61F72" w:rsidR="00C61F72"/>
    <w:sectPr w:rsidSect="009630DD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EFF" w:rsidP="00702487" w:rsidR="00B00EFF">
      <w:pPr>
        <w:spacing w:after="0"/>
      </w:pPr>
      <w:r>
        <w:separator/>
      </w:r>
    </w:p>
  </w:endnote>
  <w:endnote w:id="0" w:type="continuationSeparator">
    <w:p w:rsidRDefault="00B00EFF" w:rsidP="00702487" w:rsidR="00B00EF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EFF" w:rsidP="00702487" w:rsidR="00B00EFF">
      <w:pPr>
        <w:spacing w:after="0"/>
      </w:pPr>
      <w:r>
        <w:separator/>
      </w:r>
    </w:p>
  </w:footnote>
  <w:footnote w:id="0" w:type="continuationSeparator">
    <w:p w:rsidRDefault="00B00EFF" w:rsidP="00702487" w:rsidR="00B00EFF">
      <w:pPr>
        <w:spacing w:after="0"/>
      </w:pPr>
      <w:r>
        <w:continuationSeparator/>
      </w:r>
    </w:p>
  </w:footnote>
  <w:footnote w:id="1">
    <w:p w:rsidRDefault="00AA0F69" w:rsidP="00AA0F69" w:rsidR="00AA0F69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702487" w:rsidP="00702487" w:rsidR="00702487">
      <w:pPr>
        <w:pStyle w:val="Tekstfusnote"/>
      </w:pPr>
    </w:p>
    <w:p w:rsidRDefault="00585411" w:rsidP="00702487" w:rsidR="00585411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766D78"/>
    <w:multiLevelType w:val="hybridMultilevel"/>
    <w:tmpl w:val="80188D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5218CD"/>
    <w:multiLevelType w:val="hybridMultilevel"/>
    <w:tmpl w:val="0A3AD39C"/>
    <w:lvl w:tplc="3C46BBA4" w:ilvl="0">
      <w:start w:val="26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B752886"/>
    <w:multiLevelType w:val="hybridMultilevel"/>
    <w:tmpl w:val="D91CA8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1FC6"/>
    <w:rsid w:val="00015B8E"/>
    <w:rsid w:val="00020D74"/>
    <w:rsid w:val="00022199"/>
    <w:rsid w:val="00023B85"/>
    <w:rsid w:val="000317A6"/>
    <w:rsid w:val="000441A3"/>
    <w:rsid w:val="0004743D"/>
    <w:rsid w:val="000559E5"/>
    <w:rsid w:val="00064AAF"/>
    <w:rsid w:val="0007568A"/>
    <w:rsid w:val="00081220"/>
    <w:rsid w:val="000865B4"/>
    <w:rsid w:val="000912AA"/>
    <w:rsid w:val="00093BEF"/>
    <w:rsid w:val="000A0AAB"/>
    <w:rsid w:val="00143F2C"/>
    <w:rsid w:val="001459EA"/>
    <w:rsid w:val="00145B9E"/>
    <w:rsid w:val="00193C61"/>
    <w:rsid w:val="001A4DA0"/>
    <w:rsid w:val="001C2451"/>
    <w:rsid w:val="002053A2"/>
    <w:rsid w:val="002149CB"/>
    <w:rsid w:val="00232E23"/>
    <w:rsid w:val="00294CAD"/>
    <w:rsid w:val="002A7DF3"/>
    <w:rsid w:val="002B6DA7"/>
    <w:rsid w:val="002C11F4"/>
    <w:rsid w:val="002E2602"/>
    <w:rsid w:val="00302691"/>
    <w:rsid w:val="00334034"/>
    <w:rsid w:val="003505B4"/>
    <w:rsid w:val="003534A4"/>
    <w:rsid w:val="00393C66"/>
    <w:rsid w:val="003A392A"/>
    <w:rsid w:val="003B3401"/>
    <w:rsid w:val="003C63FE"/>
    <w:rsid w:val="003F58B5"/>
    <w:rsid w:val="00401968"/>
    <w:rsid w:val="00404514"/>
    <w:rsid w:val="00411448"/>
    <w:rsid w:val="00412456"/>
    <w:rsid w:val="00490858"/>
    <w:rsid w:val="004B02F2"/>
    <w:rsid w:val="004B0B63"/>
    <w:rsid w:val="004B1006"/>
    <w:rsid w:val="004C2958"/>
    <w:rsid w:val="005210AD"/>
    <w:rsid w:val="00526CBF"/>
    <w:rsid w:val="0053001A"/>
    <w:rsid w:val="00556987"/>
    <w:rsid w:val="00560DDB"/>
    <w:rsid w:val="00585411"/>
    <w:rsid w:val="0058761B"/>
    <w:rsid w:val="005A31BB"/>
    <w:rsid w:val="005A613F"/>
    <w:rsid w:val="005D5334"/>
    <w:rsid w:val="005F75D2"/>
    <w:rsid w:val="006062F9"/>
    <w:rsid w:val="006153B2"/>
    <w:rsid w:val="006227BC"/>
    <w:rsid w:val="006A528F"/>
    <w:rsid w:val="006B4761"/>
    <w:rsid w:val="006B5B4B"/>
    <w:rsid w:val="006C2B79"/>
    <w:rsid w:val="00702487"/>
    <w:rsid w:val="00713019"/>
    <w:rsid w:val="00734BB6"/>
    <w:rsid w:val="00742B5A"/>
    <w:rsid w:val="00753A3D"/>
    <w:rsid w:val="00777A7F"/>
    <w:rsid w:val="00790FAC"/>
    <w:rsid w:val="00805048"/>
    <w:rsid w:val="00824A2E"/>
    <w:rsid w:val="008512FB"/>
    <w:rsid w:val="00852A9E"/>
    <w:rsid w:val="00860F53"/>
    <w:rsid w:val="008660B7"/>
    <w:rsid w:val="008871E8"/>
    <w:rsid w:val="008D5A64"/>
    <w:rsid w:val="009039B8"/>
    <w:rsid w:val="009068E3"/>
    <w:rsid w:val="0091314B"/>
    <w:rsid w:val="00927D94"/>
    <w:rsid w:val="0095682B"/>
    <w:rsid w:val="009630DD"/>
    <w:rsid w:val="00965663"/>
    <w:rsid w:val="00982EBD"/>
    <w:rsid w:val="009A41CF"/>
    <w:rsid w:val="009D00AC"/>
    <w:rsid w:val="00A37538"/>
    <w:rsid w:val="00A4460E"/>
    <w:rsid w:val="00A57216"/>
    <w:rsid w:val="00A649B0"/>
    <w:rsid w:val="00A90FF7"/>
    <w:rsid w:val="00AA0F69"/>
    <w:rsid w:val="00AA61C9"/>
    <w:rsid w:val="00AF62AF"/>
    <w:rsid w:val="00B00EFF"/>
    <w:rsid w:val="00B10786"/>
    <w:rsid w:val="00B11F65"/>
    <w:rsid w:val="00B272B2"/>
    <w:rsid w:val="00B30CF4"/>
    <w:rsid w:val="00B428B5"/>
    <w:rsid w:val="00B73BFB"/>
    <w:rsid w:val="00BB756B"/>
    <w:rsid w:val="00BC55E1"/>
    <w:rsid w:val="00BD4B34"/>
    <w:rsid w:val="00BF7719"/>
    <w:rsid w:val="00C201A0"/>
    <w:rsid w:val="00C61F72"/>
    <w:rsid w:val="00CC2BF8"/>
    <w:rsid w:val="00CF27B3"/>
    <w:rsid w:val="00D21480"/>
    <w:rsid w:val="00DC28AE"/>
    <w:rsid w:val="00DE5C4D"/>
    <w:rsid w:val="00E058BF"/>
    <w:rsid w:val="00E10C48"/>
    <w:rsid w:val="00E7218E"/>
    <w:rsid w:val="00E83BA4"/>
    <w:rsid w:val="00E87D5B"/>
    <w:rsid w:val="00ED5C52"/>
    <w:rsid w:val="00F40894"/>
    <w:rsid w:val="00FB376B"/>
    <w:rsid w:val="00FE11CC"/>
    <w:rsid w:val="00FF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F5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9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9B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9B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9B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3B340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F5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9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9B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9B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9B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3B340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0FCD8E-4AB5-4BD4-A039-5964883019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502</properties:Words>
  <properties:Characters>3055</properties:Characters>
  <properties:Lines>309</properties:Lines>
  <properties:Paragraphs>160</properties:Paragraphs>
  <properties:TotalTime>46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2019-05-15T17:55:00Z</dcterms:created>
  <dc:creator>ADMINIBM</dc:creator>
  <cp:lastModifiedBy>Monika Grbac</cp:lastModifiedBy>
  <cp:lastPrinted>2018-09-24T12:22:00Z</cp:lastPrinted>
  <dcterms:modified xmlns:xsi="http://www.w3.org/2001/XMLSchema-instance" xsi:type="dcterms:W3CDTF">2019-05-17T09:46:00Z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St-5437/2016-33 / Podnesak - Tablica prijavljenih i osporenih tražbina (tablice.docx)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