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37104" w14:paraId="f037104" w:rsidRDefault="00E63362" w:rsidP="008967C0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DUBROVNIK</w:t>
      </w:r>
      <w:r w:rsidR="004642C9">
        <w:rPr>
          <w:b/>
          <w:lang w:val="hr-HR"/>
        </w:rPr>
        <w:t>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8722CA">
        <w:rPr>
          <w:b/>
          <w:sz w:val="22"/>
          <w:szCs w:val="22"/>
          <w:lang w:val="hr-HR"/>
        </w:rPr>
        <w:t>347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EB04C6">
        <w:rPr>
          <w:b/>
          <w:sz w:val="22"/>
          <w:szCs w:val="22"/>
          <w:lang w:val="hr-HR"/>
        </w:rPr>
        <w:t>9</w:t>
      </w:r>
      <w:r w:rsidR="001A20B6" w:rsidRPr="00086A8D">
        <w:rPr>
          <w:b/>
          <w:sz w:val="22"/>
          <w:szCs w:val="22"/>
          <w:lang w:val="hr-HR"/>
        </w:rPr>
        <w:t>-</w:t>
      </w:r>
      <w:r w:rsidR="009746E0">
        <w:rPr>
          <w:b/>
          <w:sz w:val="22"/>
          <w:szCs w:val="22"/>
          <w:lang w:val="hr-HR"/>
        </w:rPr>
        <w:t>8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D27AEA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8722CA" w:rsidRPr="008722CA">
        <w:rPr>
          <w:sz w:val="22"/>
          <w:szCs w:val="22"/>
        </w:rPr>
        <w:t>LINA d.o.o., Lumbarda, Lumbarda/bb, MBS: 060049386, OIB: 96623693648</w:t>
      </w:r>
      <w:r w:rsidR="008722CA">
        <w:rPr>
          <w:sz w:val="22"/>
          <w:szCs w:val="22"/>
        </w:rPr>
        <w:t xml:space="preserve">, </w:t>
      </w:r>
      <w:r w:rsidR="00D27AEA" w:rsidRPr="00D27AEA">
        <w:rPr>
          <w:sz w:val="22"/>
          <w:szCs w:val="22"/>
        </w:rPr>
        <w:t xml:space="preserve">izvan ročišta, </w:t>
      </w:r>
      <w:r w:rsidR="001561EC" w:rsidRPr="00D27AEA">
        <w:rPr>
          <w:sz w:val="22"/>
          <w:szCs w:val="22"/>
        </w:rPr>
        <w:t xml:space="preserve">dana </w:t>
      </w:r>
      <w:r w:rsidR="003815A5">
        <w:rPr>
          <w:sz w:val="22"/>
          <w:szCs w:val="22"/>
        </w:rPr>
        <w:t xml:space="preserve">15. siječnja </w:t>
      </w:r>
      <w:r w:rsidR="001561EC" w:rsidRPr="00D27AEA">
        <w:rPr>
          <w:sz w:val="22"/>
          <w:szCs w:val="22"/>
        </w:rPr>
        <w:t>201</w:t>
      </w:r>
      <w:r w:rsidR="00C70789">
        <w:rPr>
          <w:sz w:val="22"/>
          <w:szCs w:val="22"/>
        </w:rPr>
        <w:t>9</w:t>
      </w:r>
      <w:r w:rsidR="001561EC" w:rsidRPr="00D27AEA">
        <w:rPr>
          <w:sz w:val="22"/>
          <w:szCs w:val="22"/>
        </w:rPr>
        <w:t>. godine</w:t>
      </w:r>
    </w:p>
    <w:p w:rsidRDefault="00EF4316" w:rsidR="00EF4316" w:rsidRPr="00D27AEA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 se</w:t>
      </w:r>
      <w:r w:rsidR="00D3411D">
        <w:rPr>
          <w:sz w:val="22"/>
          <w:szCs w:val="22"/>
          <w:lang w:val="hr-HR"/>
        </w:rPr>
        <w:t xml:space="preserve"> </w:t>
      </w:r>
      <w:r w:rsidR="008722CA">
        <w:rPr>
          <w:sz w:val="22"/>
          <w:szCs w:val="22"/>
          <w:lang w:val="hr-HR"/>
        </w:rPr>
        <w:t>LUKO BAROVIĆ, Dubrovnik, Gornji Kono 58, OIB:</w:t>
      </w:r>
      <w:r w:rsidR="008722CA" w:rsidRPr="008722CA">
        <w:t xml:space="preserve"> </w:t>
      </w:r>
      <w:r w:rsidR="008722CA" w:rsidRPr="008722CA">
        <w:rPr>
          <w:sz w:val="22"/>
          <w:szCs w:val="22"/>
          <w:lang w:val="hr-HR"/>
        </w:rPr>
        <w:t>98472401255</w:t>
      </w:r>
      <w:r w:rsidR="00D3411D" w:rsidRPr="00D3411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</w:t>
      </w:r>
      <w:r w:rsidR="00EB04C6">
        <w:rPr>
          <w:sz w:val="22"/>
          <w:szCs w:val="22"/>
          <w:lang w:val="hr-HR"/>
        </w:rPr>
        <w:t>5123900011300069195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8722CA">
        <w:rPr>
          <w:sz w:val="22"/>
          <w:szCs w:val="22"/>
          <w:lang w:val="hr-HR"/>
        </w:rPr>
        <w:t>347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EB04C6">
        <w:rPr>
          <w:sz w:val="22"/>
          <w:szCs w:val="22"/>
          <w:lang w:val="hr-HR"/>
        </w:rPr>
        <w:t>9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</w:t>
      </w:r>
      <w:r w:rsidR="00EB04C6" w:rsidRPr="00EB04C6">
        <w:rPr>
          <w:sz w:val="22"/>
          <w:szCs w:val="22"/>
          <w:lang w:val="hr-HR"/>
        </w:rPr>
        <w:t>HR5123900011300069195</w:t>
      </w:r>
      <w:r w:rsidR="009B29C3">
        <w:rPr>
          <w:sz w:val="22"/>
          <w:szCs w:val="22"/>
          <w:lang w:val="hr-HR"/>
        </w:rPr>
        <w:t xml:space="preserve"> poziv na broj 10-</w:t>
      </w:r>
      <w:r w:rsidR="008722CA">
        <w:rPr>
          <w:sz w:val="22"/>
          <w:szCs w:val="22"/>
          <w:lang w:val="hr-HR"/>
        </w:rPr>
        <w:t>347</w:t>
      </w:r>
      <w:r w:rsidRPr="00D03B77">
        <w:rPr>
          <w:sz w:val="22"/>
          <w:szCs w:val="22"/>
          <w:lang w:val="hr-HR"/>
        </w:rPr>
        <w:t>-201</w:t>
      </w:r>
      <w:r w:rsidR="00EB04C6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>
      <w:pPr>
        <w:jc w:val="both"/>
        <w:rPr>
          <w:sz w:val="22"/>
          <w:szCs w:val="22"/>
          <w:lang w:val="hr-HR"/>
        </w:rPr>
      </w:pPr>
    </w:p>
    <w:p w:rsidRDefault="006242BE" w:rsidP="00D03B77" w:rsidR="006242BE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EB04C6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8722CA" w:rsidRPr="008722CA">
        <w:rPr>
          <w:sz w:val="22"/>
          <w:szCs w:val="22"/>
          <w:lang w:val="hr-HR"/>
        </w:rPr>
        <w:t>LINA d.o.o.,</w:t>
      </w:r>
      <w:r w:rsidR="008722CA">
        <w:rPr>
          <w:sz w:val="22"/>
          <w:szCs w:val="22"/>
          <w:lang w:val="hr-HR"/>
        </w:rPr>
        <w:t xml:space="preserve"> Lumbarda.</w:t>
      </w:r>
    </w:p>
    <w:p w:rsidRDefault="008722CA" w:rsidP="00D03B77" w:rsidR="008722CA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 xml:space="preserve">Stoga je sud, temeljem čl. 113. Stečajnog zakona (NN 71/2015, </w:t>
      </w:r>
      <w:r w:rsidR="00BF1556">
        <w:rPr>
          <w:sz w:val="22"/>
          <w:szCs w:val="22"/>
          <w:lang w:val="hr-HR"/>
        </w:rPr>
        <w:t xml:space="preserve">104/14, </w:t>
      </w:r>
      <w:r w:rsidRPr="00D03B77">
        <w:rPr>
          <w:sz w:val="22"/>
          <w:szCs w:val="22"/>
          <w:lang w:val="hr-HR"/>
        </w:rPr>
        <w:t xml:space="preserve">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3815A5">
        <w:rPr>
          <w:b/>
          <w:sz w:val="22"/>
          <w:szCs w:val="22"/>
          <w:lang w:val="hr-HR"/>
        </w:rPr>
        <w:t>15. siječnja</w:t>
      </w:r>
      <w:r w:rsidRPr="00D03B77">
        <w:rPr>
          <w:b/>
          <w:sz w:val="22"/>
          <w:szCs w:val="22"/>
          <w:lang w:val="hr-HR"/>
        </w:rPr>
        <w:t xml:space="preserve"> 201</w:t>
      </w:r>
      <w:r w:rsidR="00C70789">
        <w:rPr>
          <w:b/>
          <w:sz w:val="22"/>
          <w:szCs w:val="22"/>
          <w:lang w:val="hr-HR"/>
        </w:rPr>
        <w:t>9</w:t>
      </w:r>
      <w:r w:rsidRPr="00D03B7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7A432E" w:rsidP="007A432E" w:rsidR="007A432E" w:rsidRPr="007A432E">
      <w:pPr>
        <w:jc w:val="both"/>
        <w:rPr>
          <w:sz w:val="22"/>
          <w:szCs w:val="22"/>
          <w:lang w:val="hr-HR"/>
        </w:rPr>
      </w:pPr>
      <w:r w:rsidRPr="007A432E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3815A5">
        <w:rPr>
          <w:sz w:val="22"/>
          <w:szCs w:val="22"/>
          <w:lang w:val="hr-HR"/>
        </w:rPr>
        <w:t>15.01</w:t>
      </w:r>
      <w:r w:rsidRPr="00D03B77">
        <w:rPr>
          <w:sz w:val="22"/>
          <w:szCs w:val="22"/>
          <w:lang w:val="hr-HR"/>
        </w:rPr>
        <w:t>.201</w:t>
      </w:r>
      <w:r w:rsidR="00C70789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.g.)</w:t>
      </w:r>
      <w:r w:rsidRPr="00D03B77">
        <w:rPr>
          <w:b/>
          <w:sz w:val="22"/>
          <w:szCs w:val="22"/>
          <w:lang w:val="hr-HR"/>
        </w:rPr>
        <w:t>:</w:t>
      </w:r>
    </w:p>
    <w:p w:rsidRDefault="00D03B77" w:rsidP="00641E6F" w:rsidR="00D3411D" w:rsidRPr="00BF1556">
      <w:pPr>
        <w:pStyle w:val="Tijeloteksta"/>
        <w:rPr>
          <w:sz w:val="22"/>
          <w:szCs w:val="22"/>
        </w:rPr>
      </w:pPr>
      <w:r w:rsidRPr="00D03B77">
        <w:rPr>
          <w:sz w:val="22"/>
          <w:szCs w:val="22"/>
        </w:rPr>
        <w:t xml:space="preserve">- </w:t>
      </w:r>
      <w:r w:rsidR="00641E6F">
        <w:rPr>
          <w:sz w:val="22"/>
          <w:szCs w:val="22"/>
        </w:rPr>
        <w:t>Luko Barović, Dubrovnik, Gornji Kono 58,</w:t>
      </w:r>
    </w:p>
    <w:p w:rsidRDefault="00F20187" w:rsidP="00D03B77" w:rsidR="00D03B77" w:rsidRPr="00D03B77">
      <w:pPr>
        <w:pStyle w:val="Tijeloteksta"/>
        <w:rPr>
          <w:sz w:val="22"/>
          <w:szCs w:val="22"/>
        </w:rPr>
      </w:pPr>
      <w:r>
        <w:rPr>
          <w:sz w:val="22"/>
          <w:szCs w:val="22"/>
          <w:lang w:val="en-AU"/>
        </w:rPr>
        <w:t>- e oglasna ploča</w:t>
      </w:r>
      <w:r w:rsidR="00D03B77" w:rsidRPr="00D03B77">
        <w:rPr>
          <w:sz w:val="22"/>
          <w:szCs w:val="22"/>
        </w:rPr>
        <w:t xml:space="preserve">. </w:t>
      </w:r>
    </w:p>
    <w:p w:rsidRDefault="00EF4316" w:rsidP="00D03B77" w:rsidR="00EF4316" w:rsidRPr="00D03B77">
      <w:pPr>
        <w:jc w:val="both"/>
        <w:rPr>
          <w:sz w:val="22"/>
          <w:szCs w:val="22"/>
        </w:rPr>
      </w:pPr>
    </w:p>
    <w:sectPr w:rsidSect="0016467E" w:rsidR="00EF4316" w:rsidRPr="00D03B7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4B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r w:rsidRPr="00A448B5">
      <w:rPr>
        <w:b/>
        <w:sz w:val="22"/>
        <w:szCs w:val="22"/>
        <w:lang w:val="hr-HR"/>
      </w:rPr>
      <w:t>Posl. br. 6-St.</w:t>
    </w:r>
    <w:r w:rsidR="008722CA">
      <w:rPr>
        <w:b/>
        <w:sz w:val="22"/>
        <w:szCs w:val="22"/>
        <w:lang w:val="hr-HR"/>
      </w:rPr>
      <w:t>347</w:t>
    </w:r>
    <w:r w:rsidRPr="00A448B5">
      <w:rPr>
        <w:b/>
        <w:sz w:val="22"/>
        <w:szCs w:val="22"/>
        <w:lang w:val="hr-HR"/>
      </w:rPr>
      <w:t>/201</w:t>
    </w:r>
    <w:r w:rsidR="00EB04C6">
      <w:rPr>
        <w:b/>
        <w:sz w:val="22"/>
        <w:szCs w:val="22"/>
        <w:lang w:val="hr-HR"/>
      </w:rPr>
      <w:t>9</w:t>
    </w:r>
    <w:r w:rsidRPr="00A448B5">
      <w:rPr>
        <w:b/>
        <w:sz w:val="22"/>
        <w:szCs w:val="22"/>
        <w:lang w:val="hr-HR"/>
      </w:rPr>
      <w:t>-</w:t>
    </w:r>
    <w:r w:rsidR="00BF1556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6202B"/>
    <w:rsid w:val="0006359E"/>
    <w:rsid w:val="00086A8D"/>
    <w:rsid w:val="000A67C8"/>
    <w:rsid w:val="00100DDA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22030"/>
    <w:rsid w:val="00256749"/>
    <w:rsid w:val="002877F3"/>
    <w:rsid w:val="002E5DDB"/>
    <w:rsid w:val="002F7D73"/>
    <w:rsid w:val="00314966"/>
    <w:rsid w:val="003328D9"/>
    <w:rsid w:val="003815A5"/>
    <w:rsid w:val="003A6792"/>
    <w:rsid w:val="003C52FE"/>
    <w:rsid w:val="003E475F"/>
    <w:rsid w:val="00410D53"/>
    <w:rsid w:val="00421825"/>
    <w:rsid w:val="00423492"/>
    <w:rsid w:val="00434741"/>
    <w:rsid w:val="00443E50"/>
    <w:rsid w:val="004642C9"/>
    <w:rsid w:val="004754A2"/>
    <w:rsid w:val="00485BBA"/>
    <w:rsid w:val="0049238A"/>
    <w:rsid w:val="004C3D10"/>
    <w:rsid w:val="0050655E"/>
    <w:rsid w:val="0059486F"/>
    <w:rsid w:val="005A6A76"/>
    <w:rsid w:val="005A78A8"/>
    <w:rsid w:val="0061665D"/>
    <w:rsid w:val="0061696B"/>
    <w:rsid w:val="006242BE"/>
    <w:rsid w:val="00641E6F"/>
    <w:rsid w:val="00645D3A"/>
    <w:rsid w:val="0065029E"/>
    <w:rsid w:val="00697CE6"/>
    <w:rsid w:val="006D7447"/>
    <w:rsid w:val="006E0941"/>
    <w:rsid w:val="00736331"/>
    <w:rsid w:val="00742494"/>
    <w:rsid w:val="007718B2"/>
    <w:rsid w:val="0079279C"/>
    <w:rsid w:val="00793003"/>
    <w:rsid w:val="007A432E"/>
    <w:rsid w:val="007B3220"/>
    <w:rsid w:val="007C48AB"/>
    <w:rsid w:val="007D242B"/>
    <w:rsid w:val="007E206B"/>
    <w:rsid w:val="007F5DC3"/>
    <w:rsid w:val="00804B1C"/>
    <w:rsid w:val="00805C77"/>
    <w:rsid w:val="0082407F"/>
    <w:rsid w:val="00824168"/>
    <w:rsid w:val="00871F4E"/>
    <w:rsid w:val="008722CA"/>
    <w:rsid w:val="008967C0"/>
    <w:rsid w:val="008A0BDF"/>
    <w:rsid w:val="008B261F"/>
    <w:rsid w:val="008E3CDE"/>
    <w:rsid w:val="008F61F1"/>
    <w:rsid w:val="0093736B"/>
    <w:rsid w:val="00951AF2"/>
    <w:rsid w:val="009746E0"/>
    <w:rsid w:val="009B29C3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9102A"/>
    <w:rsid w:val="00AB056B"/>
    <w:rsid w:val="00AB3330"/>
    <w:rsid w:val="00AE21DC"/>
    <w:rsid w:val="00B11191"/>
    <w:rsid w:val="00B17CD4"/>
    <w:rsid w:val="00B22FEB"/>
    <w:rsid w:val="00B55E34"/>
    <w:rsid w:val="00BB68B9"/>
    <w:rsid w:val="00BF1556"/>
    <w:rsid w:val="00C07B68"/>
    <w:rsid w:val="00C14CB8"/>
    <w:rsid w:val="00C66099"/>
    <w:rsid w:val="00C66BFC"/>
    <w:rsid w:val="00C70789"/>
    <w:rsid w:val="00CB2D1C"/>
    <w:rsid w:val="00CC3B20"/>
    <w:rsid w:val="00CE3549"/>
    <w:rsid w:val="00CE6160"/>
    <w:rsid w:val="00CE7D5C"/>
    <w:rsid w:val="00CF7EF2"/>
    <w:rsid w:val="00D03B77"/>
    <w:rsid w:val="00D24022"/>
    <w:rsid w:val="00D27AEA"/>
    <w:rsid w:val="00D3202C"/>
    <w:rsid w:val="00D330A2"/>
    <w:rsid w:val="00D3411D"/>
    <w:rsid w:val="00D35D28"/>
    <w:rsid w:val="00D37004"/>
    <w:rsid w:val="00DA50A1"/>
    <w:rsid w:val="00DE3274"/>
    <w:rsid w:val="00E2152F"/>
    <w:rsid w:val="00E224F2"/>
    <w:rsid w:val="00E40632"/>
    <w:rsid w:val="00E63362"/>
    <w:rsid w:val="00EA2DD4"/>
    <w:rsid w:val="00EB04C6"/>
    <w:rsid w:val="00EC423A"/>
    <w:rsid w:val="00EF4316"/>
    <w:rsid w:val="00EF43CE"/>
    <w:rsid w:val="00EF58FF"/>
    <w:rsid w:val="00F00884"/>
    <w:rsid w:val="00F07133"/>
    <w:rsid w:val="00F12FBA"/>
    <w:rsid w:val="00F20187"/>
    <w:rsid w:val="00F54F94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04B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B1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B1C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B1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B1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04B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B1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B1C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B1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B1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
4 zaposlenika</izvorni_sadrzaj>
    <derivirana_varijabla naziv="DomainObject.Predmet.Opis_1">čl.110. st.1. SZ
4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St-347/2019</izvorni_sadrzaj>
    <derivirana_varijabla naziv="DomainObject.Predmet.OznakaBroj_1">St-347/2019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LINA društvo s ograničenom odgovornošću za turizam i ugostiteljstvo, turistička agencija</izvorni_sadrzaj>
    <derivirana_varijabla naziv="DomainObject.Predmet.ProtustrankaFormated_1">  LINA društvo s ograničenom odgovornošću za turizam i ugostiteljstvo, turistička agencija</derivirana_varijabla>
  </DomainObject.Predmet.ProtustrankaFormated>
  <DomainObject.Predmet.ProtustrankaFormatedOIB>
    <izvorni_sadrzaj>  LINA društvo s ograničenom odgovornošću za turizam i ugostiteljstvo, turistička agencija, OIB 96623693648</izvorni_sadrzaj>
    <derivirana_varijabla naziv="DomainObject.Predmet.ProtustrankaFormatedOIB_1">  LINA društvo s ograničenom odgovornošću za turizam i ugostiteljstvo, turistička agencija, OIB 96623693648</derivirana_varijabla>
  </DomainObject.Predmet.ProtustrankaFormatedOIB>
  <DomainObject.Predmet.ProtustrankaFormatedWithAdress>
    <izvorni_sadrzaj> LINA društvo s ograničenom odgovornošću za turizam i ugostiteljstvo, turistička agencija, Lumbarda/bb, 20260 Lumbarda</izvorni_sadrzaj>
    <derivirana_varijabla naziv="DomainObject.Predmet.ProtustrankaFormatedWithAdress_1"> LINA društvo s ograničenom odgovornošću za turizam i ugostiteljstvo, turistička agencija, Lumbarda/bb, 20260 Lumbarda</derivirana_varijabla>
  </DomainObject.Predmet.ProtustrankaFormatedWithAdress>
  <DomainObject.Predmet.ProtustrankaFormatedWithAdressOIB>
    <izvorni_sadrzaj> LINA društvo s ograničenom odgovornošću za turizam i ugostiteljstvo, turistička agencija, OIB 96623693648, Lumbarda/bb, 20260 Lumbarda</izvorni_sadrzaj>
    <derivirana_varijabla naziv="DomainObject.Predmet.ProtustrankaFormatedWithAdressOIB_1"> LINA društvo s ograničenom odgovornošću za turizam i ugostiteljstvo, turistička agencija, OIB 96623693648, Lumbarda/bb, 20260 Lumbarda</derivirana_varijabla>
  </DomainObject.Predmet.ProtustrankaFormatedWithAdressOIB>
  <DomainObject.Predmet.ProtustrankaWithAdress>
    <izvorni_sadrzaj>LINA društvo s ograničenom odgovornošću za turizam i ugostiteljstvo, turistička agencija Lumbarda/bb, 20260 Lumbarda</izvorni_sadrzaj>
    <derivirana_varijabla naziv="DomainObject.Predmet.ProtustrankaWithAdress_1">LINA društvo s ograničenom odgovornošću za turizam i ugostiteljstvo, turistička agencija Lumbarda/bb, 20260 Lumbarda</derivirana_varijabla>
  </DomainObject.Predmet.ProtustrankaWithAdress>
  <DomainObject.Predmet.ProtustrankaWithAdressOIB>
    <izvorni_sadrzaj>LINA društvo s ograničenom odgovornošću za turizam i ugostiteljstvo, turistička agencija, OIB 96623693648, Lumbarda/bb, 20260 Lumbarda</izvorni_sadrzaj>
    <derivirana_varijabla naziv="DomainObject.Predmet.ProtustrankaWithAdressOIB_1">LINA društvo s ograničenom odgovornošću za turizam i ugostiteljstvo, turistička agencija, OIB 96623693648, Lumbarda/bb, 20260 Lumbarda</derivirana_varijabla>
  </DomainObject.Predmet.ProtustrankaWithAdressOIB>
  <DomainObject.Predmet.ProtustrankaNazivFormated>
    <izvorni_sadrzaj>LINA društvo s ograničenom odgovornošću za turizam i ugostiteljstvo, turistička agencija</izvorni_sadrzaj>
    <derivirana_varijabla naziv="DomainObject.Predmet.ProtustrankaNazivFormated_1">LINA društvo s ograničenom odgovornošću za turizam i ugostiteljstvo, turistička agencija</derivirana_varijabla>
  </DomainObject.Predmet.ProtustrankaNazivFormated>
  <DomainObject.Predmet.ProtustrankaNazivFormatedOIB>
    <izvorni_sadrzaj>LINA društvo s ograničenom odgovornošću za turizam i ugostiteljstvo, turistička agencija, OIB 96623693648</izvorni_sadrzaj>
    <derivirana_varijabla naziv="DomainObject.Predmet.ProtustrankaNazivFormatedOIB_1">LINA društvo s ograničenom odgovornošću za turizam i ugostiteljstvo, turistička agencija, OIB 96623693648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1107633.56</izvorni_sadrzaj>
    <derivirana_varijabla naziv="DomainObject.Predmet.TrenutnaVrijednost_1">1107633.56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LINA društvo s ograničenom odgovornošću za turizam i ugostiteljstvo, turistička agencija</item>
    </izvorni_sadrzaj>
    <derivirana_varijabla naziv="DomainObject.Predmet.ProtuStrankaListFormated_1">
      <item>LINA društvo s ograničenom odgovornošću za turizam i ugostiteljstvo, turistička agencija</item>
    </derivirana_varijabla>
  </DomainObject.Predmet.ProtuStrankaListFormated>
  <DomainObject.Predmet.ProtuStrankaListFormatedOIB>
    <izvorni_sadrzaj>
      <item>LINA društvo s ograničenom odgovornošću za turizam i ugostiteljstvo, turistička agencija, OIB 96623693648</item>
    </izvorni_sadrzaj>
    <derivirana_varijabla naziv="DomainObject.Predmet.ProtuStrankaListFormatedOIB_1">
      <item>LINA društvo s ograničenom odgovornošću za turizam i ugostiteljstvo, turistička agencija, OIB 96623693648</item>
    </derivirana_varijabla>
  </DomainObject.Predmet.ProtuStrankaListFormatedOIB>
  <DomainObject.Predmet.ProtuStrankaListFormatedWithAdress>
    <izvorni_sadrzaj>
      <item>LINA društvo s ograničenom odgovornošću za turizam i ugostiteljstvo, turistička agencija, Lumbarda/bb, 20260 Lumbarda</item>
    </izvorni_sadrzaj>
    <derivirana_varijabla naziv="DomainObject.Predmet.ProtuStrankaListFormatedWithAdress_1">
      <item>LINA društvo s ograničenom odgovornošću za turizam i ugostiteljstvo, turistička agencija, Lumbarda/bb, 20260 Lumbarda</item>
    </derivirana_varijabla>
  </DomainObject.Predmet.ProtuStrankaListFormatedWithAdress>
  <DomainObject.Predmet.ProtuStrankaListFormatedWithAdressOIB>
    <izvorni_sadrzaj>
      <item>LINA društvo s ograničenom odgovornošću za turizam i ugostiteljstvo, turistička agencija, OIB 96623693648, Lumbarda/bb, 20260 Lumbarda</item>
    </izvorni_sadrzaj>
    <derivirana_varijabla naziv="DomainObject.Predmet.ProtuStrankaListFormatedWithAdressOIB_1">
      <item>LINA društvo s ograničenom odgovornošću za turizam i ugostiteljstvo, turistička agencija, OIB 96623693648, Lumbarda/bb, 20260 Lumbarda</item>
    </derivirana_varijabla>
  </DomainObject.Predmet.ProtuStrankaListFormatedWithAdressOIB>
  <DomainObject.Predmet.ProtuStrankaListNazivFormated>
    <izvorni_sadrzaj>
      <item>LINA društvo s ograničenom odgovornošću za turizam i ugostiteljstvo, turistička agencija</item>
    </izvorni_sadrzaj>
    <derivirana_varijabla naziv="DomainObject.Predmet.ProtuStrankaListNazivFormated_1">
      <item>LINA društvo s ograničenom odgovornošću za turizam i ugostiteljstvo, turistička agencija</item>
    </derivirana_varijabla>
  </DomainObject.Predmet.ProtuStrankaListNazivFormated>
  <DomainObject.Predmet.ProtuStrankaListNazivFormatedOIB>
    <izvorni_sadrzaj>
      <item>LINA društvo s ograničenom odgovornošću za turizam i ugostiteljstvo, turistička agencija, OIB 96623693648</item>
    </izvorni_sadrzaj>
    <derivirana_varijabla naziv="DomainObject.Predmet.ProtuStrankaListNazivFormatedOIB_1">
      <item>LINA društvo s ograničenom odgovornošću za turizam i ugostiteljstvo, turistička agencija, OIB 96623693648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LINA društvo s ograničenom odgovornošću za turizam i ugostiteljstvo, turistička agencija</izvorni_sadrzaj>
    <derivirana_varijabla naziv="DomainObject.Predmet.ProtustrankaIDrugi_1">LINA društvo s ograničenom odgovornošću za turizam i ugostiteljstvo,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LINA društvo s ograničenom odgovornošću za turizam i ugostiteljstvo, turistička agencija, OIB 96623693648, Lumbarda/bb, 20260 Lumbarda</izvorni_sadrzaj>
    <derivirana_varijabla naziv="DomainObject.Predmet.ProtustrankaIDrugiAdressOIB_1">LINA društvo s ograničenom odgovornošću za turizam i ugostiteljstvo, turistička agencija, OIB 96623693648, Lumbarda/bb, 20260 Lumbarda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LINA društvo s ograničenom odgovornošću za turizam i ugostiteljstvo, turistička agencija</item>
      <item>FINA, RC Split, Podružnica Dubrovnik</item>
    </izvorni_sadrzaj>
    <derivirana_varijabla naziv="DomainObject.Predmet.SudioniciListNaziv_1">
      <item>LINA društvo s ograničenom odgovornošću za turizam i ugostiteljstvo, turistička agencija</item>
      <item>FINA, RC Split, Podružnica Dubrovnik</item>
    </derivirana_varijabla>
  </DomainObject.Predmet.SudioniciListNaziv>
  <DomainObject.Predmet.SudioniciListAdressOIB>
    <izvorni_sadrzaj>
      <item>LINA društvo s ograničenom odgovornošću za turizam i ugostiteljstvo, turistička agencija, OIB 96623693648, Lumbarda/bb,20260 Lumbarda</item>
      <item>FINA, RC Split, Podružnica Dubrovnik, OIB 85821130368, Vukovarska 2,20000 Dubrovnik</item>
    </izvorni_sadrzaj>
    <derivirana_varijabla naziv="DomainObject.Predmet.SudioniciListAdressOIB_1">
      <item>LINA društvo s ograničenom odgovornošću za turizam i ugostiteljstvo, turistička agencija, OIB 96623693648, Lumbarda/bb,20260 Lumbarda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96623693648</item>
      <item>, OIB 85821130368</item>
    </izvorni_sadrzaj>
    <derivirana_varijabla naziv="DomainObject.Predmet.SudioniciListNazivOIB_1">
      <item>, OIB 96623693648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St-347/2019-6</izvorni_sadrzaj>
    <derivirana_varijabla naziv="DomainObject.PredzadnjaOdlukaIzPredmeta.Oznaka_1">St-347/2019-6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6A3867-2488-4B28-B3B1-7D11E13764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544</properties:Words>
  <properties:Characters>2848</properties:Characters>
  <properties:Lines>75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2018-12-19T14:17:00Z</dcterms:created>
  <dc:creator>Ante Kačić</dc:creator>
  <cp:lastModifiedBy>Srđan Gavranić</cp:lastModifiedBy>
  <cp:lastPrinted>2019-01-15T08:54:00Z</cp:lastPrinted>
  <dcterms:modified xmlns:xsi="http://www.w3.org/2001/XMLSchema-instance" xsi:type="dcterms:W3CDTF">2019-01-15T08:57:00Z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(predujam u Fond za namirenje troškova stečajnog postupka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