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998f" w14:paraId="ed7998f" w:rsidRDefault="00183F3E" w:rsidP="00183F3E" w:rsidR="00183F3E" w:rsidRPr="00183F3E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83F3E"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   </w:t>
      </w:r>
      <w:r w:rsidR="00E75BF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3F3E" w:rsidP="00183F3E" w:rsidR="00183F3E" w:rsidRPr="00183F3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83F3E">
        <w:rPr>
          <w:rFonts w:hAnsi="Times New Roman" w:ascii="Times New Roman"/>
          <w:sz w:val="24"/>
          <w:szCs w:val="24"/>
        </w:rPr>
        <w:t xml:space="preserve">         REPUBLIKA HRVATSKA</w:t>
      </w:r>
    </w:p>
    <w:p w:rsidRDefault="00183F3E" w:rsidP="00183F3E" w:rsidR="00183F3E" w:rsidRPr="00183F3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83F3E">
        <w:rPr>
          <w:rFonts w:hAnsi="Times New Roman" w:ascii="Times New Roman"/>
          <w:sz w:val="24"/>
          <w:szCs w:val="24"/>
        </w:rPr>
        <w:t xml:space="preserve"> TRGOVAČKI SUD U VARAŽDINU</w:t>
      </w:r>
    </w:p>
    <w:p w:rsidRDefault="00183F3E" w:rsidP="00183F3E" w:rsidR="00183F3E" w:rsidRPr="00183F3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83F3E">
        <w:rPr>
          <w:rFonts w:hAnsi="Times New Roman" w:ascii="Times New Roman"/>
          <w:sz w:val="24"/>
          <w:szCs w:val="24"/>
        </w:rPr>
        <w:t xml:space="preserve">           Braće Radić 2, Varaždin</w:t>
      </w:r>
    </w:p>
    <w:p w:rsidRDefault="00EE2A1C" w:rsidP="00183F3E" w:rsidR="00EE2A1C" w:rsidRPr="00D2043A">
      <w:pPr>
        <w:rPr>
          <w:rFonts w:hAnsi="Times New Roman" w:ascii="Times New Roman"/>
          <w:sz w:val="24"/>
          <w:szCs w:val="24"/>
        </w:rPr>
      </w:pPr>
    </w:p>
    <w:p w:rsidRDefault="00D2043A" w:rsidP="00D2043A" w:rsidR="00282727" w:rsidRPr="00D2043A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EE2A1C" w:rsidP="002A3B11" w:rsidR="0028272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>R J E Š E N J E</w:t>
      </w:r>
    </w:p>
    <w:p w:rsidRDefault="00B836B0" w:rsidP="002A3B11" w:rsidR="00B836B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F3ADA" w:rsidP="002A3B11" w:rsidR="003F3ADA" w:rsidRPr="00D2043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83F3E" w:rsidP="00183F3E" w:rsidR="00183F3E" w:rsidRPr="00183F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83F3E">
        <w:rPr>
          <w:rFonts w:hAnsi="Times New Roman" w:ascii="Times New Roman"/>
          <w:sz w:val="24"/>
          <w:szCs w:val="24"/>
        </w:rPr>
        <w:t xml:space="preserve">Trgovački sud u Varaždinu, po sutkinji toga suda Meliti Poljanec Bubaš, kao stečajnom sucu u stečajnom postupku, povodom prijedloga predlagatelja Republike Hrvatske, Ministarstva financija, Porezne uprave, Područni ured Koprivnica, zastupani po Županijskom državnom odvjetništvu u Varaždinu, za otvaranje stečajnog postupka nad dužnikom KOPRING d.o.o., Kalinovac, Dravska 37, MBS: 010042844, OIB: 94946572398, dana </w:t>
      </w:r>
      <w:r>
        <w:rPr>
          <w:rFonts w:hAnsi="Times New Roman" w:ascii="Times New Roman"/>
          <w:sz w:val="24"/>
          <w:szCs w:val="24"/>
        </w:rPr>
        <w:t xml:space="preserve">5. listopada </w:t>
      </w:r>
      <w:r w:rsidRPr="00183F3E">
        <w:rPr>
          <w:rFonts w:hAnsi="Times New Roman" w:ascii="Times New Roman"/>
          <w:sz w:val="24"/>
          <w:szCs w:val="24"/>
        </w:rPr>
        <w:t xml:space="preserve">2015. </w:t>
      </w:r>
    </w:p>
    <w:p w:rsidRDefault="00183F3E" w:rsidP="002A3B11" w:rsidR="00183F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E2A1C" w:rsidP="002A3B11" w:rsidR="002A3B1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 xml:space="preserve">r i j e š i o  </w:t>
      </w:r>
      <w:r w:rsidR="00905AED" w:rsidRPr="00D2043A">
        <w:rPr>
          <w:rFonts w:hAnsi="Times New Roman" w:ascii="Times New Roman"/>
          <w:sz w:val="24"/>
          <w:szCs w:val="24"/>
        </w:rPr>
        <w:t>j e</w:t>
      </w:r>
    </w:p>
    <w:p w:rsidRDefault="002A3B11" w:rsidP="002A3B11" w:rsidR="002A3B1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A3B11" w:rsidP="002A3B11" w:rsidR="00664FF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</w:t>
      </w:r>
      <w:r w:rsidR="00CD6E43">
        <w:rPr>
          <w:rFonts w:hAnsi="Times New Roman" w:ascii="Times New Roman"/>
          <w:sz w:val="24"/>
          <w:szCs w:val="24"/>
        </w:rPr>
        <w:t xml:space="preserve">/ </w:t>
      </w:r>
      <w:r w:rsidR="00D2043A">
        <w:rPr>
          <w:rFonts w:hAnsi="Times New Roman" w:ascii="Times New Roman"/>
          <w:sz w:val="24"/>
          <w:szCs w:val="24"/>
        </w:rPr>
        <w:t>Privremenom</w:t>
      </w:r>
      <w:r w:rsidR="006B2731">
        <w:rPr>
          <w:rFonts w:hAnsi="Times New Roman" w:ascii="Times New Roman"/>
          <w:sz w:val="24"/>
          <w:szCs w:val="24"/>
        </w:rPr>
        <w:t xml:space="preserve"> stečajno</w:t>
      </w:r>
      <w:r w:rsidR="00D2043A">
        <w:rPr>
          <w:rFonts w:hAnsi="Times New Roman" w:ascii="Times New Roman"/>
          <w:sz w:val="24"/>
          <w:szCs w:val="24"/>
        </w:rPr>
        <w:t xml:space="preserve">m upravitelju </w:t>
      </w:r>
      <w:r w:rsidR="00CD6E43">
        <w:rPr>
          <w:rFonts w:hAnsi="Times New Roman" w:ascii="Times New Roman"/>
          <w:sz w:val="24"/>
          <w:szCs w:val="24"/>
        </w:rPr>
        <w:t xml:space="preserve">Želimiru Uršulinu iz Ivanca, Trg hrvatskih ivanovaca 9, </w:t>
      </w:r>
      <w:r w:rsidR="00F27235">
        <w:rPr>
          <w:rFonts w:hAnsi="Times New Roman" w:ascii="Times New Roman"/>
          <w:sz w:val="24"/>
          <w:szCs w:val="24"/>
        </w:rPr>
        <w:t>o</w:t>
      </w:r>
      <w:r w:rsidR="00F27235" w:rsidRPr="00905AED">
        <w:rPr>
          <w:rFonts w:hAnsi="Times New Roman" w:ascii="Times New Roman"/>
          <w:sz w:val="24"/>
          <w:szCs w:val="24"/>
        </w:rPr>
        <w:t xml:space="preserve">dređuje se </w:t>
      </w:r>
      <w:r w:rsidR="00CD6E43">
        <w:rPr>
          <w:rFonts w:hAnsi="Times New Roman" w:ascii="Times New Roman"/>
          <w:sz w:val="24"/>
          <w:szCs w:val="24"/>
        </w:rPr>
        <w:t xml:space="preserve">isplata </w:t>
      </w:r>
      <w:r w:rsidR="00F27235">
        <w:rPr>
          <w:rFonts w:hAnsi="Times New Roman" w:ascii="Times New Roman"/>
          <w:sz w:val="24"/>
          <w:szCs w:val="24"/>
        </w:rPr>
        <w:t>nagrad</w:t>
      </w:r>
      <w:r w:rsidR="00CD6E43">
        <w:rPr>
          <w:rFonts w:hAnsi="Times New Roman" w:ascii="Times New Roman"/>
          <w:sz w:val="24"/>
          <w:szCs w:val="24"/>
        </w:rPr>
        <w:t>e i troškov</w:t>
      </w:r>
      <w:r w:rsidR="00F27235">
        <w:rPr>
          <w:rFonts w:hAnsi="Times New Roman" w:ascii="Times New Roman"/>
          <w:sz w:val="24"/>
          <w:szCs w:val="24"/>
        </w:rPr>
        <w:t xml:space="preserve">a </w:t>
      </w:r>
      <w:r w:rsidR="00EE2A1C" w:rsidRPr="00905AED">
        <w:rPr>
          <w:rFonts w:hAnsi="Times New Roman" w:ascii="Times New Roman"/>
          <w:sz w:val="24"/>
          <w:szCs w:val="24"/>
        </w:rPr>
        <w:t xml:space="preserve">u </w:t>
      </w:r>
      <w:r w:rsidR="00F27235">
        <w:rPr>
          <w:rFonts w:hAnsi="Times New Roman" w:ascii="Times New Roman"/>
          <w:color w:val="000000"/>
          <w:sz w:val="24"/>
          <w:szCs w:val="24"/>
        </w:rPr>
        <w:t>iznosu</w:t>
      </w:r>
      <w:r w:rsidR="00AC1354">
        <w:rPr>
          <w:rFonts w:hAnsi="Times New Roman" w:ascii="Times New Roman"/>
          <w:color w:val="000000"/>
          <w:sz w:val="24"/>
          <w:szCs w:val="24"/>
        </w:rPr>
        <w:t xml:space="preserve"> od </w:t>
      </w:r>
      <w:r w:rsidR="00CD6E43">
        <w:rPr>
          <w:rFonts w:hAnsi="Times New Roman" w:ascii="Times New Roman"/>
          <w:color w:val="000000"/>
          <w:sz w:val="24"/>
          <w:szCs w:val="24"/>
        </w:rPr>
        <w:t>3.750,00</w:t>
      </w:r>
      <w:r w:rsidR="00F27235" w:rsidRPr="00905AED">
        <w:rPr>
          <w:rFonts w:hAnsi="Times New Roman" w:ascii="Times New Roman"/>
          <w:color w:val="000000"/>
          <w:sz w:val="24"/>
          <w:szCs w:val="24"/>
        </w:rPr>
        <w:t xml:space="preserve"> kuna</w:t>
      </w:r>
      <w:r w:rsidR="00AC1354">
        <w:rPr>
          <w:rFonts w:hAnsi="Times New Roman" w:ascii="Times New Roman"/>
          <w:sz w:val="24"/>
          <w:szCs w:val="24"/>
        </w:rPr>
        <w:t>.</w:t>
      </w:r>
    </w:p>
    <w:p w:rsidRDefault="002A3B11" w:rsidP="002A3B11" w:rsid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AC135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II</w:t>
      </w:r>
      <w:r w:rsidR="002759BD">
        <w:rPr>
          <w:rFonts w:hAnsi="Times New Roman" w:ascii="Times New Roman"/>
          <w:sz w:val="24"/>
          <w:szCs w:val="24"/>
        </w:rPr>
        <w:t xml:space="preserve">/ </w:t>
      </w:r>
      <w:r w:rsidR="00AC1354">
        <w:rPr>
          <w:rFonts w:hAnsi="Times New Roman" w:ascii="Times New Roman"/>
          <w:sz w:val="24"/>
          <w:szCs w:val="24"/>
        </w:rPr>
        <w:t>Nalaže se računovodstvu ovoga suda</w:t>
      </w:r>
      <w:r w:rsidR="00FE4094">
        <w:rPr>
          <w:rFonts w:hAnsi="Times New Roman" w:ascii="Times New Roman"/>
          <w:sz w:val="24"/>
          <w:szCs w:val="24"/>
        </w:rPr>
        <w:t xml:space="preserve"> da</w:t>
      </w:r>
      <w:r w:rsidR="00AC1354">
        <w:rPr>
          <w:rFonts w:hAnsi="Times New Roman" w:ascii="Times New Roman"/>
          <w:sz w:val="24"/>
          <w:szCs w:val="24"/>
        </w:rPr>
        <w:t xml:space="preserve"> iznos iz točke I</w:t>
      </w:r>
      <w:r w:rsidR="002759BD">
        <w:rPr>
          <w:rFonts w:hAnsi="Times New Roman" w:ascii="Times New Roman"/>
          <w:sz w:val="24"/>
          <w:szCs w:val="24"/>
        </w:rPr>
        <w:t>/</w:t>
      </w:r>
      <w:r w:rsidR="00AC1354">
        <w:rPr>
          <w:rFonts w:hAnsi="Times New Roman" w:ascii="Times New Roman"/>
          <w:sz w:val="24"/>
          <w:szCs w:val="24"/>
        </w:rPr>
        <w:t xml:space="preserve"> izreke </w:t>
      </w:r>
      <w:r w:rsidR="00FE4094">
        <w:rPr>
          <w:rFonts w:hAnsi="Times New Roman" w:ascii="Times New Roman"/>
          <w:sz w:val="24"/>
          <w:szCs w:val="24"/>
        </w:rPr>
        <w:t>isplati privremenom stečajnom upravitelju</w:t>
      </w:r>
      <w:r w:rsidR="00AC1354">
        <w:rPr>
          <w:rFonts w:hAnsi="Times New Roman" w:ascii="Times New Roman"/>
          <w:sz w:val="24"/>
          <w:szCs w:val="24"/>
        </w:rPr>
        <w:t xml:space="preserve"> iz uplaćenog predujma u ovom stečajnom predmetu.</w:t>
      </w:r>
    </w:p>
    <w:p w:rsidRDefault="002A3B11" w:rsidP="002A3B11" w:rsidR="002A3B11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27DAF" w:rsidP="00427DAF" w:rsidR="00427DAF" w:rsidRPr="00427DA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27DAF"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III/ </w:t>
      </w:r>
      <w:r w:rsidRPr="00427DAF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računovodstvu ovoga suda da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preostali iznos uplaćenog predujma od 50,00 kn uplati u Fond</w:t>
      </w:r>
      <w:r w:rsidRPr="00427DAF">
        <w:rPr>
          <w:rFonts w:eastAsia="Times New Roman" w:hAnsi="Times New Roman" w:ascii="Times New Roman"/>
          <w:sz w:val="24"/>
          <w:szCs w:val="24"/>
          <w:lang w:eastAsia="hr-HR"/>
        </w:rPr>
        <w:t xml:space="preserve"> za pokriće troškova stečajnog postupka.</w:t>
      </w:r>
    </w:p>
    <w:p w:rsidRDefault="00427DAF" w:rsidP="002A3B11" w:rsidR="00427DAF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27DAF" w:rsidP="002A3B11" w:rsidR="00427DAF" w:rsidRPr="00905AED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05AED" w:rsidP="002A3B11" w:rsidR="005F7CF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>Obrazloženje</w:t>
      </w:r>
    </w:p>
    <w:p w:rsidRDefault="002A3B11" w:rsidP="002A3B11" w:rsidR="002A3B1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F3ADA" w:rsidP="002A3B11" w:rsidR="003F3ADA" w:rsidRPr="00D2043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C1354" w:rsidP="002A3B11" w:rsidR="004838F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Rješenjem</w:t>
      </w:r>
      <w:r w:rsidR="002A3B11">
        <w:rPr>
          <w:rFonts w:hAnsi="Times New Roman" w:ascii="Times New Roman"/>
          <w:sz w:val="24"/>
          <w:szCs w:val="24"/>
        </w:rPr>
        <w:t xml:space="preserve"> poslovni broj St-</w:t>
      </w:r>
      <w:r w:rsidR="00371631">
        <w:rPr>
          <w:rFonts w:hAnsi="Times New Roman" w:ascii="Times New Roman"/>
          <w:sz w:val="24"/>
          <w:szCs w:val="24"/>
        </w:rPr>
        <w:t>3/15-4 od 9. ožujka 2015.</w:t>
      </w:r>
      <w:r>
        <w:rPr>
          <w:rFonts w:hAnsi="Times New Roman" w:ascii="Times New Roman"/>
          <w:sz w:val="24"/>
          <w:szCs w:val="24"/>
        </w:rPr>
        <w:t xml:space="preserve"> postavljen</w:t>
      </w:r>
      <w:r w:rsidR="00D2043A">
        <w:rPr>
          <w:rFonts w:hAnsi="Times New Roman" w:ascii="Times New Roman"/>
          <w:sz w:val="24"/>
          <w:szCs w:val="24"/>
        </w:rPr>
        <w:t xml:space="preserve"> je u ovome predmetu privremeni</w:t>
      </w:r>
      <w:r w:rsidR="00A812D9">
        <w:rPr>
          <w:rFonts w:hAnsi="Times New Roman" w:ascii="Times New Roman"/>
          <w:sz w:val="24"/>
          <w:szCs w:val="24"/>
        </w:rPr>
        <w:t xml:space="preserve"> stečajn</w:t>
      </w:r>
      <w:r w:rsidR="00D2043A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A812D9">
        <w:rPr>
          <w:rFonts w:hAnsi="Times New Roman" w:ascii="Times New Roman"/>
          <w:sz w:val="24"/>
          <w:szCs w:val="24"/>
        </w:rPr>
        <w:t xml:space="preserve"> </w:t>
      </w:r>
      <w:r w:rsidR="00371631">
        <w:rPr>
          <w:rFonts w:hAnsi="Times New Roman" w:ascii="Times New Roman"/>
          <w:sz w:val="24"/>
          <w:szCs w:val="24"/>
        </w:rPr>
        <w:t>Želimir Uršulin</w:t>
      </w:r>
      <w:r w:rsidR="00D2043A">
        <w:rPr>
          <w:rFonts w:hAnsi="Times New Roman" w:ascii="Times New Roman"/>
          <w:sz w:val="24"/>
          <w:szCs w:val="24"/>
        </w:rPr>
        <w:t>, koji je ispitao</w:t>
      </w:r>
      <w:r>
        <w:rPr>
          <w:rFonts w:hAnsi="Times New Roman" w:ascii="Times New Roman"/>
          <w:sz w:val="24"/>
          <w:szCs w:val="24"/>
        </w:rPr>
        <w:t xml:space="preserve"> razloge za otvaranje stečajnog postupka nad dužnikom i stanje imovine dužnika, te </w:t>
      </w:r>
      <w:r w:rsidR="00D2043A">
        <w:rPr>
          <w:rFonts w:hAnsi="Times New Roman" w:ascii="Times New Roman"/>
          <w:sz w:val="24"/>
          <w:szCs w:val="24"/>
        </w:rPr>
        <w:t>sačini</w:t>
      </w:r>
      <w:r w:rsidR="00B836B0">
        <w:rPr>
          <w:rFonts w:hAnsi="Times New Roman" w:ascii="Times New Roman"/>
          <w:sz w:val="24"/>
          <w:szCs w:val="24"/>
        </w:rPr>
        <w:t xml:space="preserve">o </w:t>
      </w:r>
      <w:r w:rsidRPr="00AC1354">
        <w:rPr>
          <w:rFonts w:hAnsi="Times New Roman" w:ascii="Times New Roman"/>
          <w:sz w:val="24"/>
          <w:szCs w:val="24"/>
        </w:rPr>
        <w:t xml:space="preserve">izvješće </w:t>
      </w:r>
      <w:r w:rsidR="00A812D9">
        <w:rPr>
          <w:rFonts w:hAnsi="Times New Roman" w:ascii="Times New Roman"/>
          <w:sz w:val="24"/>
          <w:szCs w:val="24"/>
        </w:rPr>
        <w:t>od</w:t>
      </w:r>
      <w:r w:rsidR="00FE4094">
        <w:rPr>
          <w:rFonts w:hAnsi="Times New Roman" w:ascii="Times New Roman"/>
          <w:sz w:val="24"/>
          <w:szCs w:val="24"/>
        </w:rPr>
        <w:t xml:space="preserve"> 7. travnja 2015.          </w:t>
      </w:r>
    </w:p>
    <w:p w:rsidRDefault="002A3B11" w:rsidP="002A3B11" w:rsidR="002A3B1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B070E8" w:rsidRPr="00905AE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Privremeni stečajni upravitelj je podneskom od </w:t>
      </w:r>
      <w:r w:rsidR="00FE4094">
        <w:rPr>
          <w:rFonts w:hAnsi="Times New Roman" w:ascii="Times New Roman"/>
          <w:sz w:val="24"/>
          <w:szCs w:val="24"/>
        </w:rPr>
        <w:t xml:space="preserve">29. rujna </w:t>
      </w:r>
      <w:r>
        <w:rPr>
          <w:rFonts w:hAnsi="Times New Roman" w:ascii="Times New Roman"/>
          <w:sz w:val="24"/>
          <w:szCs w:val="24"/>
        </w:rPr>
        <w:t>2015. z</w:t>
      </w:r>
      <w:r w:rsidR="00AC1354">
        <w:rPr>
          <w:rFonts w:hAnsi="Times New Roman" w:ascii="Times New Roman"/>
          <w:sz w:val="24"/>
          <w:szCs w:val="24"/>
        </w:rPr>
        <w:t>a obavljeni po</w:t>
      </w:r>
      <w:r w:rsidR="00A812D9">
        <w:rPr>
          <w:rFonts w:hAnsi="Times New Roman" w:ascii="Times New Roman"/>
          <w:sz w:val="24"/>
          <w:szCs w:val="24"/>
        </w:rPr>
        <w:t xml:space="preserve">sao </w:t>
      </w:r>
      <w:r>
        <w:rPr>
          <w:rFonts w:hAnsi="Times New Roman" w:ascii="Times New Roman"/>
          <w:sz w:val="24"/>
          <w:szCs w:val="24"/>
        </w:rPr>
        <w:t>zatraži</w:t>
      </w:r>
      <w:r w:rsidR="00B836B0">
        <w:rPr>
          <w:rFonts w:hAnsi="Times New Roman" w:ascii="Times New Roman"/>
          <w:sz w:val="24"/>
          <w:szCs w:val="24"/>
        </w:rPr>
        <w:t>o</w:t>
      </w:r>
      <w:r w:rsidR="00AC1354">
        <w:rPr>
          <w:rFonts w:hAnsi="Times New Roman" w:ascii="Times New Roman"/>
          <w:sz w:val="24"/>
          <w:szCs w:val="24"/>
        </w:rPr>
        <w:t xml:space="preserve"> nagradu</w:t>
      </w:r>
      <w:r w:rsidR="004838F9">
        <w:rPr>
          <w:rFonts w:hAnsi="Times New Roman" w:ascii="Times New Roman"/>
          <w:sz w:val="24"/>
          <w:szCs w:val="24"/>
        </w:rPr>
        <w:t>.</w:t>
      </w:r>
    </w:p>
    <w:p w:rsidRDefault="002A3B11" w:rsidP="002A3B11" w:rsidR="002A3B1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1354" w:rsidP="002A3B11" w:rsidR="00F27235" w:rsidRPr="00905AE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na navedeno, a</w:t>
      </w:r>
      <w:r w:rsidR="002E63F8" w:rsidRPr="00905AED">
        <w:rPr>
          <w:rFonts w:hAnsi="Times New Roman" w:ascii="Times New Roman"/>
          <w:sz w:val="24"/>
          <w:szCs w:val="24"/>
        </w:rPr>
        <w:t xml:space="preserve"> uzimajući u obzir </w:t>
      </w:r>
      <w:r>
        <w:rPr>
          <w:rFonts w:hAnsi="Times New Roman" w:ascii="Times New Roman"/>
          <w:sz w:val="24"/>
          <w:szCs w:val="24"/>
        </w:rPr>
        <w:t xml:space="preserve">poslove koje je </w:t>
      </w:r>
      <w:r w:rsidR="002E63F8" w:rsidRPr="00905AED">
        <w:rPr>
          <w:rFonts w:hAnsi="Times New Roman" w:ascii="Times New Roman"/>
          <w:sz w:val="24"/>
          <w:szCs w:val="24"/>
        </w:rPr>
        <w:t>privre</w:t>
      </w:r>
      <w:r w:rsidR="00D2043A">
        <w:rPr>
          <w:rFonts w:hAnsi="Times New Roman" w:ascii="Times New Roman"/>
          <w:sz w:val="24"/>
          <w:szCs w:val="24"/>
        </w:rPr>
        <w:t>meni stečajni</w:t>
      </w:r>
      <w:r>
        <w:rPr>
          <w:rFonts w:hAnsi="Times New Roman" w:ascii="Times New Roman"/>
          <w:sz w:val="24"/>
          <w:szCs w:val="24"/>
        </w:rPr>
        <w:t xml:space="preserve"> upravitelj obav</w:t>
      </w:r>
      <w:r w:rsidR="004838F9">
        <w:rPr>
          <w:rFonts w:hAnsi="Times New Roman" w:ascii="Times New Roman"/>
          <w:sz w:val="24"/>
          <w:szCs w:val="24"/>
        </w:rPr>
        <w:t>i</w:t>
      </w:r>
      <w:r w:rsidR="00D2043A">
        <w:rPr>
          <w:rFonts w:hAnsi="Times New Roman" w:ascii="Times New Roman"/>
          <w:sz w:val="24"/>
          <w:szCs w:val="24"/>
        </w:rPr>
        <w:t>o</w:t>
      </w:r>
      <w:r w:rsidR="00F27235">
        <w:rPr>
          <w:rFonts w:hAnsi="Times New Roman" w:ascii="Times New Roman"/>
          <w:sz w:val="24"/>
          <w:szCs w:val="24"/>
        </w:rPr>
        <w:t>,</w:t>
      </w:r>
      <w:r w:rsidR="002E63F8" w:rsidRPr="00905AED">
        <w:rPr>
          <w:rFonts w:hAnsi="Times New Roman" w:ascii="Times New Roman"/>
          <w:sz w:val="24"/>
          <w:szCs w:val="24"/>
        </w:rPr>
        <w:t xml:space="preserve"> te radnje i mjere koje </w:t>
      </w:r>
      <w:r w:rsidR="004838F9">
        <w:rPr>
          <w:rFonts w:hAnsi="Times New Roman" w:ascii="Times New Roman"/>
          <w:sz w:val="24"/>
          <w:szCs w:val="24"/>
        </w:rPr>
        <w:t>s</w:t>
      </w:r>
      <w:r w:rsidR="00D2043A">
        <w:rPr>
          <w:rFonts w:hAnsi="Times New Roman" w:ascii="Times New Roman"/>
          <w:sz w:val="24"/>
          <w:szCs w:val="24"/>
        </w:rPr>
        <w:t xml:space="preserve">u poduzete od strane privremenog stečajnog </w:t>
      </w:r>
      <w:r w:rsidR="00A812D9">
        <w:rPr>
          <w:rFonts w:hAnsi="Times New Roman" w:ascii="Times New Roman"/>
          <w:sz w:val="24"/>
          <w:szCs w:val="24"/>
        </w:rPr>
        <w:t>upravitelj</w:t>
      </w:r>
      <w:r w:rsidR="00D2043A">
        <w:rPr>
          <w:rFonts w:hAnsi="Times New Roman" w:ascii="Times New Roman"/>
          <w:sz w:val="24"/>
          <w:szCs w:val="24"/>
        </w:rPr>
        <w:t>a</w:t>
      </w:r>
      <w:r w:rsidR="00880CF6" w:rsidRPr="00905AED">
        <w:rPr>
          <w:rFonts w:hAnsi="Times New Roman" w:ascii="Times New Roman"/>
          <w:sz w:val="24"/>
          <w:szCs w:val="24"/>
        </w:rPr>
        <w:t xml:space="preserve">, a što se vidi iz </w:t>
      </w:r>
      <w:r w:rsidR="00A812D9">
        <w:rPr>
          <w:rFonts w:hAnsi="Times New Roman" w:ascii="Times New Roman"/>
          <w:sz w:val="24"/>
          <w:szCs w:val="24"/>
        </w:rPr>
        <w:t>nje</w:t>
      </w:r>
      <w:r w:rsidR="00D2043A">
        <w:rPr>
          <w:rFonts w:hAnsi="Times New Roman" w:ascii="Times New Roman"/>
          <w:sz w:val="24"/>
          <w:szCs w:val="24"/>
        </w:rPr>
        <w:t>govog</w:t>
      </w:r>
      <w:r w:rsidR="004838F9">
        <w:rPr>
          <w:rFonts w:hAnsi="Times New Roman" w:ascii="Times New Roman"/>
          <w:sz w:val="24"/>
          <w:szCs w:val="24"/>
        </w:rPr>
        <w:t xml:space="preserve"> izvješća </w:t>
      </w:r>
      <w:r w:rsidR="00880CF6" w:rsidRPr="00905AED">
        <w:rPr>
          <w:rFonts w:hAnsi="Times New Roman" w:ascii="Times New Roman"/>
          <w:sz w:val="24"/>
          <w:szCs w:val="24"/>
        </w:rPr>
        <w:t>i cjelokupnog činjeničnog stanja spisa,</w:t>
      </w:r>
      <w:r w:rsidR="002E63F8" w:rsidRPr="00905AED">
        <w:rPr>
          <w:rFonts w:hAnsi="Times New Roman" w:ascii="Times New Roman"/>
          <w:sz w:val="24"/>
          <w:szCs w:val="24"/>
        </w:rPr>
        <w:t xml:space="preserve"> </w:t>
      </w:r>
      <w:r w:rsidR="00F27235">
        <w:rPr>
          <w:rFonts w:hAnsi="Times New Roman" w:ascii="Times New Roman"/>
          <w:sz w:val="24"/>
          <w:szCs w:val="24"/>
        </w:rPr>
        <w:t xml:space="preserve">sud je, primjenom čl. 7. </w:t>
      </w:r>
      <w:r w:rsidR="00880CF6" w:rsidRPr="00905AED">
        <w:rPr>
          <w:rFonts w:hAnsi="Times New Roman" w:ascii="Times New Roman"/>
          <w:sz w:val="24"/>
          <w:szCs w:val="24"/>
        </w:rPr>
        <w:t>Uredbe o kriterijima i načinu obračuna i plaćanja na</w:t>
      </w:r>
      <w:r w:rsidR="00013293" w:rsidRPr="00905AED">
        <w:rPr>
          <w:rFonts w:hAnsi="Times New Roman" w:ascii="Times New Roman"/>
          <w:sz w:val="24"/>
          <w:szCs w:val="24"/>
        </w:rPr>
        <w:t>grada stečajnim upraviteljima (</w:t>
      </w:r>
      <w:r w:rsidR="004838F9">
        <w:rPr>
          <w:rFonts w:hAnsi="Times New Roman" w:ascii="Times New Roman"/>
          <w:sz w:val="24"/>
          <w:szCs w:val="24"/>
        </w:rPr>
        <w:t>„</w:t>
      </w:r>
      <w:r w:rsidR="00013293" w:rsidRPr="00905AED">
        <w:rPr>
          <w:rFonts w:hAnsi="Times New Roman" w:ascii="Times New Roman"/>
          <w:sz w:val="24"/>
          <w:szCs w:val="24"/>
        </w:rPr>
        <w:t>Narodne novine</w:t>
      </w:r>
      <w:r w:rsidR="004838F9">
        <w:rPr>
          <w:rFonts w:hAnsi="Times New Roman" w:ascii="Times New Roman"/>
          <w:sz w:val="24"/>
          <w:szCs w:val="24"/>
        </w:rPr>
        <w:t>“</w:t>
      </w:r>
      <w:r w:rsidR="00B836B0">
        <w:rPr>
          <w:rFonts w:hAnsi="Times New Roman" w:ascii="Times New Roman"/>
          <w:sz w:val="24"/>
          <w:szCs w:val="24"/>
        </w:rPr>
        <w:t xml:space="preserve"> broj:</w:t>
      </w:r>
      <w:r w:rsidR="00880CF6" w:rsidRPr="00905AED">
        <w:rPr>
          <w:rFonts w:hAnsi="Times New Roman" w:ascii="Times New Roman"/>
          <w:sz w:val="24"/>
          <w:szCs w:val="24"/>
        </w:rPr>
        <w:t>189/03</w:t>
      </w:r>
      <w:r w:rsidR="00B836B0">
        <w:rPr>
          <w:rFonts w:hAnsi="Times New Roman" w:ascii="Times New Roman"/>
          <w:sz w:val="24"/>
          <w:szCs w:val="24"/>
        </w:rPr>
        <w:t>, 71/15</w:t>
      </w:r>
      <w:r w:rsidR="00013293" w:rsidRPr="00905AED">
        <w:rPr>
          <w:rFonts w:hAnsi="Times New Roman" w:ascii="Times New Roman"/>
          <w:sz w:val="24"/>
          <w:szCs w:val="24"/>
        </w:rPr>
        <w:t>.)</w:t>
      </w:r>
      <w:r w:rsidR="004838F9">
        <w:rPr>
          <w:rFonts w:hAnsi="Times New Roman" w:ascii="Times New Roman"/>
          <w:sz w:val="24"/>
          <w:szCs w:val="24"/>
        </w:rPr>
        <w:t xml:space="preserve">, vezano uz čl. </w:t>
      </w:r>
      <w:smartTag w:element="metricconverter" w:uri="urn:schemas-microsoft-com:office:smarttags">
        <w:smartTagPr>
          <w:attr w:val="29. st" w:name="ProductID"/>
        </w:smartTagPr>
        <w:r w:rsidR="004838F9">
          <w:rPr>
            <w:rFonts w:hAnsi="Times New Roman" w:ascii="Times New Roman"/>
            <w:sz w:val="24"/>
            <w:szCs w:val="24"/>
          </w:rPr>
          <w:t>29. s</w:t>
        </w:r>
        <w:r w:rsidR="00F27235">
          <w:rPr>
            <w:rFonts w:hAnsi="Times New Roman" w:ascii="Times New Roman"/>
            <w:sz w:val="24"/>
            <w:szCs w:val="24"/>
          </w:rPr>
          <w:t>t</w:t>
        </w:r>
      </w:smartTag>
      <w:r w:rsidR="00F27235">
        <w:rPr>
          <w:rFonts w:hAnsi="Times New Roman" w:ascii="Times New Roman"/>
          <w:sz w:val="24"/>
          <w:szCs w:val="24"/>
        </w:rPr>
        <w:t xml:space="preserve">. 2. Stečajnog </w:t>
      </w:r>
      <w:r w:rsidR="00F27235">
        <w:rPr>
          <w:rFonts w:hAnsi="Times New Roman" w:ascii="Times New Roman"/>
          <w:sz w:val="24"/>
          <w:szCs w:val="24"/>
        </w:rPr>
        <w:lastRenderedPageBreak/>
        <w:t>zakona,</w:t>
      </w:r>
      <w:r w:rsidR="00880CF6" w:rsidRPr="00905AED">
        <w:rPr>
          <w:rFonts w:hAnsi="Times New Roman" w:ascii="Times New Roman"/>
          <w:sz w:val="24"/>
          <w:szCs w:val="24"/>
        </w:rPr>
        <w:t xml:space="preserve"> </w:t>
      </w:r>
      <w:r w:rsidR="00F27235">
        <w:rPr>
          <w:rFonts w:hAnsi="Times New Roman" w:ascii="Times New Roman"/>
          <w:sz w:val="24"/>
          <w:szCs w:val="24"/>
        </w:rPr>
        <w:t>riješio kao u t</w:t>
      </w:r>
      <w:r w:rsidR="00D2043A">
        <w:rPr>
          <w:rFonts w:hAnsi="Times New Roman" w:ascii="Times New Roman"/>
          <w:sz w:val="24"/>
          <w:szCs w:val="24"/>
        </w:rPr>
        <w:t>oč</w:t>
      </w:r>
      <w:r w:rsidR="00FE4094">
        <w:rPr>
          <w:rFonts w:hAnsi="Times New Roman" w:ascii="Times New Roman"/>
          <w:sz w:val="24"/>
          <w:szCs w:val="24"/>
        </w:rPr>
        <w:t xml:space="preserve">ci </w:t>
      </w:r>
      <w:r w:rsidR="00D2043A">
        <w:rPr>
          <w:rFonts w:hAnsi="Times New Roman" w:ascii="Times New Roman"/>
          <w:sz w:val="24"/>
          <w:szCs w:val="24"/>
        </w:rPr>
        <w:t>I</w:t>
      </w:r>
      <w:r w:rsidR="00FE4094">
        <w:rPr>
          <w:rFonts w:hAnsi="Times New Roman" w:ascii="Times New Roman"/>
          <w:sz w:val="24"/>
          <w:szCs w:val="24"/>
        </w:rPr>
        <w:t>/</w:t>
      </w:r>
      <w:r w:rsidR="00D2043A">
        <w:rPr>
          <w:rFonts w:hAnsi="Times New Roman" w:ascii="Times New Roman"/>
          <w:sz w:val="24"/>
          <w:szCs w:val="24"/>
        </w:rPr>
        <w:t xml:space="preserve"> izreke</w:t>
      </w:r>
      <w:r w:rsidR="00FE4094">
        <w:rPr>
          <w:rFonts w:hAnsi="Times New Roman" w:ascii="Times New Roman"/>
          <w:sz w:val="24"/>
          <w:szCs w:val="24"/>
        </w:rPr>
        <w:t xml:space="preserve"> rješenja</w:t>
      </w:r>
      <w:r w:rsidR="00D2043A">
        <w:rPr>
          <w:rFonts w:hAnsi="Times New Roman" w:ascii="Times New Roman"/>
          <w:sz w:val="24"/>
          <w:szCs w:val="24"/>
        </w:rPr>
        <w:t xml:space="preserve">, te </w:t>
      </w:r>
      <w:r w:rsidR="00FE4094">
        <w:rPr>
          <w:rFonts w:hAnsi="Times New Roman" w:ascii="Times New Roman"/>
          <w:sz w:val="24"/>
          <w:szCs w:val="24"/>
        </w:rPr>
        <w:t xml:space="preserve">je </w:t>
      </w:r>
      <w:r w:rsidR="00D2043A">
        <w:rPr>
          <w:rFonts w:hAnsi="Times New Roman" w:ascii="Times New Roman"/>
          <w:sz w:val="24"/>
          <w:szCs w:val="24"/>
        </w:rPr>
        <w:t>privremenom stečajnom upravitelju</w:t>
      </w:r>
      <w:r w:rsidR="004838F9">
        <w:rPr>
          <w:rFonts w:hAnsi="Times New Roman" w:ascii="Times New Roman"/>
          <w:sz w:val="24"/>
          <w:szCs w:val="24"/>
        </w:rPr>
        <w:t xml:space="preserve"> priznao nagradu</w:t>
      </w:r>
      <w:r w:rsidR="00F27235">
        <w:rPr>
          <w:rFonts w:hAnsi="Times New Roman" w:ascii="Times New Roman"/>
          <w:sz w:val="24"/>
          <w:szCs w:val="24"/>
        </w:rPr>
        <w:t xml:space="preserve"> </w:t>
      </w:r>
      <w:r w:rsidR="00FE4094">
        <w:rPr>
          <w:rFonts w:hAnsi="Times New Roman" w:ascii="Times New Roman"/>
          <w:sz w:val="24"/>
          <w:szCs w:val="24"/>
        </w:rPr>
        <w:t xml:space="preserve">i troškove u iznosu od 3.750,00 kn. </w:t>
      </w:r>
    </w:p>
    <w:p w:rsidRDefault="002A3B11" w:rsidP="002A3B11" w:rsidR="002A3B1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F3ADA" w:rsidP="002A3B11" w:rsidR="003F3AD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7241F" w:rsidP="002A3B11" w:rsidR="0097241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 xml:space="preserve">U Varaždinu, </w:t>
      </w:r>
      <w:r w:rsidR="00BA4DAF">
        <w:rPr>
          <w:rFonts w:hAnsi="Times New Roman" w:ascii="Times New Roman"/>
          <w:sz w:val="24"/>
          <w:szCs w:val="24"/>
        </w:rPr>
        <w:t xml:space="preserve">5. listopada 2015.    </w:t>
      </w:r>
    </w:p>
    <w:p w:rsidRDefault="000621C5" w:rsidP="002A3B11" w:rsidR="000621C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621C5" w:rsidP="002A3B11" w:rsidR="000621C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621C5" w:rsidP="00376E11" w:rsidR="000621C5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0D7B45" w:rsidP="00376E11" w:rsidR="000D7B45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0621C5" w:rsidP="000621C5" w:rsidR="000621C5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</w:p>
    <w:p w:rsidRDefault="0097241F" w:rsidP="002A3B11" w:rsid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 xml:space="preserve">                                                           </w:t>
      </w:r>
      <w:r w:rsidR="008045B3">
        <w:rPr>
          <w:rFonts w:hAnsi="Times New Roman" w:ascii="Times New Roman"/>
          <w:sz w:val="24"/>
          <w:szCs w:val="24"/>
        </w:rPr>
        <w:t xml:space="preserve">                        </w:t>
      </w:r>
      <w:r w:rsidR="004836F1" w:rsidRPr="00D2043A">
        <w:rPr>
          <w:rFonts w:hAnsi="Times New Roman" w:ascii="Times New Roman"/>
          <w:sz w:val="24"/>
          <w:szCs w:val="24"/>
        </w:rPr>
        <w:t xml:space="preserve">        </w:t>
      </w:r>
      <w:r w:rsidR="007230DC" w:rsidRPr="00D2043A">
        <w:rPr>
          <w:rFonts w:hAnsi="Times New Roman" w:ascii="Times New Roman"/>
          <w:sz w:val="24"/>
          <w:szCs w:val="24"/>
        </w:rPr>
        <w:t xml:space="preserve"> </w:t>
      </w:r>
    </w:p>
    <w:p w:rsidRDefault="000621C5" w:rsidP="002A3B11" w:rsidR="000621C5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A4DAF" w:rsidP="002A3B11" w:rsidR="00BA4DA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3B11">
        <w:rPr>
          <w:rFonts w:hAnsi="Times New Roman" w:ascii="Times New Roman"/>
          <w:sz w:val="24"/>
          <w:szCs w:val="24"/>
        </w:rPr>
        <w:t>UPUTA O PRAVNOM LIJEKU:</w:t>
      </w:r>
    </w:p>
    <w:p w:rsidRDefault="002A3B11" w:rsidP="002A3B11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3B11">
        <w:rPr>
          <w:rFonts w:hAnsi="Times New Roman" w:ascii="Times New Roman"/>
          <w:sz w:val="24"/>
          <w:szCs w:val="24"/>
        </w:rPr>
        <w:t>Protiv ovoga rješenja nezadovoljna stranka može podnijeti žalbu u roku od osam dana od dana primitka njegovog prijepisa. Žalba se podnosi pisano putem ovoga suda Visokom trgovačkom sudu R</w:t>
      </w:r>
      <w:r w:rsidR="00BA4DAF">
        <w:rPr>
          <w:rFonts w:hAnsi="Times New Roman" w:ascii="Times New Roman"/>
          <w:sz w:val="24"/>
          <w:szCs w:val="24"/>
        </w:rPr>
        <w:t>epublike Hrvatske</w:t>
      </w:r>
      <w:r w:rsidRPr="002A3B11">
        <w:rPr>
          <w:rFonts w:hAnsi="Times New Roman" w:ascii="Times New Roman"/>
          <w:sz w:val="24"/>
          <w:szCs w:val="24"/>
        </w:rPr>
        <w:t xml:space="preserve"> u tri istovjetna primjerka. </w:t>
      </w:r>
    </w:p>
    <w:p w:rsidRDefault="002A3B11" w:rsidP="002A3B11" w:rsid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F0F12" w:rsidP="002A3B11" w:rsidR="006F0F12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3B11">
        <w:rPr>
          <w:rFonts w:hAnsi="Times New Roman" w:ascii="Times New Roman"/>
          <w:sz w:val="24"/>
          <w:szCs w:val="24"/>
        </w:rPr>
        <w:t>DNA:</w:t>
      </w:r>
    </w:p>
    <w:p w:rsidRDefault="002A3B11" w:rsidP="002A3B11" w:rsidR="002A3B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A3B11">
        <w:rPr>
          <w:rFonts w:hAnsi="Times New Roman" w:ascii="Times New Roman"/>
          <w:sz w:val="24"/>
          <w:szCs w:val="24"/>
        </w:rPr>
        <w:t xml:space="preserve">1. </w:t>
      </w:r>
      <w:r w:rsidR="003F3ADA">
        <w:rPr>
          <w:rFonts w:hAnsi="Times New Roman" w:ascii="Times New Roman"/>
          <w:sz w:val="24"/>
          <w:szCs w:val="24"/>
        </w:rPr>
        <w:t>Želimir Uršulin iz Ivanca, Trg hrvatskih ivanovaca 9</w:t>
      </w:r>
    </w:p>
    <w:p w:rsidRDefault="002A3B11" w:rsidP="002A3B11" w:rsidR="0097241F" w:rsidRPr="002A3B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3F3ADA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-</w:t>
      </w:r>
      <w:r w:rsidR="0097241F" w:rsidRPr="00905AED">
        <w:rPr>
          <w:rFonts w:hAnsi="Times New Roman" w:ascii="Times New Roman"/>
          <w:sz w:val="24"/>
          <w:szCs w:val="24"/>
        </w:rPr>
        <w:t>oglasna ploča ovog suda</w:t>
      </w:r>
    </w:p>
    <w:p w:rsidRDefault="004838F9" w:rsidP="002A3B11" w:rsidR="004838F9" w:rsidRPr="00905AED">
      <w:pPr>
        <w:tabs>
          <w:tab w:pos="720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Računovodstvo suda</w:t>
      </w:r>
    </w:p>
    <w:p w:rsidRDefault="0097241F" w:rsidP="002A3B11" w:rsidR="0097241F" w:rsidRPr="00905AE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80CF6" w:rsidP="002A3B11" w:rsidR="00880CF6" w:rsidRPr="00905AE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282727" w:rsidR="00880CF6" w:rsidRPr="00905AED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94A" w:rsidP="0097241F" w:rsidR="00B8594A">
      <w:pPr>
        <w:spacing w:lineRule="auto" w:line="240" w:after="0"/>
      </w:pPr>
      <w:r>
        <w:separator/>
      </w:r>
    </w:p>
  </w:endnote>
  <w:endnote w:id="0" w:type="continuationSeparator">
    <w:p w:rsidRDefault="00B8594A" w:rsidP="0097241F" w:rsidR="00B859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354" w:rsidR="00AC1354">
    <w:pPr>
      <w:pStyle w:val="Podnoje"/>
      <w:jc w:val="center"/>
    </w:pPr>
  </w:p>
  <w:p w:rsidRDefault="00AC1354" w:rsidR="00AC13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94A" w:rsidP="0097241F" w:rsidR="00B8594A">
      <w:pPr>
        <w:spacing w:lineRule="auto" w:line="240" w:after="0"/>
      </w:pPr>
      <w:r>
        <w:separator/>
      </w:r>
    </w:p>
  </w:footnote>
  <w:footnote w:id="0" w:type="continuationSeparator">
    <w:p w:rsidRDefault="00B8594A" w:rsidP="0097241F" w:rsidR="00B859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354" w:rsidP="00533649" w:rsidR="00AC13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1354" w:rsidR="00AC13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354" w:rsidP="00533649" w:rsidR="00AC13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00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4DAF" w:rsidP="00BA4DAF" w:rsidR="00BA4DAF" w:rsidRPr="00183F3E">
    <w:pPr>
      <w:pStyle w:val="Zaglavlje"/>
      <w:jc w:val="right"/>
      <w:rPr>
        <w:rFonts w:hAnsi="Times New Roman" w:ascii="Times New Roman"/>
        <w:sz w:val="24"/>
        <w:szCs w:val="24"/>
      </w:rPr>
    </w:pPr>
    <w:r w:rsidRPr="00183F3E">
      <w:rPr>
        <w:rFonts w:hAnsi="Times New Roman" w:ascii="Times New Roman"/>
        <w:sz w:val="24"/>
        <w:szCs w:val="24"/>
      </w:rPr>
      <w:t>Poslovni broj: 2 St-3/15-39</w:t>
    </w:r>
  </w:p>
  <w:p w:rsidRDefault="00AC1354" w:rsidP="00D2043A" w:rsidR="00AC1354" w:rsidRPr="00282727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F3E" w:rsidP="00183F3E" w:rsidR="00183F3E" w:rsidRPr="00183F3E">
    <w:pPr>
      <w:pStyle w:val="Zaglavlje"/>
      <w:jc w:val="right"/>
      <w:rPr>
        <w:rFonts w:hAnsi="Times New Roman" w:ascii="Times New Roman"/>
        <w:sz w:val="24"/>
        <w:szCs w:val="24"/>
      </w:rPr>
    </w:pPr>
    <w:r w:rsidRPr="00183F3E">
      <w:rPr>
        <w:rFonts w:hAnsi="Times New Roman" w:ascii="Times New Roman"/>
        <w:sz w:val="24"/>
        <w:szCs w:val="24"/>
      </w:rPr>
      <w:t>Poslovni broj: 2 St-3/15-39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15611C"/>
    <w:multiLevelType w:val="hybridMultilevel"/>
    <w:tmpl w:val="7A3A772C"/>
    <w:lvl w:tplc="4BF6B24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5CC0608"/>
    <w:multiLevelType w:val="hybridMultilevel"/>
    <w:tmpl w:val="5DF4E4DE"/>
    <w:lvl w:tplc="B282C23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A1C"/>
    <w:rsid w:val="00013293"/>
    <w:rsid w:val="0004001F"/>
    <w:rsid w:val="0004537F"/>
    <w:rsid w:val="00047DE3"/>
    <w:rsid w:val="000621C5"/>
    <w:rsid w:val="000D7B45"/>
    <w:rsid w:val="00183F3E"/>
    <w:rsid w:val="001D19CB"/>
    <w:rsid w:val="00201FFE"/>
    <w:rsid w:val="002759BD"/>
    <w:rsid w:val="00282727"/>
    <w:rsid w:val="002A3B11"/>
    <w:rsid w:val="002D1929"/>
    <w:rsid w:val="002E63F8"/>
    <w:rsid w:val="00354868"/>
    <w:rsid w:val="00371631"/>
    <w:rsid w:val="00374CF6"/>
    <w:rsid w:val="00376E11"/>
    <w:rsid w:val="00394C83"/>
    <w:rsid w:val="003A77A8"/>
    <w:rsid w:val="003E4431"/>
    <w:rsid w:val="003F275E"/>
    <w:rsid w:val="003F3ADA"/>
    <w:rsid w:val="00427DAF"/>
    <w:rsid w:val="0046529E"/>
    <w:rsid w:val="00472E0F"/>
    <w:rsid w:val="004836F1"/>
    <w:rsid w:val="004838F9"/>
    <w:rsid w:val="004C0339"/>
    <w:rsid w:val="005061ED"/>
    <w:rsid w:val="00533649"/>
    <w:rsid w:val="00550B45"/>
    <w:rsid w:val="00581CDA"/>
    <w:rsid w:val="005F5FE1"/>
    <w:rsid w:val="005F7CF7"/>
    <w:rsid w:val="00664FFE"/>
    <w:rsid w:val="006A0CE3"/>
    <w:rsid w:val="006B2731"/>
    <w:rsid w:val="006B5892"/>
    <w:rsid w:val="006C1192"/>
    <w:rsid w:val="006F0F12"/>
    <w:rsid w:val="0070202F"/>
    <w:rsid w:val="007230DC"/>
    <w:rsid w:val="00747653"/>
    <w:rsid w:val="007615AD"/>
    <w:rsid w:val="008045B3"/>
    <w:rsid w:val="0083751C"/>
    <w:rsid w:val="0084565A"/>
    <w:rsid w:val="00880CF6"/>
    <w:rsid w:val="009055A1"/>
    <w:rsid w:val="00905AED"/>
    <w:rsid w:val="00905AFE"/>
    <w:rsid w:val="00921A45"/>
    <w:rsid w:val="00927B18"/>
    <w:rsid w:val="0097241F"/>
    <w:rsid w:val="0098531F"/>
    <w:rsid w:val="009D623E"/>
    <w:rsid w:val="009E3FA0"/>
    <w:rsid w:val="00A6756B"/>
    <w:rsid w:val="00A721C4"/>
    <w:rsid w:val="00A812D9"/>
    <w:rsid w:val="00AC1354"/>
    <w:rsid w:val="00AC14E8"/>
    <w:rsid w:val="00B070E8"/>
    <w:rsid w:val="00B836B0"/>
    <w:rsid w:val="00B8594A"/>
    <w:rsid w:val="00BA4DAF"/>
    <w:rsid w:val="00BB12D4"/>
    <w:rsid w:val="00C1463F"/>
    <w:rsid w:val="00C151D6"/>
    <w:rsid w:val="00C243CB"/>
    <w:rsid w:val="00C353EB"/>
    <w:rsid w:val="00C44AFE"/>
    <w:rsid w:val="00CD6E43"/>
    <w:rsid w:val="00CE0660"/>
    <w:rsid w:val="00D05815"/>
    <w:rsid w:val="00D2043A"/>
    <w:rsid w:val="00D23A7D"/>
    <w:rsid w:val="00D457BE"/>
    <w:rsid w:val="00D474BB"/>
    <w:rsid w:val="00D70DB5"/>
    <w:rsid w:val="00DA6459"/>
    <w:rsid w:val="00E202BB"/>
    <w:rsid w:val="00E64742"/>
    <w:rsid w:val="00E75BFA"/>
    <w:rsid w:val="00EE2A1C"/>
    <w:rsid w:val="00F0347A"/>
    <w:rsid w:val="00F27235"/>
    <w:rsid w:val="00FE4094"/>
    <w:rsid w:val="00FE714E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2A1C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41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link w:val="Zaglavlje"/>
    <w:uiPriority w:val="99"/>
    <w:rsid w:val="0097241F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9724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link w:val="Podnoje"/>
    <w:uiPriority w:val="99"/>
    <w:rsid w:val="0097241F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BB12D4"/>
    <w:pPr>
      <w:ind w:left="720"/>
      <w:contextualSpacing/>
    </w:pPr>
  </w:style>
  <w:style w:styleId="Brojstranice" w:type="character">
    <w:name w:val="page number"/>
    <w:basedOn w:val="Zadanifontodlomka"/>
    <w:rsid w:val="00282727"/>
  </w:style>
  <w:style w:styleId="Tekstbalonia" w:type="paragraph">
    <w:name w:val="Balloon Text"/>
    <w:basedOn w:val="Normal"/>
    <w:semiHidden/>
    <w:rsid w:val="00FF0E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01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001F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001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001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2A1C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41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link w:val="Zaglavlje"/>
    <w:uiPriority w:val="99"/>
    <w:rsid w:val="0097241F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9724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link w:val="Podnoje"/>
    <w:uiPriority w:val="99"/>
    <w:rsid w:val="0097241F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BB12D4"/>
    <w:pPr>
      <w:ind w:left="720"/>
      <w:contextualSpacing/>
    </w:pPr>
  </w:style>
  <w:style w:styleId="Brojstranice" w:type="character">
    <w:name w:val="page number"/>
    <w:basedOn w:val="Zadanifontodlomka"/>
    <w:rsid w:val="00282727"/>
  </w:style>
  <w:style w:styleId="Tekstbalonia" w:type="paragraph">
    <w:name w:val="Balloon Text"/>
    <w:basedOn w:val="Normal"/>
    <w:semiHidden/>
    <w:rsid w:val="00FF0E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0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001F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00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00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78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kolovoza 2015.</izvorni_sadrzaj>
    <derivirana_varijabla naziv="DomainObject.Predmet.DatumRjesavanja_1">26. kolovoza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KOPRING društvo s ograničenom odgovornošću za građenje, inženjering i usluge</izvorni_sadrzaj>
    <derivirana_varijabla naziv="DomainObject.Predmet.ProtustrankaFormated_1">  KOPRING društvo s ograničenom odgovornošću za građenje, inženjering i usluge</derivirana_varijabla>
  </DomainObject.Predmet.ProtustrankaFormated>
  <DomainObject.Predmet.ProtustrankaFormatedOIB>
    <izvorni_sadrzaj>  KOPRING društvo s ograničenom odgovornošću za građenje, inženjering i usluge, OIB 94946572398</izvorni_sadrzaj>
    <derivirana_varijabla naziv="DomainObject.Predmet.ProtustrankaFormatedOIB_1">  KOPRING društvo s ograničenom odgovornošću za građenje, inženjering i usluge, OIB 94946572398</derivirana_varijabla>
  </DomainObject.Predmet.ProtustrankaFormatedOIB>
  <DomainObject.Predmet.ProtustrankaFormatedWithAdress>
    <izvorni_sadrzaj> KOPRING društvo s ograničenom odgovornošću za građenje, inženjering i usluge, Dravska 37, 48350 Kalinovac</izvorni_sadrzaj>
    <derivirana_varijabla naziv="DomainObject.Predmet.ProtustrankaFormatedWithAdress_1"> KOPRING društvo s ograničenom odgovornošću za građenje, inženjering i usluge, Dravska 37, 48350 Kalinovac</derivirana_varijabla>
  </DomainObject.Predmet.ProtustrankaFormatedWithAdress>
  <DomainObject.Predmet.ProtustrankaFormatedWithAdressOIB>
    <izvorni_sadrzaj> KOPRING društvo s ograničenom odgovornošću za građenje, inženjering i usluge, OIB 94946572398, Dravska 37, 48350 Kalinovac</izvorni_sadrzaj>
    <derivirana_varijabla naziv="DomainObject.Predmet.ProtustrankaFormatedWithAdressOIB_1"> KOPRING društvo s ograničenom odgovornošću za građenje, inženjering i usluge, OIB 94946572398, Dravska 37, 48350 Kalinovac</derivirana_varijabla>
  </DomainObject.Predmet.ProtustrankaFormatedWithAdressOIB>
  <DomainObject.Predmet.ProtustrankaWithAdress>
    <izvorni_sadrzaj>KOPRING društvo s ograničenom odgovornošću za građenje, inženjering i usluge Dravska 37, 48350 Kalinovac</izvorni_sadrzaj>
    <derivirana_varijabla naziv="DomainObject.Predmet.ProtustrankaWithAdress_1">KOPRING društvo s ograničenom odgovornošću za građenje, inženjering i usluge Dravska 37, 48350 Kalinovac</derivirana_varijabla>
  </DomainObject.Predmet.ProtustrankaWithAdress>
  <DomainObject.Predmet.ProtustrankaWithAdressOIB>
    <izvorni_sadrzaj>KOPRING društvo s ograničenom odgovornošću za građenje, inženjering i usluge, OIB 94946572398, Dravska 37, 48350 Kalinovac</izvorni_sadrzaj>
    <derivirana_varijabla naziv="DomainObject.Predmet.ProtustrankaWithAdressOIB_1">KOPRING društvo s ograničenom odgovornošću za građenje, inženjering i usluge, OIB 94946572398, Dravska 37, 48350 Kalinovac</derivirana_varijabla>
  </DomainObject.Predmet.ProtustrankaWithAdressOIB>
  <DomainObject.Predmet.ProtustrankaNazivFormated>
    <izvorni_sadrzaj>KOPRING društvo s ograničenom odgovornošću za građenje, inženjering i usluge</izvorni_sadrzaj>
    <derivirana_varijabla naziv="DomainObject.Predmet.ProtustrankaNazivFormated_1">KOPRING društvo s ograničenom odgovornošću za građenje, inženjering i usluge</derivirana_varijabla>
  </DomainObject.Predmet.ProtustrankaNazivFormated>
  <DomainObject.Predmet.ProtustrankaNazivFormatedOIB>
    <izvorni_sadrzaj>KOPRING društvo s ograničenom odgovornošću za građenje, inženjering i usluge, OIB 94946572398</izvorni_sadrzaj>
    <derivirana_varijabla naziv="DomainObject.Predmet.ProtustrankaNazivFormatedOIB_1">KOPRING društvo s ograničenom odgovornošću za građenje, inženjering i usluge, OIB 94946572398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</izvorni_sadrzaj>
    <derivirana_varijabla naziv="DomainObject.Predmet.StrankaFormated_1">  Porezna uprava Područni ured Koprivnica</derivirana_varijabla>
  </DomainObject.Predmet.StrankaFormated>
  <DomainObject.Predmet.StrankaFormatedOIB>
    <izvorni_sadrzaj>  Porezna uprava Područni ured Koprivnica</izvorni_sadrzaj>
    <derivirana_varijabla naziv="DomainObject.Predmet.StrankaFormatedOIB_1">  Porezna uprava Područni ured Koprivnica</derivirana_varijabla>
  </DomainObject.Predmet.StrankaFormatedOIB>
  <DomainObject.Predmet.StrankaFormatedWithAdress>
    <izvorni_sadrzaj> Porezna uprava Područni ured Koprivnica, Hrvatske državnosti 7, 48000 Koprivnica</izvorni_sadrzaj>
    <derivirana_varijabla naziv="DomainObject.Predmet.StrankaFormatedWithAdress_1"> Porezna uprava Područni ured Koprivnica, Hrvatske državnosti 7, 48000 Koprivnica</derivirana_varijabla>
  </DomainObject.Predmet.StrankaFormatedWithAdress>
  <DomainObject.Predmet.StrankaFormatedWithAdressOIB>
    <izvorni_sadrzaj> Porezna uprava Područni ured Koprivnica, Hrvatske državnosti 7, 48000 Koprivnica</izvorni_sadrzaj>
    <derivirana_varijabla naziv="DomainObject.Predmet.StrankaFormatedWithAdressOIB_1"> Porezna uprava Područni ured Koprivnica, Hrvatske državnosti 7, 48000 Koprivnica</derivirana_varijabla>
  </DomainObject.Predmet.StrankaFormatedWithAdressOIB>
  <DomainObject.Predmet.StrankaWithAdress>
    <izvorni_sadrzaj>Porezna uprava Područni ured Koprivnica Hrvatske državnosti 7,48000 Koprivnica</izvorni_sadrzaj>
    <derivirana_varijabla naziv="DomainObject.Predmet.StrankaWithAdress_1">Porezna uprava Područni ured Koprivnica Hrvatske državnosti 7,48000 Koprivnica</derivirana_varijabla>
  </DomainObject.Predmet.StrankaWithAdress>
  <DomainObject.Predmet.StrankaWithAdressOIB>
    <izvorni_sadrzaj>Porezna uprava Područni ured Koprivnica, Hrvatske državnosti 7,48000 Koprivnica</izvorni_sadrzaj>
    <derivirana_varijabla naziv="DomainObject.Predmet.StrankaWithAdressOIB_1">Porezna uprava Područni ured Koprivnica, Hrvatske državnosti 7,48000 Koprivnica</derivirana_varijabla>
  </DomainObject.Predmet.StrankaWithAdressOIB>
  <DomainObject.Predmet.StrankaNazivFormated>
    <izvorni_sadrzaj>Porezna uprava Područni ured Koprivnica</izvorni_sadrzaj>
    <derivirana_varijabla naziv="DomainObject.Predmet.StrankaNazivFormated_1">Porezna uprava Područni ured Koprivnica</derivirana_varijabla>
  </DomainObject.Predmet.StrankaNazivFormated>
  <DomainObject.Predmet.StrankaNazivFormatedOIB>
    <izvorni_sadrzaj>Porezna uprava Područni ured Koprivnica</izvorni_sadrzaj>
    <derivirana_varijabla naziv="DomainObject.Predmet.StrankaNazivFormatedOIB_1">Porezna uprava Područni ured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6870338.39</izvorni_sadrzaj>
    <derivirana_varijabla naziv="DomainObject.Predmet.TrenutnaVrijednost_1">6870338.39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Porezna uprava Područni ured Koprivnica</item>
    </izvorni_sadrzaj>
    <derivirana_varijabla naziv="DomainObject.Predmet.StrankaListFormated_1">
      <item>Porezna uprava Područni ured Koprivnica</item>
    </derivirana_varijabla>
  </DomainObject.Predmet.StrankaListFormated>
  <DomainObject.Predmet.StrankaListFormatedOIB>
    <izvorni_sadrzaj>
      <item>Porezna uprava Područni ured Koprivnica</item>
    </izvorni_sadrzaj>
    <derivirana_varijabla naziv="DomainObject.Predmet.StrankaListFormatedOIB_1">
      <item>Porezna uprava Područni ured Koprivnica</item>
    </derivirana_varijabla>
  </DomainObject.Predmet.StrankaListFormatedOIB>
  <DomainObject.Predmet.StrankaListFormatedWithAdress>
    <izvorni_sadrzaj>
      <item>Porezna uprava Područni ured Koprivnica, Hrvatske državnosti 7, 48000 Koprivnica</item>
    </izvorni_sadrzaj>
    <derivirana_varijabla naziv="DomainObject.Predmet.StrankaListFormatedWithAdress_1">
      <item>Porezna uprava Područni ured Koprivnica, Hrvatske državnosti 7, 48000 Koprivnica</item>
    </derivirana_varijabla>
  </DomainObject.Predmet.StrankaListFormatedWithAdress>
  <DomainObject.Predmet.StrankaListFormatedWithAdressOIB>
    <izvorni_sadrzaj>
      <item>Porezna uprava Područni ured Koprivnica, Hrvatske državnosti 7, 48000 Koprivnica</item>
    </izvorni_sadrzaj>
    <derivirana_varijabla naziv="DomainObject.Predmet.StrankaListFormatedWithAdressOIB_1">
      <item>Porezna uprava Područni ured Koprivnica, Hrvatske državnosti 7, 48000 Koprivnica</item>
    </derivirana_varijabla>
  </DomainObject.Predmet.StrankaListFormatedWithAdressOIB>
  <DomainObject.Predmet.StrankaListNazivFormated>
    <izvorni_sadrzaj>
      <item>Porezna uprava Područni ured Koprivnica</item>
    </izvorni_sadrzaj>
    <derivirana_varijabla naziv="DomainObject.Predmet.StrankaListNazivFormated_1">
      <item>Porezna uprava Područni ured Koprivnica</item>
    </derivirana_varijabla>
  </DomainObject.Predmet.StrankaListNazivFormated>
  <DomainObject.Predmet.StrankaListNazivFormatedOIB>
    <izvorni_sadrzaj>
      <item>Porezna uprava Područni ured Koprivnica</item>
    </izvorni_sadrzaj>
    <derivirana_varijabla naziv="DomainObject.Predmet.StrankaListNazivFormatedOIB_1">
      <item>Porezna uprava Područni ured Koprivnica</item>
    </derivirana_varijabla>
  </DomainObject.Predmet.StrankaListNazivFormatedOIB>
  <DomainObject.Predmet.ProtuStrankaListFormated>
    <izvorni_sadrzaj>
      <item>KOPRING društvo s ograničenom odgovornošću za građenje, inženjering i usluge</item>
    </izvorni_sadrzaj>
    <derivirana_varijabla naziv="DomainObject.Predmet.ProtuStrankaListFormated_1">
      <item>KOPRING društvo s ograničenom odgovornošću za građenje, inženjering i usluge</item>
    </derivirana_varijabla>
  </DomainObject.Predmet.ProtuStrankaListFormated>
  <DomainObject.Predmet.ProtuStrankaListFormatedOIB>
    <izvorni_sadrzaj>
      <item>KOPRING društvo s ograničenom odgovornošću za građenje, inženjering i usluge, OIB 94946572398</item>
    </izvorni_sadrzaj>
    <derivirana_varijabla naziv="DomainObject.Predmet.ProtuStrankaListFormatedOIB_1">
      <item>KOPRING društvo s ograničenom odgovornošću za građenje, inženjering i usluge, OIB 94946572398</item>
    </derivirana_varijabla>
  </DomainObject.Predmet.ProtuStrankaListFormatedOIB>
  <DomainObject.Predmet.ProtuStrankaListFormatedWithAdress>
    <izvorni_sadrzaj>
      <item>KOPRING društvo s ograničenom odgovornošću za građenje, inženjering i usluge, Dravska 37, 48350 Kalinovac</item>
    </izvorni_sadrzaj>
    <derivirana_varijabla naziv="DomainObject.Predmet.ProtuStrankaListFormatedWithAdress_1">
      <item>KOPRING društvo s ograničenom odgovornošću za građenje, inženjering i usluge, Dravska 37, 48350 Kalinovac</item>
    </derivirana_varijabla>
  </DomainObject.Predmet.ProtuStrankaListFormatedWithAdress>
  <DomainObject.Predmet.ProtuStrankaListFormatedWithAdressOIB>
    <izvorni_sadrzaj>
      <item>KOPRING društvo s ograničenom odgovornošću za građenje, inženjering i usluge, OIB 94946572398, Dravska 37, 48350 Kalinovac</item>
    </izvorni_sadrzaj>
    <derivirana_varijabla naziv="DomainObject.Predmet.ProtuStrankaListFormatedWithAdressOIB_1">
      <item>KOPRING društvo s ograničenom odgovornošću za građenje, inženjering i usluge, OIB 94946572398, Dravska 37, 48350 Kalinovac</item>
    </derivirana_varijabla>
  </DomainObject.Predmet.ProtuStrankaListFormatedWithAdressOIB>
  <DomainObject.Predmet.ProtuStrankaListNazivFormated>
    <izvorni_sadrzaj>
      <item>KOPRING društvo s ograničenom odgovornošću za građenje, inženjering i usluge</item>
    </izvorni_sadrzaj>
    <derivirana_varijabla naziv="DomainObject.Predmet.ProtuStrankaListNazivFormated_1">
      <item>KOPRING društvo s ograničenom odgovornošću za građenje, inženjering i usluge</item>
    </derivirana_varijabla>
  </DomainObject.Predmet.ProtuStrankaListNazivFormated>
  <DomainObject.Predmet.ProtuStrankaListNazivFormatedOIB>
    <izvorni_sadrzaj>
      <item>KOPRING društvo s ograničenom odgovornošću za građenje, inženjering i usluge, OIB 94946572398</item>
    </izvorni_sadrzaj>
    <derivirana_varijabla naziv="DomainObject.Predmet.ProtuStrankaListNazivFormatedOIB_1">
      <item>KOPRING društvo s ograničenom odgovornošću za građenje, inženjering i usluge, OIB 94946572398</item>
    </derivirana_varijabla>
  </DomainObject.Predmet.ProtuStrankaListNazivFormatedOIB>
  <DomainObject.Predmet.OstaliListFormated>
    <izvorni_sadrzaj>
      <item>Oglasna ploča</item>
      <item>Sudski registar</item>
      <item>Županijsko državno odvjetništvo u Varaždinu</item>
      <item>Branko Šestak</item>
      <item>Želimir Uršulin</item>
      <item>Narodne novine d.d.</item>
      <item>Fina Koprivnica</item>
      <item>Velimir Slamar</item>
      <item>Kaznionica u Lipovici - Popovači</item>
    </izvorni_sadrzaj>
    <derivirana_varijabla naziv="DomainObject.Predmet.OstaliListFormated_1">
      <item>Oglasna ploča</item>
      <item>Sudski registar</item>
      <item>Županijsko državno odvjetništvo u Varaždinu</item>
      <item>Branko Šestak</item>
      <item>Želimir Uršulin</item>
      <item>Narodne novine d.d.</item>
      <item>Fina Koprivnica</item>
      <item>Velimir Slamar</item>
      <item>Kaznionica u Lipovici - Popovači</item>
    </derivirana_varijabla>
  </DomainObject.Predmet.OstaliListFormated>
  <DomainObject.Predmet.OstaliListFormatedOIB>
    <izvorni_sadrzaj>
      <item>Oglasna ploča</item>
      <item>Sudski registar</item>
      <item>Županijsko državno odvjetništvo u Varaždinu</item>
      <item>Branko Šestak, OIB 21322164516</item>
      <item>Želimir Uršulin</item>
      <item>Narodne novine d.d.</item>
      <item>Fina Koprivnica</item>
      <item>Velimir Slamar, OIB 69715502514</item>
      <item>Kaznionica u Lipovici - Popovači</item>
    </izvorni_sadrzaj>
    <derivirana_varijabla naziv="DomainObject.Predmet.OstaliListFormatedOIB_1">
      <item>Oglasna ploča</item>
      <item>Sudski registar</item>
      <item>Županijsko državno odvjetništvo u Varaždinu</item>
      <item>Branko Šestak, OIB 21322164516</item>
      <item>Želimir Uršulin</item>
      <item>Narodne novine d.d.</item>
      <item>Fina Koprivnica</item>
      <item>Velimir Slamar, OIB 69715502514</item>
      <item>Kaznionica u Lipovici - Popovači</item>
    </derivirana_varijabla>
  </DomainObject.Predmet.OstaliListFormatedOIB>
  <DomainObject.Predmet.OstaliListFormatedWithAdress>
    <izvorni_sadrzaj>
      <item>Oglasna ploča</item>
      <item>Sudski registar, B.Radića 2, 42000 Varaždin</item>
      <item>Županijsko državno odvjetništvo u Varaždinu, B.Radića 2, 42000 Varaždin</item>
      <item>Branko Šestak, Crkvena Ulica 47, 48316 Drnje</item>
      <item>Želimir Uršulin, Trg hrvatskih Ivanovaca 9, 42240 Ivanec</item>
      <item>Narodne novine d.d., Savski gaj XIII. put br. 6, 10020 Zagreb</item>
      <item>Fina Koprivnica, Opatička 1, 48000 Koprivnica</item>
      <item>Velimir Slamar, Ulica Zrinskih I Frankopana 2, 42000 Varaždin</item>
      <item>Kaznionica u Lipovici - Popovači</item>
    </izvorni_sadrzaj>
    <derivirana_varijabla naziv="DomainObject.Predmet.OstaliListFormatedWithAdress_1">
      <item>Oglasna ploča</item>
      <item>Sudski registar, B.Radića 2, 42000 Varaždin</item>
      <item>Županijsko državno odvjetništvo u Varaždinu, B.Radića 2, 42000 Varaždin</item>
      <item>Branko Šestak, Crkvena Ulica 47, 48316 Drnje</item>
      <item>Želimir Uršulin, Trg hrvatskih Ivanovaca 9, 42240 Ivanec</item>
      <item>Narodne novine d.d., Savski gaj XIII. put br. 6, 10020 Zagreb</item>
      <item>Fina Koprivnica, Opatička 1, 48000 Koprivnica</item>
      <item>Velimir Slamar, Ulica Zrinskih I Frankopana 2, 42000 Varaždin</item>
      <item>Kaznionica u Lipovici - Popovači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Županijsko državno odvjetništvo u Varaždinu, B.Radića 2, 42000 Varaždin</item>
      <item>Branko Šestak, OIB 21322164516, Crkvena Ulica 47, 48316 Drnje</item>
      <item>Želimir Uršulin, Trg hrvatskih Ivanovaca 9, 42240 Ivanec</item>
      <item>Narodne novine d.d., Savski gaj XIII. put br. 6, 10020 Zagreb</item>
      <item>Fina Koprivnica, Opatička 1, 48000 Koprivnica</item>
      <item>Velimir Slamar, OIB 69715502514, Ulica Zrinskih I Frankopana 2, 42000 Varaždin</item>
      <item>Kaznionica u Lipovici - Popovači</item>
    </izvorni_sadrzaj>
    <derivirana_varijabla naziv="DomainObject.Predmet.OstaliListFormatedWithAdressOIB_1">
      <item>Oglasna ploča</item>
      <item>Sudski registar, B.Radića 2, 42000 Varaždin</item>
      <item>Županijsko državno odvjetništvo u Varaždinu, B.Radića 2, 42000 Varaždin</item>
      <item>Branko Šestak, OIB 21322164516, Crkvena Ulica 47, 48316 Drnje</item>
      <item>Želimir Uršulin, Trg hrvatskih Ivanovaca 9, 42240 Ivanec</item>
      <item>Narodne novine d.d., Savski gaj XIII. put br. 6, 10020 Zagreb</item>
      <item>Fina Koprivnica, Opatička 1, 48000 Koprivnica</item>
      <item>Velimir Slamar, OIB 69715502514, Ulica Zrinskih I Frankopana 2, 42000 Varaždin</item>
      <item>Kaznionica u Lipovici - Popovači</item>
    </derivirana_varijabla>
  </DomainObject.Predmet.OstaliListFormatedWithAdressOIB>
  <DomainObject.Predmet.OstaliListNazivFormated>
    <izvorni_sadrzaj>
      <item>Oglasna ploča</item>
      <item>Sudski registar</item>
      <item>Županijsko državno odvjetništvo u Varaždinu</item>
      <item>Branko Šestak</item>
      <item>Želimir Uršulin</item>
      <item>Narodne novine d.d.</item>
      <item>Fina Koprivnica</item>
      <item>Velimir Slamar</item>
      <item>Kaznionica u Lipovici - Popovači</item>
    </izvorni_sadrzaj>
    <derivirana_varijabla naziv="DomainObject.Predmet.OstaliListNazivFormated_1">
      <item>Oglasna ploča</item>
      <item>Sudski registar</item>
      <item>Županijsko državno odvjetništvo u Varaždinu</item>
      <item>Branko Šestak</item>
      <item>Želimir Uršulin</item>
      <item>Narodne novine d.d.</item>
      <item>Fina Koprivnica</item>
      <item>Velimir Slamar</item>
      <item>Kaznionica u Lipovici - Popovači</item>
    </derivirana_varijabla>
  </DomainObject.Predmet.OstaliListNazivFormated>
  <DomainObject.Predmet.OstaliListNazivFormatedOIB>
    <izvorni_sadrzaj>
      <item>Oglasna ploča</item>
      <item>Sudski registar</item>
      <item>Županijsko državno odvjetništvo u Varaždinu</item>
      <item>Branko Šestak, OIB 21322164516</item>
      <item>Želimir Uršulin</item>
      <item>Narodne novine d.d.</item>
      <item>Fina Koprivnica</item>
      <item>Velimir Slamar, OIB 69715502514</item>
      <item>Kaznionica u Lipovici - Popovači</item>
    </izvorni_sadrzaj>
    <derivirana_varijabla naziv="DomainObject.Predmet.OstaliListNazivFormatedOIB_1">
      <item>Oglasna ploča</item>
      <item>Sudski registar</item>
      <item>Županijsko državno odvjetništvo u Varaždinu</item>
      <item>Branko Šestak, OIB 21322164516</item>
      <item>Želimir Uršulin</item>
      <item>Narodne novine d.d.</item>
      <item>Fina Koprivnica</item>
      <item>Velimir Slamar, OIB 69715502514</item>
      <item>Kaznionica u Lipovici - Popovači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</izvorni_sadrzaj>
    <derivirana_varijabla naziv="DomainObject.Predmet.StrankaIDrugi_1">Porezna uprava Područni ured Koprivnica</derivirana_varijabla>
  </DomainObject.Predmet.StrankaIDrugi>
  <DomainObject.Predmet.ProtustrankaIDrugi>
    <izvorni_sadrzaj>KOPRING društvo s ograničenom odgovornošću za građenje, inženjering i usluge</izvorni_sadrzaj>
    <derivirana_varijabla naziv="DomainObject.Predmet.ProtustrankaIDrugi_1">KOPRING društvo s ograničenom odgovornošću za građenje, inženjering i usluge</derivirana_varijabla>
  </DomainObject.Predmet.ProtustrankaIDrugi>
  <DomainObject.Predmet.StrankaIDrugiAdressOIB>
    <izvorni_sadrzaj>Porezna uprava Područni ured Koprivnica, Hrvatske državnosti 7, 48000 Koprivnica</izvorni_sadrzaj>
    <derivirana_varijabla naziv="DomainObject.Predmet.StrankaIDrugiAdressOIB_1">Porezna uprava Područni ured Koprivnica, Hrvatske državnosti 7, 48000 Koprivnica</derivirana_varijabla>
  </DomainObject.Predmet.StrankaIDrugiAdressOIB>
  <DomainObject.Predmet.ProtustrankaIDrugiAdressOIB>
    <izvorni_sadrzaj>KOPRING društvo s ograničenom odgovornošću za građenje, inženjering i usluge, OIB 94946572398, Dravska 37, 48350 Kalinovac</izvorni_sadrzaj>
    <derivirana_varijabla naziv="DomainObject.Predmet.ProtustrankaIDrugiAdressOIB_1">KOPRING društvo s ograničenom odgovornošću za građenje, inženjering i usluge, OIB 94946572398,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kolovoza 2015.</izvorni_sadrzaj>
    <derivirana_varijabla naziv="DomainObject.Predmet.OdlukaRjesenje.DatumDonosenjaOdluke_1">26. kolovoza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St-3/2015-29</izvorni_sadrzaj>
    <derivirana_varijabla naziv="DomainObject.Predmet.OdlukaRjesenje.Oznaka_1">St-3/2015-29</derivirana_varijabla>
  </DomainObject.Predmet.OdlukaRjesenje.Oznaka>
  <DomainObject.Predmet.SudioniciListNaziv>
    <izvorni_sadrzaj>
      <item>Porezna uprava Područni ured Koprivnica</item>
      <item>KOPRING društvo s ograničenom odgovornošću za građenje, inženjering i usluge</item>
      <item>Oglasna ploča</item>
      <item>Sudski registar</item>
      <item>Županijsko državno odvjetništvo u Varaždinu</item>
      <item>Branko Šestak</item>
      <item>Želimir Uršulin</item>
      <item>Narodne novine d.d.</item>
      <item>Fina Koprivnica</item>
      <item>Velimir Slamar</item>
      <item>Kaznionica u Lipovici - Popovači</item>
    </izvorni_sadrzaj>
    <derivirana_varijabla naziv="DomainObject.Predmet.SudioniciListNaziv_1">
      <item>Porezna uprava Područni ured Koprivnica</item>
      <item>KOPRING društvo s ograničenom odgovornošću za građenje, inženjering i usluge</item>
      <item>Oglasna ploča</item>
      <item>Sudski registar</item>
      <item>Županijsko državno odvjetništvo u Varaždinu</item>
      <item>Branko Šestak</item>
      <item>Želimir Uršulin</item>
      <item>Narodne novine d.d.</item>
      <item>Fina Koprivnica</item>
      <item>Velimir Slamar</item>
      <item>Kaznionica u Lipovici - Popovači</item>
    </derivirana_varijabla>
  </DomainObject.Predmet.SudioniciListNaziv>
  <DomainObject.Predmet.SudioniciListAdressOIB>
    <izvorni_sadrzaj>
      <item>Porezna uprava Područni ured Koprivnica, Hrvatske državnosti 7,48000 Koprivnica</item>
      <item>KOPRING društvo s ograničenom odgovornošću za građenje, inženjering i usluge, OIB 94946572398, Dravska 37,48350 Kalinovac</item>
      <item>Oglasna ploča</item>
      <item>Sudski registar, B.Radića 2,42000 Varaždin</item>
      <item>Županijsko državno odvjetništvo u Varaždinu, B.Radića 2,42000 Varaždin</item>
      <item>Branko Šestak, OIB 21322164516, Crkvena Ulica 47,48316 Drnje</item>
      <item>Želimir Uršulin, Trg hrvatskih Ivanovaca 9,42240 Ivanec</item>
      <item>Narodne novine d.d., Savski gaj XIII. put br. 6,10020 Zagreb</item>
      <item>Fina Koprivnica, Opatička 1,48000 Koprivnica</item>
      <item>Velimir Slamar, OIB 69715502514, Ulica Zrinskih I Frankopana 2,42000 Varaždin</item>
      <item>Kaznionica u Lipovici - Popovači</item>
    </izvorni_sadrzaj>
    <derivirana_varijabla naziv="DomainObject.Predmet.SudioniciListAdressOIB_1">
      <item>Porezna uprava Područni ured Koprivnica, Hrvatske državnosti 7,48000 Koprivnica</item>
      <item>KOPRING društvo s ograničenom odgovornošću za građenje, inženjering i usluge, OIB 94946572398, Dravska 37,48350 Kalinovac</item>
      <item>Oglasna ploča</item>
      <item>Sudski registar, B.Radića 2,42000 Varaždin</item>
      <item>Županijsko državno odvjetništvo u Varaždinu, B.Radića 2,42000 Varaždin</item>
      <item>Branko Šestak, OIB 21322164516, Crkvena Ulica 47,48316 Drnje</item>
      <item>Želimir Uršulin, Trg hrvatskih Ivanovaca 9,42240 Ivanec</item>
      <item>Narodne novine d.d., Savski gaj XIII. put br. 6,10020 Zagreb</item>
      <item>Fina Koprivnica, Opatička 1,48000 Koprivnica</item>
      <item>Velimir Slamar, OIB 69715502514, Ulica Zrinskih I Frankopana 2,42000 Varaždin</item>
      <item>Kaznionica u Lipovici - Popovači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94946572398</item>
      <item>, OIB null</item>
      <item>, OIB null</item>
      <item>, OIB null</item>
      <item>, OIB 21322164516</item>
      <item>, OIB null</item>
      <item>, OIB null</item>
      <item>, OIB null</item>
      <item>, OIB 69715502514</item>
      <item>, OIB null</item>
    </izvorni_sadrzaj>
    <derivirana_varijabla naziv="DomainObject.Predmet.SudioniciListNazivOIB_1">
      <item>, OIB null</item>
      <item>, OIB 94946572398</item>
      <item>, OIB null</item>
      <item>, OIB null</item>
      <item>, OIB null</item>
      <item>, OIB 21322164516</item>
      <item>, OIB null</item>
      <item>, OIB null</item>
      <item>, OIB null</item>
      <item>, OIB 69715502514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469D1-C335-468A-BE63-DC1E0EBC1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</properties:Company>
  <properties:Pages>2</properties:Pages>
  <properties:Words>374</properties:Words>
  <properties:Characters>2045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6 St-34/11-429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2015-10-05T08:40:00Z</dcterms:created>
  <dc:creator>-</dc:creator>
  <cp:lastModifiedBy>Nikolina Cvek</cp:lastModifiedBy>
  <cp:lastPrinted>2015-10-05T08:38:00Z</cp:lastPrinted>
  <dcterms:modified xmlns:xsi="http://www.w3.org/2001/XMLSchema-instance" xsi:type="dcterms:W3CDTF">2015-10-05T08:40:00Z</dcterms:modified>
  <cp:revision>3</cp:revision>
  <dc:title>POSLOVNI BROJ: 6 St-34/11-429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