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a6bd" w14:paraId="849a6bd" w:rsidRDefault="00831926" w:rsidP="00831926" w:rsidR="00831926">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Republika Hrvatska</w:t>
      </w:r>
    </w:p>
    <w:p w:rsidRDefault="00831926" w:rsidP="00831926" w:rsidR="00831926">
      <w:pPr>
        <w:jc w:val="both"/>
        <w:rPr>
          <w:rFonts w:hAnsi="Times New Roman" w:ascii="Times New Roman"/>
          <w:szCs w:val="24"/>
          <w:lang w:val="hr-HR"/>
        </w:rPr>
      </w:pPr>
      <w:r>
        <w:rPr>
          <w:rFonts w:hAnsi="Times New Roman" w:ascii="Times New Roman"/>
          <w:szCs w:val="24"/>
          <w:lang w:val="hr-HR"/>
        </w:rPr>
        <w:t>Trgovački sud u Zagrebu</w:t>
      </w:r>
    </w:p>
    <w:p w:rsidRDefault="00FE1C45" w:rsidP="00FE1C45" w:rsidR="00FE1C45" w:rsidRPr="00615CF3">
      <w:pPr>
        <w:jc w:val="both"/>
        <w:outlineLvl w:val="0"/>
        <w:rPr>
          <w:rFonts w:hAnsi="Times New Roman" w:ascii="Times New Roman"/>
          <w:szCs w:val="24"/>
          <w:lang w:val="hr-HR"/>
        </w:rPr>
      </w:pPr>
      <w:r w:rsidRPr="00FE1C45">
        <w:rPr>
          <w:rFonts w:hAnsi="Times New Roman" w:ascii="Times New Roman"/>
          <w:szCs w:val="24"/>
          <w:lang w:val="hr-HR"/>
        </w:rPr>
        <w:t xml:space="preserve">Zagreb, </w:t>
      </w:r>
      <w:proofErr w:type="spellStart"/>
      <w:r w:rsidRPr="00FE1C45">
        <w:rPr>
          <w:rFonts w:hAnsi="Times New Roman" w:ascii="Times New Roman"/>
          <w:szCs w:val="24"/>
          <w:lang w:val="hr-HR"/>
        </w:rPr>
        <w:t>Amruševa</w:t>
      </w:r>
      <w:proofErr w:type="spellEnd"/>
      <w:r w:rsidRPr="00FE1C45">
        <w:rPr>
          <w:rFonts w:hAnsi="Times New Roman" w:ascii="Times New Roman"/>
          <w:szCs w:val="24"/>
          <w:lang w:val="hr-HR"/>
        </w:rPr>
        <w:t xml:space="preserve"> 2/II, desno (p.p. </w:t>
      </w:r>
      <w:proofErr w:type="spellStart"/>
      <w:r w:rsidRPr="00FE1C45">
        <w:rPr>
          <w:rFonts w:hAnsi="Times New Roman" w:ascii="Times New Roman"/>
          <w:szCs w:val="24"/>
          <w:lang w:val="hr-HR"/>
        </w:rPr>
        <w:t>432</w:t>
      </w:r>
      <w:proofErr w:type="spellEnd"/>
      <w:r w:rsidRPr="00FE1C45">
        <w:rPr>
          <w:rFonts w:hAnsi="Times New Roman" w:ascii="Times New Roman"/>
          <w:szCs w:val="24"/>
          <w:lang w:val="hr-HR"/>
        </w:rPr>
        <w:t>)</w:t>
      </w:r>
    </w:p>
    <w:p w:rsidRDefault="00BF6916" w:rsidP="00615CF3" w:rsidR="00BF6916" w:rsidRPr="00615CF3">
      <w:pPr>
        <w:jc w:val="right"/>
        <w:outlineLvl w:val="0"/>
        <w:rPr>
          <w:rFonts w:hAnsi="Times New Roman" w:ascii="Times New Roman"/>
          <w:szCs w:val="24"/>
          <w:lang w:val="hr-HR"/>
        </w:rPr>
      </w:pP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t xml:space="preserve">    </w:t>
      </w:r>
      <w:proofErr w:type="spellStart"/>
      <w:r w:rsidR="00831926">
        <w:rPr>
          <w:rFonts w:hAnsi="Times New Roman" w:ascii="Times New Roman"/>
          <w:szCs w:val="24"/>
          <w:lang w:val="hr-HR"/>
        </w:rPr>
        <w:t>47</w:t>
      </w:r>
      <w:proofErr w:type="spellEnd"/>
      <w:r w:rsidR="00831926">
        <w:rPr>
          <w:rFonts w:hAnsi="Times New Roman" w:ascii="Times New Roman"/>
          <w:szCs w:val="24"/>
          <w:lang w:val="hr-HR"/>
        </w:rPr>
        <w:t xml:space="preserve"> </w:t>
      </w:r>
      <w:r w:rsidRPr="00615CF3">
        <w:rPr>
          <w:rFonts w:hAnsi="Times New Roman" w:ascii="Times New Roman"/>
          <w:szCs w:val="24"/>
          <w:lang w:val="hr-HR"/>
        </w:rPr>
        <w:t>St-</w:t>
      </w:r>
      <w:proofErr w:type="spellStart"/>
      <w:r w:rsidR="001B593F">
        <w:rPr>
          <w:rFonts w:hAnsi="Times New Roman" w:ascii="Times New Roman"/>
          <w:szCs w:val="24"/>
          <w:lang w:val="hr-HR"/>
        </w:rPr>
        <w:t>1450</w:t>
      </w:r>
      <w:proofErr w:type="spellEnd"/>
      <w:r w:rsidR="001B593F">
        <w:rPr>
          <w:rFonts w:hAnsi="Times New Roman" w:ascii="Times New Roman"/>
          <w:szCs w:val="24"/>
          <w:lang w:val="hr-HR"/>
        </w:rPr>
        <w:t>/</w:t>
      </w:r>
      <w:proofErr w:type="spellStart"/>
      <w:r w:rsidR="001B593F">
        <w:rPr>
          <w:rFonts w:hAnsi="Times New Roman" w:ascii="Times New Roman"/>
          <w:szCs w:val="24"/>
          <w:lang w:val="hr-HR"/>
        </w:rPr>
        <w:t>13</w:t>
      </w:r>
      <w:proofErr w:type="spellEnd"/>
    </w:p>
    <w:p w:rsidRDefault="00BF6916" w:rsidP="001B593F" w:rsidR="00BF6916">
      <w:pPr>
        <w:jc w:val="both"/>
        <w:outlineLvl w:val="0"/>
        <w:rPr>
          <w:rFonts w:hAnsi="Times New Roman" w:ascii="Times New Roman"/>
          <w:szCs w:val="24"/>
          <w:lang w:val="hr-HR"/>
        </w:rPr>
      </w:pP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t xml:space="preserve">       </w:t>
      </w:r>
    </w:p>
    <w:p w:rsidRDefault="001B593F" w:rsidP="001B593F" w:rsidR="001B593F" w:rsidRPr="001B593F">
      <w:pPr>
        <w:jc w:val="both"/>
        <w:outlineLvl w:val="0"/>
        <w:rPr>
          <w:rFonts w:hAnsi="Times New Roman" w:ascii="Times New Roman"/>
          <w:szCs w:val="24"/>
          <w:lang w:val="hr-HR"/>
        </w:rPr>
      </w:pPr>
    </w:p>
    <w:p w:rsidRDefault="00BF6916" w:rsidR="00BF6916" w:rsidRPr="00615CF3">
      <w:pPr>
        <w:jc w:val="both"/>
        <w:rPr>
          <w:rFonts w:hAnsi="Times New Roman" w:ascii="Times New Roman"/>
          <w:szCs w:val="24"/>
          <w:lang w:val="hr-HR"/>
        </w:rPr>
      </w:pPr>
    </w:p>
    <w:p w:rsidRDefault="00BF6916" w:rsidR="00BF6916" w:rsidRPr="00615CF3">
      <w:pPr>
        <w:jc w:val="both"/>
        <w:rPr>
          <w:rFonts w:hAnsi="Times New Roman" w:ascii="Times New Roman"/>
          <w:szCs w:val="24"/>
          <w:lang w:val="hr-HR"/>
        </w:rPr>
      </w:pPr>
      <w:r w:rsidRPr="00615CF3">
        <w:rPr>
          <w:rFonts w:hAnsi="Times New Roman" w:ascii="Times New Roman"/>
          <w:szCs w:val="24"/>
          <w:lang w:val="hr-HR"/>
        </w:rPr>
        <w:tab/>
      </w:r>
      <w:r w:rsidR="00831926">
        <w:rPr>
          <w:rFonts w:hAnsi="Times New Roman" w:ascii="Times New Roman"/>
          <w:szCs w:val="24"/>
          <w:lang w:val="hr-HR"/>
        </w:rPr>
        <w:t xml:space="preserve">Trgovački sud u Zagrebu  </w:t>
      </w:r>
      <w:r w:rsidR="001B593F">
        <w:rPr>
          <w:rFonts w:hAnsi="Times New Roman" w:ascii="Times New Roman"/>
          <w:szCs w:val="24"/>
          <w:lang w:val="hr-HR"/>
        </w:rPr>
        <w:t xml:space="preserve">po sucu  pojedincu </w:t>
      </w:r>
      <w:r w:rsidR="006F3AAE" w:rsidRPr="00615CF3">
        <w:rPr>
          <w:rFonts w:hAnsi="Times New Roman" w:ascii="Times New Roman"/>
          <w:szCs w:val="24"/>
          <w:lang w:val="hr-HR"/>
        </w:rPr>
        <w:t>Nevenki</w:t>
      </w:r>
      <w:r w:rsidRPr="00615CF3">
        <w:rPr>
          <w:rFonts w:hAnsi="Times New Roman" w:ascii="Times New Roman"/>
          <w:szCs w:val="24"/>
          <w:lang w:val="hr-HR"/>
        </w:rPr>
        <w:t xml:space="preserve"> </w:t>
      </w:r>
      <w:r w:rsidR="006F3AAE" w:rsidRPr="00615CF3">
        <w:rPr>
          <w:rFonts w:hAnsi="Times New Roman" w:ascii="Times New Roman"/>
          <w:szCs w:val="24"/>
          <w:lang w:val="hr-HR"/>
        </w:rPr>
        <w:t xml:space="preserve">Siladi </w:t>
      </w:r>
      <w:r w:rsidRPr="00615CF3">
        <w:rPr>
          <w:rFonts w:hAnsi="Times New Roman" w:ascii="Times New Roman"/>
          <w:szCs w:val="24"/>
          <w:lang w:val="hr-HR"/>
        </w:rPr>
        <w:t>Rstić</w:t>
      </w:r>
      <w:r w:rsidR="006F3AAE" w:rsidRPr="00615CF3">
        <w:rPr>
          <w:rFonts w:hAnsi="Times New Roman" w:ascii="Times New Roman"/>
          <w:szCs w:val="24"/>
          <w:lang w:val="hr-HR"/>
        </w:rPr>
        <w:t xml:space="preserve"> </w:t>
      </w:r>
      <w:r w:rsidRPr="00615CF3">
        <w:rPr>
          <w:rFonts w:hAnsi="Times New Roman" w:ascii="Times New Roman"/>
          <w:szCs w:val="24"/>
          <w:lang w:val="hr-HR"/>
        </w:rPr>
        <w:t>u stečajnom postupku otvorenom nad stečajnim dužnikom</w:t>
      </w:r>
      <w:r w:rsidR="006F3AAE" w:rsidRPr="00615CF3">
        <w:rPr>
          <w:rFonts w:hAnsi="Times New Roman" w:ascii="Times New Roman"/>
          <w:szCs w:val="24"/>
          <w:lang w:val="hr-HR"/>
        </w:rPr>
        <w:t xml:space="preserve"> </w:t>
      </w:r>
      <w:proofErr w:type="spellStart"/>
      <w:r w:rsidR="001B593F">
        <w:rPr>
          <w:rFonts w:hAnsi="Times New Roman" w:ascii="Times New Roman"/>
          <w:szCs w:val="24"/>
          <w:lang w:val="hr-HR"/>
        </w:rPr>
        <w:t>FERO</w:t>
      </w:r>
      <w:proofErr w:type="spellEnd"/>
      <w:r w:rsidR="001B593F">
        <w:rPr>
          <w:rFonts w:hAnsi="Times New Roman" w:ascii="Times New Roman"/>
          <w:szCs w:val="24"/>
          <w:lang w:val="hr-HR"/>
        </w:rPr>
        <w:t>-ERO d.o.o. u stečaju,</w:t>
      </w:r>
      <w:r w:rsidR="001B593F" w:rsidRPr="001B593F">
        <w:rPr>
          <w:rFonts w:hAnsi="Times New Roman" w:ascii="Times New Roman"/>
          <w:szCs w:val="24"/>
          <w:lang w:val="hr-HR"/>
        </w:rPr>
        <w:t xml:space="preserve">Velikog </w:t>
      </w:r>
      <w:proofErr w:type="spellStart"/>
      <w:r w:rsidR="001B593F" w:rsidRPr="001B593F">
        <w:rPr>
          <w:rFonts w:hAnsi="Times New Roman" w:ascii="Times New Roman"/>
          <w:szCs w:val="24"/>
          <w:lang w:val="hr-HR"/>
        </w:rPr>
        <w:t>Trgovišća</w:t>
      </w:r>
      <w:proofErr w:type="spellEnd"/>
      <w:r w:rsidR="001B593F" w:rsidRPr="001B593F">
        <w:rPr>
          <w:rFonts w:hAnsi="Times New Roman" w:ascii="Times New Roman"/>
          <w:szCs w:val="24"/>
          <w:lang w:val="hr-HR"/>
        </w:rPr>
        <w:t xml:space="preserve">, Dr. Stanka </w:t>
      </w:r>
      <w:proofErr w:type="spellStart"/>
      <w:r w:rsidR="001B593F" w:rsidRPr="001B593F">
        <w:rPr>
          <w:rFonts w:hAnsi="Times New Roman" w:ascii="Times New Roman"/>
          <w:szCs w:val="24"/>
          <w:lang w:val="hr-HR"/>
        </w:rPr>
        <w:t>Pinjuha</w:t>
      </w:r>
      <w:proofErr w:type="spellEnd"/>
      <w:r w:rsidR="001B593F" w:rsidRPr="001B593F">
        <w:rPr>
          <w:rFonts w:hAnsi="Times New Roman" w:ascii="Times New Roman"/>
          <w:szCs w:val="24"/>
          <w:lang w:val="hr-HR"/>
        </w:rPr>
        <w:t xml:space="preserve"> </w:t>
      </w:r>
      <w:proofErr w:type="spellStart"/>
      <w:r w:rsidR="001B593F" w:rsidRPr="001B593F">
        <w:rPr>
          <w:rFonts w:hAnsi="Times New Roman" w:ascii="Times New Roman"/>
          <w:szCs w:val="24"/>
          <w:lang w:val="hr-HR"/>
        </w:rPr>
        <w:t>15</w:t>
      </w:r>
      <w:proofErr w:type="spellEnd"/>
      <w:r w:rsidR="001B593F" w:rsidRPr="001B593F">
        <w:rPr>
          <w:rFonts w:hAnsi="Times New Roman" w:ascii="Times New Roman"/>
          <w:szCs w:val="24"/>
          <w:lang w:val="hr-HR"/>
        </w:rPr>
        <w:t xml:space="preserve">/B, </w:t>
      </w:r>
      <w:proofErr w:type="spellStart"/>
      <w:r w:rsidR="001B593F" w:rsidRPr="001B593F">
        <w:rPr>
          <w:rFonts w:hAnsi="Times New Roman" w:ascii="Times New Roman"/>
          <w:szCs w:val="24"/>
          <w:lang w:val="hr-HR"/>
        </w:rPr>
        <w:t>OIB</w:t>
      </w:r>
      <w:proofErr w:type="spellEnd"/>
      <w:r w:rsidR="001B593F" w:rsidRPr="001B593F">
        <w:rPr>
          <w:rFonts w:hAnsi="Times New Roman" w:ascii="Times New Roman"/>
          <w:szCs w:val="24"/>
          <w:lang w:val="hr-HR"/>
        </w:rPr>
        <w:t xml:space="preserve">: </w:t>
      </w:r>
      <w:proofErr w:type="spellStart"/>
      <w:r w:rsidR="001B593F" w:rsidRPr="001B593F">
        <w:rPr>
          <w:rFonts w:hAnsi="Times New Roman" w:ascii="Times New Roman"/>
          <w:szCs w:val="24"/>
          <w:lang w:val="hr-HR"/>
        </w:rPr>
        <w:t>95340289932</w:t>
      </w:r>
      <w:proofErr w:type="spellEnd"/>
      <w:r w:rsidRPr="00615CF3">
        <w:rPr>
          <w:rFonts w:hAnsi="Times New Roman" w:ascii="Times New Roman"/>
          <w:szCs w:val="24"/>
          <w:lang w:val="hr-HR"/>
        </w:rPr>
        <w:t xml:space="preserve">, </w:t>
      </w:r>
      <w:r w:rsidR="006F3AAE" w:rsidRPr="00615CF3">
        <w:rPr>
          <w:rFonts w:hAnsi="Times New Roman" w:ascii="Times New Roman"/>
          <w:szCs w:val="24"/>
          <w:lang w:val="hr-HR"/>
        </w:rPr>
        <w:t xml:space="preserve"> </w:t>
      </w:r>
      <w:r w:rsidR="0072109B">
        <w:rPr>
          <w:rFonts w:hAnsi="Times New Roman" w:ascii="Times New Roman"/>
          <w:szCs w:val="24"/>
          <w:lang w:val="hr-HR"/>
        </w:rPr>
        <w:t xml:space="preserve"> </w:t>
      </w:r>
      <w:r w:rsidR="001B593F">
        <w:rPr>
          <w:rFonts w:hAnsi="Times New Roman" w:ascii="Times New Roman"/>
          <w:szCs w:val="24"/>
          <w:lang w:val="hr-HR"/>
        </w:rPr>
        <w:t xml:space="preserve">3. siječnja </w:t>
      </w:r>
      <w:proofErr w:type="spellStart"/>
      <w:r w:rsidR="001B593F">
        <w:rPr>
          <w:rFonts w:hAnsi="Times New Roman" w:ascii="Times New Roman"/>
          <w:szCs w:val="24"/>
          <w:lang w:val="hr-HR"/>
        </w:rPr>
        <w:t>2017</w:t>
      </w:r>
      <w:proofErr w:type="spellEnd"/>
      <w:r w:rsidR="001B593F">
        <w:rPr>
          <w:rFonts w:hAnsi="Times New Roman" w:ascii="Times New Roman"/>
          <w:szCs w:val="24"/>
          <w:lang w:val="hr-HR"/>
        </w:rPr>
        <w:t>.</w:t>
      </w:r>
      <w:r w:rsidR="0072109B">
        <w:rPr>
          <w:rFonts w:hAnsi="Times New Roman" w:ascii="Times New Roman"/>
          <w:szCs w:val="24"/>
          <w:lang w:val="hr-HR"/>
        </w:rPr>
        <w:t xml:space="preserve"> </w:t>
      </w:r>
    </w:p>
    <w:p w:rsidRDefault="00BF6916" w:rsidR="00BF6916" w:rsidRPr="001B593F">
      <w:pPr>
        <w:jc w:val="both"/>
        <w:rPr>
          <w:rFonts w:hAnsi="Times New Roman" w:ascii="Times New Roman"/>
          <w:szCs w:val="24"/>
          <w:lang w:val="hr-HR"/>
        </w:rPr>
      </w:pPr>
    </w:p>
    <w:p w:rsidRDefault="00FE1C45" w:rsidP="00BA44A7" w:rsidR="00BF6916" w:rsidRPr="001B593F">
      <w:pPr>
        <w:jc w:val="center"/>
        <w:rPr>
          <w:rFonts w:hAnsi="Times New Roman" w:ascii="Times New Roman"/>
          <w:szCs w:val="24"/>
          <w:lang w:val="hr-HR"/>
        </w:rPr>
      </w:pPr>
      <w:r>
        <w:rPr>
          <w:rFonts w:hAnsi="Times New Roman" w:ascii="Times New Roman"/>
          <w:szCs w:val="24"/>
          <w:lang w:val="hr-HR"/>
        </w:rPr>
        <w:t>OBAVI</w:t>
      </w:r>
      <w:r w:rsidR="001B593F">
        <w:rPr>
          <w:rFonts w:hAnsi="Times New Roman" w:ascii="Times New Roman"/>
          <w:szCs w:val="24"/>
          <w:lang w:val="hr-HR"/>
        </w:rPr>
        <w:t xml:space="preserve">JEŠTAVA </w:t>
      </w:r>
    </w:p>
    <w:p w:rsidRDefault="006F3AAE" w:rsidP="006F3AAE" w:rsidR="006F3AAE">
      <w:pPr>
        <w:ind w:firstLine="720"/>
        <w:jc w:val="both"/>
        <w:rPr>
          <w:rFonts w:hAnsi="Times New Roman" w:ascii="Times New Roman"/>
          <w:szCs w:val="24"/>
          <w:lang w:val="hr-HR"/>
        </w:rPr>
      </w:pPr>
    </w:p>
    <w:p w:rsidRDefault="001B593F" w:rsidP="006F3AAE" w:rsidR="001B593F">
      <w:pPr>
        <w:ind w:firstLine="720"/>
        <w:jc w:val="both"/>
        <w:rPr>
          <w:rFonts w:hAnsi="Times New Roman" w:ascii="Times New Roman"/>
          <w:szCs w:val="24"/>
          <w:lang w:val="hr-HR"/>
        </w:rPr>
      </w:pPr>
      <w:r>
        <w:rPr>
          <w:rFonts w:hAnsi="Times New Roman" w:ascii="Times New Roman"/>
          <w:szCs w:val="24"/>
          <w:lang w:val="hr-HR"/>
        </w:rPr>
        <w:t xml:space="preserve">vjerovnike stečajnog dužnika </w:t>
      </w:r>
      <w:proofErr w:type="spellStart"/>
      <w:r>
        <w:rPr>
          <w:rFonts w:hAnsi="Times New Roman" w:ascii="Times New Roman"/>
          <w:szCs w:val="24"/>
          <w:lang w:val="hr-HR"/>
        </w:rPr>
        <w:t>FERO</w:t>
      </w:r>
      <w:proofErr w:type="spellEnd"/>
      <w:r>
        <w:rPr>
          <w:rFonts w:hAnsi="Times New Roman" w:ascii="Times New Roman"/>
          <w:szCs w:val="24"/>
          <w:lang w:val="hr-HR"/>
        </w:rPr>
        <w:t>-ERO d.o.o. u stečaju,</w:t>
      </w:r>
      <w:r w:rsidRPr="001B593F">
        <w:rPr>
          <w:rFonts w:hAnsi="Times New Roman" w:ascii="Times New Roman"/>
          <w:szCs w:val="24"/>
          <w:lang w:val="hr-HR"/>
        </w:rPr>
        <w:t xml:space="preserve">Velikog </w:t>
      </w:r>
      <w:proofErr w:type="spellStart"/>
      <w:r w:rsidRPr="001B593F">
        <w:rPr>
          <w:rFonts w:hAnsi="Times New Roman" w:ascii="Times New Roman"/>
          <w:szCs w:val="24"/>
          <w:lang w:val="hr-HR"/>
        </w:rPr>
        <w:t>Trgovišća</w:t>
      </w:r>
      <w:proofErr w:type="spellEnd"/>
      <w:r w:rsidRPr="001B593F">
        <w:rPr>
          <w:rFonts w:hAnsi="Times New Roman" w:ascii="Times New Roman"/>
          <w:szCs w:val="24"/>
          <w:lang w:val="hr-HR"/>
        </w:rPr>
        <w:t xml:space="preserve">, Dr. Stanka </w:t>
      </w:r>
      <w:proofErr w:type="spellStart"/>
      <w:r w:rsidRPr="001B593F">
        <w:rPr>
          <w:rFonts w:hAnsi="Times New Roman" w:ascii="Times New Roman"/>
          <w:szCs w:val="24"/>
          <w:lang w:val="hr-HR"/>
        </w:rPr>
        <w:t>Pinjuha</w:t>
      </w:r>
      <w:proofErr w:type="spellEnd"/>
      <w:r w:rsidRPr="001B593F">
        <w:rPr>
          <w:rFonts w:hAnsi="Times New Roman" w:ascii="Times New Roman"/>
          <w:szCs w:val="24"/>
          <w:lang w:val="hr-HR"/>
        </w:rPr>
        <w:t xml:space="preserve"> </w:t>
      </w:r>
      <w:proofErr w:type="spellStart"/>
      <w:r w:rsidRPr="001B593F">
        <w:rPr>
          <w:rFonts w:hAnsi="Times New Roman" w:ascii="Times New Roman"/>
          <w:szCs w:val="24"/>
          <w:lang w:val="hr-HR"/>
        </w:rPr>
        <w:t>15</w:t>
      </w:r>
      <w:proofErr w:type="spellEnd"/>
      <w:r w:rsidRPr="001B593F">
        <w:rPr>
          <w:rFonts w:hAnsi="Times New Roman" w:ascii="Times New Roman"/>
          <w:szCs w:val="24"/>
          <w:lang w:val="hr-HR"/>
        </w:rPr>
        <w:t xml:space="preserve">/B, </w:t>
      </w:r>
      <w:proofErr w:type="spellStart"/>
      <w:r w:rsidRPr="001B593F">
        <w:rPr>
          <w:rFonts w:hAnsi="Times New Roman" w:ascii="Times New Roman"/>
          <w:szCs w:val="24"/>
          <w:lang w:val="hr-HR"/>
        </w:rPr>
        <w:t>OIB</w:t>
      </w:r>
      <w:proofErr w:type="spellEnd"/>
      <w:r w:rsidRPr="001B593F">
        <w:rPr>
          <w:rFonts w:hAnsi="Times New Roman" w:ascii="Times New Roman"/>
          <w:szCs w:val="24"/>
          <w:lang w:val="hr-HR"/>
        </w:rPr>
        <w:t xml:space="preserve">: </w:t>
      </w:r>
      <w:proofErr w:type="spellStart"/>
      <w:r w:rsidRPr="001B593F">
        <w:rPr>
          <w:rFonts w:hAnsi="Times New Roman" w:ascii="Times New Roman"/>
          <w:szCs w:val="24"/>
          <w:lang w:val="hr-HR"/>
        </w:rPr>
        <w:t>95340289932</w:t>
      </w:r>
      <w:proofErr w:type="spellEnd"/>
      <w:r>
        <w:rPr>
          <w:rFonts w:hAnsi="Times New Roman" w:ascii="Times New Roman"/>
          <w:szCs w:val="24"/>
          <w:lang w:val="hr-HR"/>
        </w:rPr>
        <w:t xml:space="preserve">, da je stečajni upravitelj Maroje Stjepović stečajnom sucu podnio prijavu nedostatnosti stečajne mase podneskom od 6. prosinca </w:t>
      </w:r>
      <w:proofErr w:type="spellStart"/>
      <w:r>
        <w:rPr>
          <w:rFonts w:hAnsi="Times New Roman" w:ascii="Times New Roman"/>
          <w:szCs w:val="24"/>
          <w:lang w:val="hr-HR"/>
        </w:rPr>
        <w:t>2016</w:t>
      </w:r>
      <w:proofErr w:type="spellEnd"/>
      <w:r>
        <w:rPr>
          <w:rFonts w:hAnsi="Times New Roman" w:ascii="Times New Roman"/>
          <w:szCs w:val="24"/>
          <w:lang w:val="hr-HR"/>
        </w:rPr>
        <w:t xml:space="preserve">., nadalje podneskom od 2. siječnja </w:t>
      </w:r>
      <w:proofErr w:type="spellStart"/>
      <w:r>
        <w:rPr>
          <w:rFonts w:hAnsi="Times New Roman" w:ascii="Times New Roman"/>
          <w:szCs w:val="24"/>
          <w:lang w:val="hr-HR"/>
        </w:rPr>
        <w:t>2017</w:t>
      </w:r>
      <w:proofErr w:type="spellEnd"/>
      <w:r>
        <w:rPr>
          <w:rFonts w:hAnsi="Times New Roman" w:ascii="Times New Roman"/>
          <w:szCs w:val="24"/>
          <w:lang w:val="hr-HR"/>
        </w:rPr>
        <w:t xml:space="preserve">., te da je u Narodnim Novinama također javno objavio prijavu temeljem odredbe čl. </w:t>
      </w:r>
      <w:proofErr w:type="spellStart"/>
      <w:r>
        <w:rPr>
          <w:rFonts w:hAnsi="Times New Roman" w:ascii="Times New Roman"/>
          <w:szCs w:val="24"/>
          <w:lang w:val="hr-HR"/>
        </w:rPr>
        <w:t>204</w:t>
      </w:r>
      <w:proofErr w:type="spellEnd"/>
      <w:r>
        <w:rPr>
          <w:rFonts w:hAnsi="Times New Roman" w:ascii="Times New Roman"/>
          <w:szCs w:val="24"/>
          <w:lang w:val="hr-HR"/>
        </w:rPr>
        <w:t>. st. 2. Stečajnog zakona slijedećeg sadržaja:</w:t>
      </w:r>
    </w:p>
    <w:p w:rsidRDefault="001B593F" w:rsidP="006F3AAE" w:rsidR="001B593F">
      <w:pPr>
        <w:ind w:firstLine="720"/>
        <w:jc w:val="both"/>
        <w:rPr>
          <w:rFonts w:hAnsi="Times New Roman" w:ascii="Times New Roman"/>
          <w:szCs w:val="24"/>
          <w:lang w:val="hr-HR"/>
        </w:rPr>
      </w:pPr>
    </w:p>
    <w:p w:rsidRDefault="001B593F" w:rsidP="00E30C59" w:rsidR="001B593F">
      <w:pPr>
        <w:ind w:firstLine="720"/>
        <w:jc w:val="both"/>
        <w:rPr>
          <w:rFonts w:hAnsi="Times New Roman" w:ascii="Times New Roman"/>
          <w:szCs w:val="24"/>
          <w:lang w:val="hr-HR"/>
        </w:rPr>
      </w:pPr>
      <w:r>
        <w:rPr>
          <w:rFonts w:hAnsi="Times New Roman" w:ascii="Times New Roman"/>
          <w:szCs w:val="24"/>
          <w:lang w:val="hr-HR"/>
        </w:rPr>
        <w:t>''</w:t>
      </w:r>
      <w:r w:rsidRPr="001B593F">
        <w:t xml:space="preserve"> </w:t>
      </w:r>
      <w:r w:rsidRPr="001B593F">
        <w:rPr>
          <w:rFonts w:hAnsi="Times New Roman" w:ascii="Times New Roman"/>
          <w:szCs w:val="24"/>
          <w:lang w:val="hr-HR"/>
        </w:rPr>
        <w:t xml:space="preserve">Maroje Stjepović iz Zagreba, Nikole Pavića </w:t>
      </w:r>
      <w:proofErr w:type="spellStart"/>
      <w:r w:rsidRPr="001B593F">
        <w:rPr>
          <w:rFonts w:hAnsi="Times New Roman" w:ascii="Times New Roman"/>
          <w:szCs w:val="24"/>
          <w:lang w:val="hr-HR"/>
        </w:rPr>
        <w:t>26</w:t>
      </w:r>
      <w:proofErr w:type="spellEnd"/>
      <w:r w:rsidRPr="001B593F">
        <w:rPr>
          <w:rFonts w:hAnsi="Times New Roman" w:ascii="Times New Roman"/>
          <w:szCs w:val="24"/>
          <w:lang w:val="hr-HR"/>
        </w:rPr>
        <w:t>, kao stečajni upravitelj stečajnog dužnika</w:t>
      </w:r>
      <w:r>
        <w:rPr>
          <w:rFonts w:hAnsi="Times New Roman" w:ascii="Times New Roman"/>
          <w:szCs w:val="24"/>
          <w:lang w:val="hr-HR"/>
        </w:rPr>
        <w:t xml:space="preserve"> </w:t>
      </w:r>
      <w:proofErr w:type="spellStart"/>
      <w:r w:rsidRPr="001B593F">
        <w:rPr>
          <w:rFonts w:hAnsi="Times New Roman" w:ascii="Times New Roman"/>
          <w:szCs w:val="24"/>
          <w:lang w:val="hr-HR"/>
        </w:rPr>
        <w:t>FERO</w:t>
      </w:r>
      <w:proofErr w:type="spellEnd"/>
      <w:r w:rsidRPr="001B593F">
        <w:rPr>
          <w:rFonts w:hAnsi="Times New Roman" w:ascii="Times New Roman"/>
          <w:szCs w:val="24"/>
          <w:lang w:val="hr-HR"/>
        </w:rPr>
        <w:t xml:space="preserve">-ERO d.o.o., u stečaju iz Velikog </w:t>
      </w:r>
      <w:proofErr w:type="spellStart"/>
      <w:r w:rsidRPr="001B593F">
        <w:rPr>
          <w:rFonts w:hAnsi="Times New Roman" w:ascii="Times New Roman"/>
          <w:szCs w:val="24"/>
          <w:lang w:val="hr-HR"/>
        </w:rPr>
        <w:t>Trgovišća</w:t>
      </w:r>
      <w:proofErr w:type="spellEnd"/>
      <w:r w:rsidRPr="001B593F">
        <w:rPr>
          <w:rFonts w:hAnsi="Times New Roman" w:ascii="Times New Roman"/>
          <w:szCs w:val="24"/>
          <w:lang w:val="hr-HR"/>
        </w:rPr>
        <w:t xml:space="preserve">, Dr. Stanka </w:t>
      </w:r>
      <w:proofErr w:type="spellStart"/>
      <w:r w:rsidRPr="001B593F">
        <w:rPr>
          <w:rFonts w:hAnsi="Times New Roman" w:ascii="Times New Roman"/>
          <w:szCs w:val="24"/>
          <w:lang w:val="hr-HR"/>
        </w:rPr>
        <w:t>Pinjuha</w:t>
      </w:r>
      <w:proofErr w:type="spellEnd"/>
      <w:r w:rsidRPr="001B593F">
        <w:rPr>
          <w:rFonts w:hAnsi="Times New Roman" w:ascii="Times New Roman"/>
          <w:szCs w:val="24"/>
          <w:lang w:val="hr-HR"/>
        </w:rPr>
        <w:t xml:space="preserve"> </w:t>
      </w:r>
      <w:proofErr w:type="spellStart"/>
      <w:r w:rsidRPr="001B593F">
        <w:rPr>
          <w:rFonts w:hAnsi="Times New Roman" w:ascii="Times New Roman"/>
          <w:szCs w:val="24"/>
          <w:lang w:val="hr-HR"/>
        </w:rPr>
        <w:t>15</w:t>
      </w:r>
      <w:proofErr w:type="spellEnd"/>
      <w:r w:rsidRPr="001B593F">
        <w:rPr>
          <w:rFonts w:hAnsi="Times New Roman" w:ascii="Times New Roman"/>
          <w:szCs w:val="24"/>
          <w:lang w:val="hr-HR"/>
        </w:rPr>
        <w:t xml:space="preserve">/B, </w:t>
      </w:r>
      <w:proofErr w:type="spellStart"/>
      <w:r w:rsidRPr="001B593F">
        <w:rPr>
          <w:rFonts w:hAnsi="Times New Roman" w:ascii="Times New Roman"/>
          <w:szCs w:val="24"/>
          <w:lang w:val="hr-HR"/>
        </w:rPr>
        <w:t>OIB</w:t>
      </w:r>
      <w:proofErr w:type="spellEnd"/>
      <w:r w:rsidRPr="001B593F">
        <w:rPr>
          <w:rFonts w:hAnsi="Times New Roman" w:ascii="Times New Roman"/>
          <w:szCs w:val="24"/>
          <w:lang w:val="hr-HR"/>
        </w:rPr>
        <w:t xml:space="preserve">: </w:t>
      </w:r>
      <w:proofErr w:type="spellStart"/>
      <w:r w:rsidRPr="001B593F">
        <w:rPr>
          <w:rFonts w:hAnsi="Times New Roman" w:ascii="Times New Roman"/>
          <w:szCs w:val="24"/>
          <w:lang w:val="hr-HR"/>
        </w:rPr>
        <w:t>95340289932</w:t>
      </w:r>
      <w:proofErr w:type="spellEnd"/>
      <w:r w:rsidRPr="001B593F">
        <w:rPr>
          <w:rFonts w:hAnsi="Times New Roman" w:ascii="Times New Roman"/>
          <w:szCs w:val="24"/>
          <w:lang w:val="hr-HR"/>
        </w:rPr>
        <w:t xml:space="preserve">, u stečajnom postupku koji se vodi pred Trgovačkim sudom u Zagrebu pod </w:t>
      </w:r>
      <w:proofErr w:type="spellStart"/>
      <w:r w:rsidRPr="001B593F">
        <w:rPr>
          <w:rFonts w:hAnsi="Times New Roman" w:ascii="Times New Roman"/>
          <w:szCs w:val="24"/>
          <w:lang w:val="hr-HR"/>
        </w:rPr>
        <w:t>posl</w:t>
      </w:r>
      <w:proofErr w:type="spellEnd"/>
      <w:r w:rsidRPr="001B593F">
        <w:rPr>
          <w:rFonts w:hAnsi="Times New Roman" w:ascii="Times New Roman"/>
          <w:szCs w:val="24"/>
          <w:lang w:val="hr-HR"/>
        </w:rPr>
        <w:t>. br. St-</w:t>
      </w:r>
      <w:proofErr w:type="spellStart"/>
      <w:r w:rsidRPr="001B593F">
        <w:rPr>
          <w:rFonts w:hAnsi="Times New Roman" w:ascii="Times New Roman"/>
          <w:szCs w:val="24"/>
          <w:lang w:val="hr-HR"/>
        </w:rPr>
        <w:t>1450</w:t>
      </w:r>
      <w:proofErr w:type="spellEnd"/>
      <w:r w:rsidRPr="001B593F">
        <w:rPr>
          <w:rFonts w:hAnsi="Times New Roman" w:ascii="Times New Roman"/>
          <w:szCs w:val="24"/>
          <w:lang w:val="hr-HR"/>
        </w:rPr>
        <w:t>/</w:t>
      </w:r>
      <w:proofErr w:type="spellStart"/>
      <w:r w:rsidRPr="001B593F">
        <w:rPr>
          <w:rFonts w:hAnsi="Times New Roman" w:ascii="Times New Roman"/>
          <w:szCs w:val="24"/>
          <w:lang w:val="hr-HR"/>
        </w:rPr>
        <w:t>13</w:t>
      </w:r>
      <w:proofErr w:type="spellEnd"/>
      <w:r w:rsidRPr="001B593F">
        <w:rPr>
          <w:rFonts w:hAnsi="Times New Roman" w:ascii="Times New Roman"/>
          <w:szCs w:val="24"/>
          <w:lang w:val="hr-HR"/>
        </w:rPr>
        <w:t xml:space="preserve">, sukladno članku </w:t>
      </w:r>
      <w:proofErr w:type="spellStart"/>
      <w:r w:rsidRPr="001B593F">
        <w:rPr>
          <w:rFonts w:hAnsi="Times New Roman" w:ascii="Times New Roman"/>
          <w:szCs w:val="24"/>
          <w:lang w:val="hr-HR"/>
        </w:rPr>
        <w:t>204</w:t>
      </w:r>
      <w:proofErr w:type="spellEnd"/>
      <w:r w:rsidRPr="001B593F">
        <w:rPr>
          <w:rFonts w:hAnsi="Times New Roman" w:ascii="Times New Roman"/>
          <w:szCs w:val="24"/>
          <w:lang w:val="hr-HR"/>
        </w:rPr>
        <w:t xml:space="preserve">. </w:t>
      </w:r>
      <w:proofErr w:type="spellStart"/>
      <w:r w:rsidRPr="001B593F">
        <w:rPr>
          <w:rFonts w:hAnsi="Times New Roman" w:ascii="Times New Roman"/>
          <w:szCs w:val="24"/>
          <w:lang w:val="hr-HR"/>
        </w:rPr>
        <w:t>SZ</w:t>
      </w:r>
      <w:proofErr w:type="spellEnd"/>
      <w:r w:rsidRPr="001B593F">
        <w:rPr>
          <w:rFonts w:hAnsi="Times New Roman" w:ascii="Times New Roman"/>
          <w:szCs w:val="24"/>
          <w:lang w:val="hr-HR"/>
        </w:rPr>
        <w:t>-a, nakon što je podnio prijavu stečajnome sucu, javno objavljuje da stečajna masa nije dostatna za pokriće već dospjelih obveza stečajne mase, kao ni za one obveze stečajne mase za koje je izgledno da će dospjeti u budućnosti.</w:t>
      </w:r>
      <w:r w:rsidR="00E30C59">
        <w:rPr>
          <w:rFonts w:hAnsi="Times New Roman" w:ascii="Times New Roman"/>
          <w:szCs w:val="24"/>
          <w:lang w:val="hr-HR"/>
        </w:rPr>
        <w:t xml:space="preserve"> </w:t>
      </w:r>
      <w:r w:rsidRPr="001B593F">
        <w:rPr>
          <w:rFonts w:hAnsi="Times New Roman" w:ascii="Times New Roman"/>
          <w:szCs w:val="24"/>
          <w:lang w:val="hr-HR"/>
        </w:rPr>
        <w:t>Pozivaju se stečajni vjerovnici i vjerovnici ostalih obveza stečajne mase na dostavljanj</w:t>
      </w:r>
      <w:r>
        <w:rPr>
          <w:rFonts w:hAnsi="Times New Roman" w:ascii="Times New Roman"/>
          <w:szCs w:val="24"/>
          <w:lang w:val="hr-HR"/>
        </w:rPr>
        <w:t>e mišljenja o ovoj prijavi.''</w:t>
      </w:r>
    </w:p>
    <w:p w:rsidRDefault="001B593F" w:rsidP="006F3AAE" w:rsidR="001B593F">
      <w:pPr>
        <w:ind w:firstLine="720"/>
        <w:jc w:val="both"/>
        <w:rPr>
          <w:rFonts w:hAnsi="Times New Roman" w:ascii="Times New Roman"/>
          <w:szCs w:val="24"/>
          <w:lang w:val="hr-HR"/>
        </w:rPr>
      </w:pPr>
    </w:p>
    <w:p w:rsidRDefault="00EC2CD1" w:rsidP="006F3AAE" w:rsidR="00EC2CD1">
      <w:pPr>
        <w:ind w:firstLine="720"/>
        <w:jc w:val="both"/>
        <w:rPr>
          <w:rFonts w:hAnsi="Times New Roman" w:ascii="Times New Roman"/>
          <w:szCs w:val="24"/>
          <w:lang w:val="hr-HR"/>
        </w:rPr>
      </w:pPr>
      <w:r>
        <w:rPr>
          <w:rFonts w:hAnsi="Times New Roman" w:ascii="Times New Roman"/>
          <w:szCs w:val="24"/>
          <w:lang w:val="hr-HR"/>
        </w:rPr>
        <w:t xml:space="preserve">Vjerovnici imaju pravo uvida u predmet vezano za gore navedeno, soba </w:t>
      </w:r>
      <w:proofErr w:type="spellStart"/>
      <w:r>
        <w:rPr>
          <w:rFonts w:hAnsi="Times New Roman" w:ascii="Times New Roman"/>
          <w:szCs w:val="24"/>
          <w:lang w:val="hr-HR"/>
        </w:rPr>
        <w:t>94</w:t>
      </w:r>
      <w:proofErr w:type="spellEnd"/>
      <w:r>
        <w:rPr>
          <w:rFonts w:hAnsi="Times New Roman" w:ascii="Times New Roman"/>
          <w:szCs w:val="24"/>
          <w:lang w:val="hr-HR"/>
        </w:rPr>
        <w:t>/II, Petrinjska 8.</w:t>
      </w:r>
    </w:p>
    <w:p w:rsidRDefault="00FD3410" w:rsidP="006F3AAE" w:rsidR="00FD3410">
      <w:pPr>
        <w:ind w:firstLine="720"/>
        <w:jc w:val="both"/>
        <w:rPr>
          <w:rFonts w:hAnsi="Times New Roman" w:ascii="Times New Roman"/>
          <w:szCs w:val="24"/>
          <w:lang w:val="hr-HR"/>
        </w:rPr>
      </w:pPr>
    </w:p>
    <w:p w:rsidRDefault="00EC2CD1" w:rsidP="006F3AAE" w:rsidR="00EC2CD1" w:rsidRPr="00615CF3">
      <w:pPr>
        <w:ind w:firstLine="720"/>
        <w:jc w:val="both"/>
        <w:rPr>
          <w:rFonts w:hAnsi="Times New Roman" w:ascii="Times New Roman"/>
          <w:szCs w:val="24"/>
          <w:lang w:val="hr-HR"/>
        </w:rPr>
      </w:pPr>
      <w:r>
        <w:rPr>
          <w:rFonts w:hAnsi="Times New Roman" w:ascii="Times New Roman"/>
          <w:szCs w:val="24"/>
          <w:lang w:val="hr-HR"/>
        </w:rPr>
        <w:t xml:space="preserve">Protekom roka iz čl. </w:t>
      </w:r>
      <w:proofErr w:type="spellStart"/>
      <w:r>
        <w:rPr>
          <w:rFonts w:hAnsi="Times New Roman" w:ascii="Times New Roman"/>
          <w:szCs w:val="24"/>
          <w:lang w:val="hr-HR"/>
        </w:rPr>
        <w:t>12</w:t>
      </w:r>
      <w:proofErr w:type="spellEnd"/>
      <w:r>
        <w:rPr>
          <w:rFonts w:hAnsi="Times New Roman" w:ascii="Times New Roman"/>
          <w:szCs w:val="24"/>
          <w:lang w:val="hr-HR"/>
        </w:rPr>
        <w:t xml:space="preserve">. Stečajnog zakona (NN </w:t>
      </w:r>
      <w:proofErr w:type="spellStart"/>
      <w:r>
        <w:rPr>
          <w:rFonts w:hAnsi="Times New Roman" w:ascii="Times New Roman"/>
          <w:szCs w:val="24"/>
          <w:lang w:val="hr-HR"/>
        </w:rPr>
        <w:t>71</w:t>
      </w:r>
      <w:proofErr w:type="spellEnd"/>
      <w:r>
        <w:rPr>
          <w:rFonts w:hAnsi="Times New Roman" w:ascii="Times New Roman"/>
          <w:szCs w:val="24"/>
          <w:lang w:val="hr-HR"/>
        </w:rPr>
        <w:t>/</w:t>
      </w:r>
      <w:proofErr w:type="spellStart"/>
      <w:r>
        <w:rPr>
          <w:rFonts w:hAnsi="Times New Roman" w:ascii="Times New Roman"/>
          <w:szCs w:val="24"/>
          <w:lang w:val="hr-HR"/>
        </w:rPr>
        <w:t>15</w:t>
      </w:r>
      <w:proofErr w:type="spellEnd"/>
      <w:r>
        <w:rPr>
          <w:rFonts w:hAnsi="Times New Roman" w:ascii="Times New Roman"/>
          <w:szCs w:val="24"/>
          <w:lang w:val="hr-HR"/>
        </w:rPr>
        <w:t xml:space="preserve">) i nakon što stečajni upravitelj podijeli stečajnu masu u skladu s odredbom čl. </w:t>
      </w:r>
      <w:proofErr w:type="spellStart"/>
      <w:r>
        <w:rPr>
          <w:rFonts w:hAnsi="Times New Roman" w:ascii="Times New Roman"/>
          <w:szCs w:val="24"/>
          <w:lang w:val="hr-HR"/>
        </w:rPr>
        <w:t>205</w:t>
      </w:r>
      <w:proofErr w:type="spellEnd"/>
      <w:r>
        <w:rPr>
          <w:rFonts w:hAnsi="Times New Roman" w:ascii="Times New Roman"/>
          <w:szCs w:val="24"/>
          <w:lang w:val="hr-HR"/>
        </w:rPr>
        <w:t>. Stečajnog zakona sud će obustaviti i zaključiti stečajni postupak.</w:t>
      </w:r>
    </w:p>
    <w:p w:rsidRDefault="006F3AAE" w:rsidP="00D0655D" w:rsidR="006F3AAE" w:rsidRPr="00615CF3">
      <w:pPr>
        <w:ind w:firstLine="720"/>
        <w:jc w:val="both"/>
        <w:rPr>
          <w:rFonts w:hAnsi="Times New Roman" w:ascii="Times New Roman"/>
          <w:szCs w:val="24"/>
          <w:lang w:val="hr-HR"/>
        </w:rPr>
      </w:pPr>
    </w:p>
    <w:p w:rsidRDefault="00AE0D0E" w:rsidR="00BF6916" w:rsidRPr="00270269">
      <w:pPr>
        <w:jc w:val="both"/>
        <w:outlineLvl w:val="0"/>
        <w:rPr>
          <w:rFonts w:hAnsi="Times New Roman" w:ascii="Times New Roman"/>
          <w:szCs w:val="24"/>
          <w:lang w:val="hr-HR"/>
        </w:rPr>
      </w:pP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00B76336">
        <w:rPr>
          <w:rFonts w:hAnsi="Times New Roman" w:ascii="Times New Roman"/>
          <w:szCs w:val="24"/>
          <w:lang w:val="hr-HR"/>
        </w:rPr>
        <w:t xml:space="preserve">U </w:t>
      </w:r>
      <w:r w:rsidRPr="00270269">
        <w:rPr>
          <w:rFonts w:hAnsi="Times New Roman" w:ascii="Times New Roman"/>
          <w:szCs w:val="24"/>
          <w:lang w:val="hr-HR"/>
        </w:rPr>
        <w:t>Zagreb</w:t>
      </w:r>
      <w:r w:rsidR="00B76336">
        <w:rPr>
          <w:rFonts w:hAnsi="Times New Roman" w:ascii="Times New Roman"/>
          <w:szCs w:val="24"/>
          <w:lang w:val="hr-HR"/>
        </w:rPr>
        <w:t>u</w:t>
      </w:r>
      <w:r w:rsidR="00BF6916" w:rsidRPr="00270269">
        <w:rPr>
          <w:rFonts w:hAnsi="Times New Roman" w:ascii="Times New Roman"/>
          <w:szCs w:val="24"/>
          <w:lang w:val="hr-HR"/>
        </w:rPr>
        <w:t xml:space="preserve">, </w:t>
      </w:r>
      <w:r w:rsidR="00270269" w:rsidRPr="00270269">
        <w:rPr>
          <w:rFonts w:hAnsi="Times New Roman" w:ascii="Times New Roman"/>
          <w:szCs w:val="24"/>
          <w:lang w:val="hr-HR"/>
        </w:rPr>
        <w:t xml:space="preserve"> </w:t>
      </w:r>
      <w:r w:rsidR="00B76336">
        <w:rPr>
          <w:rFonts w:hAnsi="Times New Roman" w:ascii="Times New Roman"/>
          <w:szCs w:val="24"/>
          <w:lang w:val="hr-HR"/>
        </w:rPr>
        <w:t xml:space="preserve">3. siječnja </w:t>
      </w:r>
      <w:proofErr w:type="spellStart"/>
      <w:r w:rsidR="00B76336">
        <w:rPr>
          <w:rFonts w:hAnsi="Times New Roman" w:ascii="Times New Roman"/>
          <w:szCs w:val="24"/>
          <w:lang w:val="hr-HR"/>
        </w:rPr>
        <w:t>2017</w:t>
      </w:r>
      <w:proofErr w:type="spellEnd"/>
      <w:r w:rsidR="00B76336">
        <w:rPr>
          <w:rFonts w:hAnsi="Times New Roman" w:ascii="Times New Roman"/>
          <w:szCs w:val="24"/>
          <w:lang w:val="hr-HR"/>
        </w:rPr>
        <w:t>.</w:t>
      </w:r>
      <w:r w:rsidR="00270269">
        <w:rPr>
          <w:rFonts w:hAnsi="Times New Roman" w:ascii="Times New Roman"/>
          <w:szCs w:val="24"/>
          <w:lang w:val="hr-HR"/>
        </w:rPr>
        <w:t xml:space="preserve"> </w:t>
      </w:r>
    </w:p>
    <w:p w:rsidRDefault="00AE0D0E" w:rsidP="00AE0D0E" w:rsidR="00AE0D0E" w:rsidRPr="00615CF3">
      <w:pPr>
        <w:jc w:val="both"/>
        <w:rPr>
          <w:rFonts w:hAnsi="Times New Roman" w:ascii="Times New Roman"/>
          <w:szCs w:val="24"/>
          <w:lang w:val="hr-HR"/>
        </w:rPr>
      </w:pP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t>SUDAC:</w:t>
      </w:r>
    </w:p>
    <w:p w:rsidRDefault="00AE0D0E" w:rsidP="00AE0D0E" w:rsidR="00AE0D0E">
      <w:pPr>
        <w:jc w:val="both"/>
        <w:rPr>
          <w:rFonts w:hAnsi="Times New Roman" w:ascii="Times New Roman"/>
          <w:szCs w:val="24"/>
          <w:lang w:val="hr-HR"/>
        </w:rPr>
      </w:pP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Pr="00615CF3">
        <w:rPr>
          <w:rFonts w:hAnsi="Times New Roman" w:ascii="Times New Roman"/>
          <w:szCs w:val="24"/>
          <w:lang w:val="hr-HR"/>
        </w:rPr>
        <w:tab/>
      </w:r>
      <w:r w:rsidR="00566DFC" w:rsidRPr="00615CF3">
        <w:rPr>
          <w:rFonts w:hAnsi="Times New Roman" w:ascii="Times New Roman"/>
          <w:szCs w:val="24"/>
          <w:lang w:val="hr-HR"/>
        </w:rPr>
        <w:t xml:space="preserve">  </w:t>
      </w:r>
      <w:r w:rsidR="008E556D">
        <w:rPr>
          <w:rFonts w:hAnsi="Times New Roman" w:ascii="Times New Roman"/>
          <w:szCs w:val="24"/>
          <w:lang w:val="hr-HR"/>
        </w:rPr>
        <w:t>Nevenka Siladi Rstić</w:t>
      </w:r>
      <w:r w:rsidR="00BC2802">
        <w:rPr>
          <w:rFonts w:hAnsi="Times New Roman" w:ascii="Times New Roman"/>
          <w:szCs w:val="24"/>
          <w:lang w:val="hr-HR"/>
        </w:rPr>
        <w:t>,v.r.</w:t>
      </w:r>
    </w:p>
    <w:p w:rsidRDefault="00BC2802" w:rsidP="00AE0D0E" w:rsidR="00BC2802">
      <w:pPr>
        <w:jc w:val="both"/>
        <w:rPr>
          <w:rFonts w:hAnsi="Times New Roman" w:ascii="Times New Roman"/>
          <w:szCs w:val="24"/>
          <w:lang w:val="hr-HR"/>
        </w:rPr>
      </w:pPr>
    </w:p>
    <w:p w:rsidRDefault="00BC2802" w:rsidP="00BC2802" w:rsidR="00BC2802">
      <w:pPr>
        <w:ind w:left="4320"/>
        <w:jc w:val="both"/>
        <w:rPr>
          <w:rFonts w:hAnsi="Times New Roman" w:ascii="Times New Roman"/>
          <w:lang w:val="pl-PL"/>
        </w:rPr>
      </w:pPr>
      <w:r>
        <w:rPr>
          <w:rFonts w:hAnsi="Times New Roman" w:ascii="Times New Roman"/>
          <w:lang w:val="pl-PL"/>
        </w:rPr>
        <w:t>Za točnost otpravka – ovlašteni službenik</w:t>
      </w:r>
    </w:p>
    <w:p w:rsidRDefault="00BC2802" w:rsidP="00BC2802" w:rsidR="00BC2802" w:rsidRPr="00BF1F94">
      <w:pPr>
        <w:ind w:left="432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BC2802" w:rsidP="00AE0D0E" w:rsidR="00BC2802" w:rsidRPr="00615CF3">
      <w:pPr>
        <w:jc w:val="both"/>
        <w:rPr>
          <w:rFonts w:hAnsi="Times New Roman" w:ascii="Times New Roman"/>
          <w:szCs w:val="24"/>
          <w:lang w:val="hr-HR"/>
        </w:rPr>
      </w:pPr>
    </w:p>
    <w:p w:rsidRDefault="00BE7291" w:rsidP="00AE0D0E" w:rsidR="00BE7291" w:rsidRPr="00615CF3">
      <w:pPr>
        <w:jc w:val="both"/>
        <w:rPr>
          <w:rFonts w:hAnsi="Times New Roman" w:ascii="Times New Roman"/>
          <w:szCs w:val="24"/>
          <w:lang w:val="hr-HR"/>
        </w:rPr>
      </w:pPr>
    </w:p>
    <w:p w:rsidRDefault="00BE7291" w:rsidP="00AE0D0E" w:rsidR="00BE7291" w:rsidRPr="00BC2802">
      <w:pPr>
        <w:jc w:val="both"/>
        <w:rPr>
          <w:rFonts w:hAnsi="Times New Roman" w:ascii="Times New Roman"/>
          <w:color w:val="FFFFFF"/>
          <w:szCs w:val="24"/>
          <w:lang w:val="hr-HR"/>
        </w:rPr>
      </w:pPr>
    </w:p>
    <w:p w:rsidRDefault="008E556D" w:rsidP="008E556D" w:rsidR="008E556D" w:rsidRPr="00BC2802">
      <w:pPr>
        <w:jc w:val="both"/>
        <w:rPr>
          <w:rFonts w:hAnsi="Times New Roman" w:ascii="Times New Roman"/>
          <w:color w:val="FFFFFF"/>
          <w:szCs w:val="24"/>
          <w:lang w:val="hr-HR"/>
        </w:rPr>
      </w:pPr>
      <w:r w:rsidRPr="00BC2802">
        <w:rPr>
          <w:rFonts w:hAnsi="Times New Roman" w:ascii="Times New Roman"/>
          <w:color w:val="FFFFFF"/>
          <w:szCs w:val="24"/>
          <w:lang w:val="hr-HR"/>
        </w:rPr>
        <w:t>Dna:</w:t>
      </w:r>
    </w:p>
    <w:p w:rsidRDefault="00B76336" w:rsidP="00670ADA" w:rsidR="00615CF3" w:rsidRPr="00BC2802">
      <w:pPr>
        <w:numPr>
          <w:ilvl w:val="0"/>
          <w:numId w:val="3"/>
        </w:numPr>
        <w:jc w:val="both"/>
        <w:rPr>
          <w:rFonts w:hAnsi="Times New Roman" w:ascii="Times New Roman"/>
          <w:color w:val="FFFFFF"/>
          <w:szCs w:val="24"/>
          <w:lang w:val="hr-HR"/>
        </w:rPr>
      </w:pPr>
      <w:r w:rsidRPr="00BC2802">
        <w:rPr>
          <w:rFonts w:hAnsi="Times New Roman" w:ascii="Times New Roman"/>
          <w:color w:val="FFFFFF"/>
          <w:szCs w:val="24"/>
          <w:lang w:val="hr-HR"/>
        </w:rPr>
        <w:t>e-</w:t>
      </w:r>
      <w:r w:rsidR="008E556D" w:rsidRPr="00BC2802">
        <w:rPr>
          <w:rFonts w:hAnsi="Times New Roman" w:ascii="Times New Roman"/>
          <w:color w:val="FFFFFF"/>
          <w:szCs w:val="24"/>
          <w:lang w:val="hr-HR"/>
        </w:rPr>
        <w:t>oglasna ploča</w:t>
      </w:r>
    </w:p>
    <w:sectPr w:rsidR="00615CF3" w:rsidRPr="00BC2802">
      <w:headerReference w:type="even" r:id="rId9"/>
      <w:headerReference w:type="default" r:id="rId10"/>
      <w:headerReference w:type="first" r:id="rId11"/>
      <w:pgSz w:code="9" w:h="16840" w:w="11907"/>
      <w:pgMar w:gutter="0" w:footer="720" w:header="720" w:left="1985" w:bottom="1418" w:right="1134"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1D1" w:rsidR="005051D1">
      <w:r>
        <w:separator/>
      </w:r>
    </w:p>
  </w:endnote>
  <w:endnote w:id="0" w:type="continuationSeparator">
    <w:p w:rsidRDefault="005051D1" w:rsidR="005051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1D1" w:rsidR="005051D1">
      <w:r>
        <w:separator/>
      </w:r>
    </w:p>
  </w:footnote>
  <w:footnote w:id="0" w:type="continuationSeparator">
    <w:p w:rsidRDefault="005051D1" w:rsidR="005051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56D" w:rsidR="008E556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E556D" w:rsidR="008E556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56D" w:rsidR="008E556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6336">
      <w:rPr>
        <w:rStyle w:val="Brojstranice"/>
        <w:noProof/>
      </w:rPr>
      <w:t>2</w:t>
    </w:r>
    <w:r>
      <w:rPr>
        <w:rStyle w:val="Brojstranice"/>
      </w:rPr>
      <w:fldChar w:fldCharType="end"/>
    </w:r>
  </w:p>
  <w:p w:rsidRDefault="008E556D" w:rsidP="00615CF3" w:rsidR="008E556D">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93F" w:rsidR="001B593F">
    <w:pPr>
      <w:pStyle w:val="Zaglavlje"/>
    </w:pPr>
    <w:r>
      <w:rPr>
        <w:noProof/>
        <w:lang w:val="hr-HR"/>
      </w:rPr>
      <w:drawing>
        <wp:anchor allowOverlap="true" layoutInCell="true" locked="false" behindDoc="false" relativeHeight="251659264" simplePos="false" distR="114300" distL="114300" distB="0" distT="0">
          <wp:simplePos y="0" x="0"/>
          <wp:positionH relativeFrom="column">
            <wp:posOffset>232410</wp:posOffset>
          </wp:positionH>
          <wp:positionV relativeFrom="paragraph">
            <wp:posOffset>-89535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134452E"/>
    <w:multiLevelType w:val="hybridMultilevel"/>
    <w:tmpl w:val="ACDA9DE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152F4D"/>
    <w:rsid w:val="001B593F"/>
    <w:rsid w:val="00270269"/>
    <w:rsid w:val="00271DFC"/>
    <w:rsid w:val="002E257A"/>
    <w:rsid w:val="003413BC"/>
    <w:rsid w:val="0034769B"/>
    <w:rsid w:val="0038083F"/>
    <w:rsid w:val="005051D1"/>
    <w:rsid w:val="00566DFC"/>
    <w:rsid w:val="005908A2"/>
    <w:rsid w:val="005C4FF4"/>
    <w:rsid w:val="00615CF3"/>
    <w:rsid w:val="00670ADA"/>
    <w:rsid w:val="006F1653"/>
    <w:rsid w:val="006F3AAE"/>
    <w:rsid w:val="0072109B"/>
    <w:rsid w:val="007E10D3"/>
    <w:rsid w:val="00804069"/>
    <w:rsid w:val="00831926"/>
    <w:rsid w:val="008E556D"/>
    <w:rsid w:val="00924ED2"/>
    <w:rsid w:val="00960EA8"/>
    <w:rsid w:val="009C6B33"/>
    <w:rsid w:val="00AE0D0E"/>
    <w:rsid w:val="00B76336"/>
    <w:rsid w:val="00BA44A7"/>
    <w:rsid w:val="00BC2802"/>
    <w:rsid w:val="00BE7291"/>
    <w:rsid w:val="00BF6916"/>
    <w:rsid w:val="00D0655D"/>
    <w:rsid w:val="00D90D6E"/>
    <w:rsid w:val="00E30C59"/>
    <w:rsid w:val="00E335C3"/>
    <w:rsid w:val="00EC2CD1"/>
    <w:rsid w:val="00F6424D"/>
    <w:rsid w:val="00F71AD7"/>
    <w:rsid w:val="00FD3410"/>
    <w:rsid w:val="00FE1C45"/>
    <w:rsid w:val="00FF55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615CF3"/>
    <w:pPr>
      <w:tabs>
        <w:tab w:pos="4536" w:val="center"/>
        <w:tab w:pos="9072" w:val="right"/>
      </w:tabs>
    </w:pPr>
  </w:style>
  <w:style w:styleId="Tekstbalonia" w:type="paragraph">
    <w:name w:val="Balloon Text"/>
    <w:basedOn w:val="Normal"/>
    <w:semiHidden/>
    <w:rsid w:val="0034769B"/>
    <w:rPr>
      <w:rFonts w:cs="Tahoma" w:hAnsi="Tahoma" w:ascii="Tahoma"/>
      <w:sz w:val="16"/>
      <w:szCs w:val="16"/>
    </w:rPr>
  </w:style>
  <w:style w:styleId="Tekstrezerviranogmjesta" w:type="character">
    <w:name w:val="Placeholder Text"/>
    <w:basedOn w:val="Zadanifontodlomka"/>
    <w:uiPriority w:val="99"/>
    <w:semiHidden/>
    <w:rsid w:val="00BC2802"/>
    <w:rPr>
      <w:color w:val="808080"/>
      <w:bdr w:space="0" w:sz="0" w:color="auto" w:val="none"/>
      <w:shd w:fill="auto" w:color="auto" w:val="clear"/>
    </w:rPr>
  </w:style>
  <w:style w:customStyle="true" w:styleId="eSPISCCParagraphDefaultFont" w:type="character">
    <w:name w:val="eSPIS_CC_Paragraph Default Font"/>
    <w:basedOn w:val="Zadanifontodlomka"/>
    <w:rsid w:val="00BC28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280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28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28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615CF3"/>
    <w:pPr>
      <w:tabs>
        <w:tab w:pos="4536" w:val="center"/>
        <w:tab w:pos="9072" w:val="right"/>
      </w:tabs>
    </w:pPr>
  </w:style>
  <w:style w:styleId="Tekstbalonia" w:type="paragraph">
    <w:name w:val="Balloon Text"/>
    <w:basedOn w:val="Normal"/>
    <w:semiHidden/>
    <w:rsid w:val="0034769B"/>
    <w:rPr>
      <w:rFonts w:ascii="Tahoma" w:cs="Tahoma" w:hAnsi="Tahoma"/>
      <w:sz w:val="16"/>
      <w:szCs w:val="16"/>
    </w:rPr>
  </w:style>
  <w:style w:styleId="Tekstrezerviranogmjesta" w:type="character">
    <w:name w:val="Placeholder Text"/>
    <w:basedOn w:val="Zadanifontodlomka"/>
    <w:uiPriority w:val="99"/>
    <w:semiHidden/>
    <w:rsid w:val="00BC2802"/>
    <w:rPr>
      <w:color w:val="808080"/>
      <w:bdr w:color="auto" w:space="0" w:sz="0" w:val="none"/>
      <w:shd w:color="auto" w:fill="auto" w:val="clear"/>
    </w:rPr>
  </w:style>
  <w:style w:customStyle="1" w:styleId="eSPISCCParagraphDefaultFont" w:type="character">
    <w:name w:val="eSPIS_CC_Paragraph Default Font"/>
    <w:basedOn w:val="Zadanifontodlomka"/>
    <w:rsid w:val="00BC28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280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28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28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izvorni_sadrzaj>
    <derivirana_varijabla naziv="DomainObject.Primjedba_1">obavijest</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1450</izvorni_sadrzaj>
    <derivirana_varijabla naziv="DomainObject.Predmet.Broj_1">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2013.</izvorni_sadrzaj>
    <derivirana_varijabla naziv="DomainObject.Predmet.DatumOsnivanja_1">18.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St-1450/2013</izvorni_sadrzaj>
    <derivirana_varijabla naziv="DomainObject.Predmet.OznakaBroj_1">St-1450/2013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20. ST-1468/13
Promjena rješavatelja po Rješenju 5 Su-15/15-28 od 2.11.2015</izvorni_sadrzaj>
    <derivirana_varijabla naziv="DomainObject.Predmet.PrimjedbaSuca_1">VEZA: 
20. ST-1468/13
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FERO-ERO društvo s ograničenom odgovornošću za proizvodnju, trgovinu i usluge u stečaju</izvorni_sadrzaj>
    <derivirana_varijabla naziv="DomainObject.Predmet.ProtustrankaFormated_1">  FERO-ERO društvo s ograničenom odgovornošću za proizvodnju, trgovinu i usluge u stečaju</derivirana_varijabla>
  </DomainObject.Predmet.ProtustrankaFormated>
  <DomainObject.Predmet.ProtustrankaFormatedOIB>
    <izvorni_sadrzaj>  FERO-ERO društvo s ograničenom odgovornošću za proizvodnju, trgovinu i usluge u stečaju, OIB 95340289932</izvorni_sadrzaj>
    <derivirana_varijabla naziv="DomainObject.Predmet.ProtustrankaFormatedOIB_1">  FERO-ERO društvo s ograničenom odgovornošću za proizvodnju, trgovinu i usluge u stečaju, OIB 95340289932</derivirana_varijabla>
  </DomainObject.Predmet.ProtustrankaFormatedOIB>
  <DomainObject.Predmet.ProtustrankaFormatedWithAdress>
    <izvorni_sadrzaj> FERO-ERO društvo s ograničenom odgovornošću za proizvodnju, trgovinu i usluge u stečaju, Doktora Stanka Pinjuha 15/B, 49210 Veliko Trgovišće</izvorni_sadrzaj>
    <derivirana_varijabla naziv="DomainObject.Predmet.ProtustrankaFormatedWithAdress_1"> FERO-ERO društvo s ograničenom odgovornošću za proizvodnju, trgovinu i usluge u stečaju, Doktora Stanka Pinjuha 15/B, 49210 Veliko Trgovišće</derivirana_varijabla>
  </DomainObject.Predmet.ProtustrankaFormatedWithAdress>
  <DomainObject.Predmet.ProtustrankaFormatedWithAdressOIB>
    <izvorni_sadrzaj> FERO-ERO društvo s ograničenom odgovornošću za proizvodnju, trgovinu i usluge u stečaju, OIB 95340289932, Doktora Stanka Pinjuha 15/B, 49210 Veliko Trgovišće</izvorni_sadrzaj>
    <derivirana_varijabla naziv="DomainObject.Predmet.ProtustrankaFormatedWithAdressOIB_1"> FERO-ERO društvo s ograničenom odgovornošću za proizvodnju, trgovinu i usluge u stečaju, OIB 95340289932, Doktora Stanka Pinjuha 15/B, 49210 Veliko Trgovišće</derivirana_varijabla>
  </DomainObject.Predmet.ProtustrankaFormatedWithAdressOIB>
  <DomainObject.Predmet.ProtustrankaWithAdress>
    <izvorni_sadrzaj>FERO-ERO društvo s ograničenom odgovornošću za proizvodnju, trgovinu i usluge u stečaju Doktora Stanka Pinjuha 15/B, 49210 Veliko Trgovišće</izvorni_sadrzaj>
    <derivirana_varijabla naziv="DomainObject.Predmet.ProtustrankaWithAdress_1">FERO-ERO društvo s ograničenom odgovornošću za proizvodnju, trgovinu i usluge u stečaju Doktora Stanka Pinjuha 15/B, 49210 Veliko Trgovišće</derivirana_varijabla>
  </DomainObject.Predmet.ProtustrankaWithAdress>
  <DomainObject.Predmet.ProtustrankaWithAdressOIB>
    <izvorni_sadrzaj>FERO-ERO društvo s ograničenom odgovornošću za proizvodnju, trgovinu i usluge u stečaju, OIB 95340289932, Doktora Stanka Pinjuha 15/B, 49210 Veliko Trgovišće</izvorni_sadrzaj>
    <derivirana_varijabla naziv="DomainObject.Predmet.ProtustrankaWithAdressOIB_1">FERO-ERO društvo s ograničenom odgovornošću za proizvodnju, trgovinu i usluge u stečaju, OIB 95340289932, Doktora Stanka Pinjuha 15/B, 49210 Veliko Trgovišće</derivirana_varijabla>
  </DomainObject.Predmet.ProtustrankaWithAdressOIB>
  <DomainObject.Predmet.ProtustrankaNazivFormated>
    <izvorni_sadrzaj>FERO-ERO društvo s ograničenom odgovornošću za proizvodnju, trgovinu i usluge u stečaju</izvorni_sadrzaj>
    <derivirana_varijabla naziv="DomainObject.Predmet.ProtustrankaNazivFormated_1">FERO-ERO društvo s ograničenom odgovornošću za proizvodnju, trgovinu i usluge u stečaju</derivirana_varijabla>
  </DomainObject.Predmet.ProtustrankaNazivFormated>
  <DomainObject.Predmet.ProtustrankaNazivFormatedOIB>
    <izvorni_sadrzaj>FERO-ERO društvo s ograničenom odgovornošću za proizvodnju, trgovinu i usluge u stečaju, OIB 95340289932</izvorni_sadrzaj>
    <derivirana_varijabla naziv="DomainObject.Predmet.ProtustrankaNazivFormatedOIB_1">FERO-ERO društvo s ograničenom odgovornošću za proizvodnju, trgovinu i usluge u stečaju, OIB 95340289932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Igor Kujundžić; TOMISLAV PETRINEC; MARINA ŠPOLJARIĆ; OPĆINSKI GRAĐANSKI SUD U ZAGREBU-ZK ODJEL; Sandra Žugec Gregović; HIDRAULIKA PROMET društvo s ograničenom odgovornošću za proizvodnju, trgovinu i usluge; C.P.I. EXPERTUS društvo s ograničenom odgovornošću za usluge; ELIRO NET d.o.o. za usluge i trgovinu; VIATOR&amp;VEKTOR PROJEKTI d.o.o. za trgovinu i otpremništvo; PREMIUM d.o.o. za proizvodnju, trgovinu i usluge; M.I.-HEL. d.o.o. za građevinarstvo i trgovinu</izvorni_sadrzaj>
    <derivirana_varijabla naziv="DomainObject.Predmet.StrankaFormated_1">  FINA ZAGREB; Igor Kujundžić; TOMISLAV PETRINEC; MARINA ŠPOLJARIĆ; OPĆINSKI GRAĐANSKI SUD U ZAGREBU-ZK ODJEL; Sandra Žugec Gregović; HIDRAULIKA PROMET društvo s ograničenom odgovornošću za proizvodnju, trgovinu i usluge; C.P.I. EXPERTUS društvo s ograničenom odgovornošću za usluge; ELIRO NET d.o.o. za usluge i trgovinu; VIATOR&amp;VEKTOR PROJEKTI d.o.o. za trgovinu i otpremništvo; PREMIUM d.o.o. za proizvodnju, trgovinu i usluge; M.I.-HEL. d.o.o. za građevinarstvo i trgovinu</derivirana_varijabla>
  </DomainObject.Predmet.StrankaFormated>
  <DomainObject.Predmet.StrankaFormatedOIB>
    <izvorni_sadrzaj>  FINA ZAGREB, OIB 85821130368; Igor Kujundžić, OIB 13093113042; TOMISLAV PETRINEC, OIB 69026919829; MARINA ŠPOLJARIĆ; OPĆINSKI GRAĐANSKI SUD U ZAGREBU-ZK ODJEL, OIB 01252163117; Sandra Žugec Gregović, OIB 33657285422; HIDRAULIKA PROMET društvo s ograničenom odgovornošću za proizvodnju, trgovinu i usluge, OIB 69048614769; C.P.I. EXPERTUS društvo s ograničenom odgovornošću za usluge, OIB 47093473505; ELIRO NET d.o.o. za usluge i trgovinu, OIB 85104650005; VIATOR&amp;VEKTOR PROJEKTI d.o.o. za trgovinu i otpremništvo, OIB 96740215145; PREMIUM d.o.o. za proizvodnju, trgovinu i usluge, OIB 56324002972; M.I.-HEL. d.o.o. za građevinarstvo i trgovinu, OIB 93329033401</izvorni_sadrzaj>
    <derivirana_varijabla naziv="DomainObject.Predmet.StrankaFormatedOIB_1">  FINA ZAGREB, OIB 85821130368; Igor Kujundžić, OIB 13093113042; TOMISLAV PETRINEC, OIB 69026919829; MARINA ŠPOLJARIĆ; OPĆINSKI GRAĐANSKI SUD U ZAGREBU-ZK ODJEL, OIB 01252163117; Sandra Žugec Gregović, OIB 33657285422; HIDRAULIKA PROMET društvo s ograničenom odgovornošću za proizvodnju, trgovinu i usluge, OIB 69048614769; C.P.I. EXPERTUS društvo s ograničenom odgovornošću za usluge, OIB 47093473505; ELIRO NET d.o.o. za usluge i trgovinu, OIB 85104650005; VIATOR&amp;VEKTOR PROJEKTI d.o.o. za trgovinu i otpremništvo, OIB 96740215145; PREMIUM d.o.o. za proizvodnju, trgovinu i usluge, OIB 56324002972; M.I.-HEL. d.o.o. za građevinarstvo i trgovinu, OIB 93329033401</derivirana_varijabla>
  </DomainObject.Predmet.StrankaFormatedOIB>
  <DomainObject.Predmet.StrankaFormatedWithAdress>
    <izvorni_sadrzaj> FINA ZAGREB, Albrechtova 42, 10000 Zagreb; Igor Kujundžić, Ulica Hrvatskih Branitelja 5, Zagreb; TOMISLAV PETRINEC; MARINA ŠPOLJARIĆ; OPĆINSKI GRAĐANSKI SUD U ZAGREBU-ZK ODJEL; Sandra Žugec Gregović, Lumbarda 224, 20260 Lumbarda; HIDRAULIKA PROMET društvo s ograničenom odgovornošću za proizvodnju, trgovinu i usluge, Srednjaci 12, Zagreb; C.P.I. EXPERTUS društvo s ograničenom odgovornošću za usluge, Donje Svetice 46b, Zagreb; ELIRO NET d.o.o. za usluge i trgovinu, Poljana Jurja Andrassyja 14, Zagreb; VIATOR&amp;VEKTOR PROJEKTI d.o.o. za trgovinu i otpremništvo, Beethovenova 3, Zagreb; PREMIUM d.o.o. za proizvodnju, trgovinu i usluge, Vladimira Nazora 6, 10000 Zagreb; M.I.-HEL. d.o.o. za građevinarstvo i trgovinu, Matije Gupca 28, 49210 Zabok</izvorni_sadrzaj>
    <derivirana_varijabla naziv="DomainObject.Predmet.StrankaFormatedWithAdress_1"> FINA ZAGREB, Albrechtova 42, 10000 Zagreb; Igor Kujundžić, Ulica Hrvatskih Branitelja 5, Zagreb; TOMISLAV PETRINEC; MARINA ŠPOLJARIĆ; OPĆINSKI GRAĐANSKI SUD U ZAGREBU-ZK ODJEL; Sandra Žugec Gregović, Lumbarda 224, 20260 Lumbarda; HIDRAULIKA PROMET društvo s ograničenom odgovornošću za proizvodnju, trgovinu i usluge, Srednjaci 12, Zagreb; C.P.I. EXPERTUS društvo s ograničenom odgovornošću za usluge, Donje Svetice 46b, Zagreb; ELIRO NET d.o.o. za usluge i trgovinu, Poljana Jurja Andrassyja 14, Zagreb; VIATOR&amp;VEKTOR PROJEKTI d.o.o. za trgovinu i otpremništvo, Beethovenova 3, Zagreb; PREMIUM d.o.o. za proizvodnju, trgovinu i usluge, Vladimira Nazora 6, 10000 Zagreb; M.I.-HEL. d.o.o. za građevinarstvo i trgovinu, Matije Gupca 28, 49210 Zabok</derivirana_varijabla>
  </DomainObject.Predmet.StrankaFormatedWithAdress>
  <DomainObject.Predmet.StrankaFormatedWithAdressOIB>
    <izvorni_sadrzaj> FINA ZAGREB, OIB 85821130368, Albrechtova 42, 10000 Zagreb; Igor Kujundžić, OIB 13093113042, Ulica Hrvatskih Branitelja 5, Zagreb; TOMISLAV PETRINEC, OIB 69026919829; MARINA ŠPOLJARIĆ; OPĆINSKI GRAĐANSKI SUD U ZAGREBU-ZK ODJEL, OIB 01252163117; Sandra Žugec Gregović, OIB 33657285422, Lumbarda 224, 20260 Lumbarda; HIDRAULIKA PROMET društvo s ograničenom odgovornošću za proizvodnju, trgovinu i usluge, OIB 69048614769, Srednjaci 12, Zagreb; C.P.I. EXPERTUS društvo s ograničenom odgovornošću za usluge, OIB 47093473505, Donje Svetice 46b, Zagreb; ELIRO NET d.o.o. za usluge i trgovinu, OIB 85104650005, Poljana Jurja Andrassyja 14, Zagreb; VIATOR&amp;VEKTOR PROJEKTI d.o.o. za trgovinu i otpremništvo, OIB 96740215145, Beethovenova 3, Zagreb; PREMIUM d.o.o. za proizvodnju, trgovinu i usluge, OIB 56324002972, Vladimira Nazora 6, 10000 Zagreb; M.I.-HEL. d.o.o. za građevinarstvo i trgovinu, OIB 93329033401, Matije Gupca 28, 49210 Zabok</izvorni_sadrzaj>
    <derivirana_varijabla naziv="DomainObject.Predmet.StrankaFormatedWithAdressOIB_1"> FINA ZAGREB, OIB 85821130368, Albrechtova 42, 10000 Zagreb; Igor Kujundžić, OIB 13093113042, Ulica Hrvatskih Branitelja 5, Zagreb; TOMISLAV PETRINEC, OIB 69026919829; MARINA ŠPOLJARIĆ; OPĆINSKI GRAĐANSKI SUD U ZAGREBU-ZK ODJEL, OIB 01252163117; Sandra Žugec Gregović, OIB 33657285422, Lumbarda 224, 20260 Lumbarda; HIDRAULIKA PROMET društvo s ograničenom odgovornošću za proizvodnju, trgovinu i usluge, OIB 69048614769, Srednjaci 12, Zagreb; C.P.I. EXPERTUS društvo s ograničenom odgovornošću za usluge, OIB 47093473505, Donje Svetice 46b, Zagreb; ELIRO NET d.o.o. za usluge i trgovinu, OIB 85104650005, Poljana Jurja Andrassyja 14, Zagreb; VIATOR&amp;VEKTOR PROJEKTI d.o.o. za trgovinu i otpremništvo, OIB 96740215145, Beethovenova 3, Zagreb; PREMIUM d.o.o. za proizvodnju, trgovinu i usluge, OIB 56324002972, Vladimira Nazora 6, 10000 Zagreb; M.I.-HEL. d.o.o. za građevinarstvo i trgovinu, OIB 93329033401, Matije Gupca 28, 49210 Zabok</derivirana_varijabla>
  </DomainObject.Predmet.StrankaFormatedWithAdressOIB>
  <DomainObject.Predmet.StrankaWithAdress>
    <izvorni_sadrzaj>FINA ZAGREB Albrechtova 42,10000 Zagreb,Igor Kujundžić Ulica Hrvatskih Branitelja 5,Zagreb,TOMISLAV PETRINEC ,MARINA ŠPOLJARIĆ ,OPĆINSKI GRAĐANSKI SUD U ZAGREBU-ZK ODJEL ,Sandra Žugec Gregović Lumbarda 224,20260 Lumbarda,HIDRAULIKA PROMET društvo s ograničenom odgovornošću za proizvodnju, trgovinu i usluge Srednjaci 12,Zagreb,C.P.I. EXPERTUS društvo s ograničenom odgovornošću za usluge Donje Svetice 46b,Zagreb,ELIRO NET d.o.o. za usluge i trgovinu Poljana Jurja Andrassyja 14,Zagreb,VIATOR&amp;VEKTOR PROJEKTI d.o.o. za trgovinu i otpremništvo Beethovenova 3,Zagreb,PREMIUM d.o.o. za proizvodnju, trgovinu i usluge Vladimira Nazora 6,10000 Zagreb,M.I.-HEL. d.o.o. za građevinarstvo i trgovinu Matije Gupca 28,49210 Zabok</izvorni_sadrzaj>
    <derivirana_varijabla naziv="DomainObject.Predmet.StrankaWithAdress_1">FINA ZAGREB Albrechtova 42,10000 Zagreb,Igor Kujundžić Ulica Hrvatskih Branitelja 5,Zagreb,TOMISLAV PETRINEC ,MARINA ŠPOLJARIĆ ,OPĆINSKI GRAĐANSKI SUD U ZAGREBU-ZK ODJEL ,Sandra Žugec Gregović Lumbarda 224,20260 Lumbarda,HIDRAULIKA PROMET društvo s ograničenom odgovornošću za proizvodnju, trgovinu i usluge Srednjaci 12,Zagreb,C.P.I. EXPERTUS društvo s ograničenom odgovornošću za usluge Donje Svetice 46b,Zagreb,ELIRO NET d.o.o. za usluge i trgovinu Poljana Jurja Andrassyja 14,Zagreb,VIATOR&amp;VEKTOR PROJEKTI d.o.o. za trgovinu i otpremništvo Beethovenova 3,Zagreb,PREMIUM d.o.o. za proizvodnju, trgovinu i usluge Vladimira Nazora 6,10000 Zagreb,M.I.-HEL. d.o.o. za građevinarstvo i trgovinu Matije Gupca 28,49210 Zabok</derivirana_varijabla>
  </DomainObject.Predmet.StrankaWithAdress>
  <DomainObject.Predmet.StrankaWithAdressOIB>
    <izvorni_sadrzaj>FINA ZAGREB, OIB 85821130368, Albrechtova 42,10000 Zagreb,Igor Kujundžić, OIB 13093113042, Ulica Hrvatskih Branitelja 5,Zagreb,TOMISLAV PETRINEC, OIB 69026919829,MARINA ŠPOLJARIĆ,OPĆINSKI GRAĐANSKI SUD U ZAGREBU-ZK ODJEL, OIB 01252163117,Sandra Žugec Gregović, OIB 33657285422, Lumbarda 224,20260 Lumbarda,HIDRAULIKA PROMET društvo s ograničenom odgovornošću za proizvodnju, trgovinu i usluge, OIB 69048614769, Srednjaci 12,Zagreb,C.P.I. EXPERTUS društvo s ograničenom odgovornošću za usluge, OIB 47093473505, Donje Svetice 46b,Zagreb,ELIRO NET d.o.o. za usluge i trgovinu, OIB 85104650005, Poljana Jurja Andrassyja 14,Zagreb,VIATOR&amp;VEKTOR PROJEKTI d.o.o. za trgovinu i otpremništvo, OIB 96740215145, Beethovenova 3,Zagreb,PREMIUM d.o.o. za proizvodnju, trgovinu i usluge, OIB 56324002972, Vladimira Nazora 6,10000 Zagreb,M.I.-HEL. d.o.o. za građevinarstvo i trgovinu, OIB 93329033401, Matije Gupca 28,49210 Zabok</izvorni_sadrzaj>
    <derivirana_varijabla naziv="DomainObject.Predmet.StrankaWithAdressOIB_1">FINA ZAGREB, OIB 85821130368, Albrechtova 42,10000 Zagreb,Igor Kujundžić, OIB 13093113042, Ulica Hrvatskih Branitelja 5,Zagreb,TOMISLAV PETRINEC, OIB 69026919829,MARINA ŠPOLJARIĆ,OPĆINSKI GRAĐANSKI SUD U ZAGREBU-ZK ODJEL, OIB 01252163117,Sandra Žugec Gregović, OIB 33657285422, Lumbarda 224,20260 Lumbarda,HIDRAULIKA PROMET društvo s ograničenom odgovornošću za proizvodnju, trgovinu i usluge, OIB 69048614769, Srednjaci 12,Zagreb,C.P.I. EXPERTUS društvo s ograničenom odgovornošću za usluge, OIB 47093473505, Donje Svetice 46b,Zagreb,ELIRO NET d.o.o. za usluge i trgovinu, OIB 85104650005, Poljana Jurja Andrassyja 14,Zagreb,VIATOR&amp;VEKTOR PROJEKTI d.o.o. za trgovinu i otpremništvo, OIB 96740215145, Beethovenova 3,Zagreb,PREMIUM d.o.o. za proizvodnju, trgovinu i usluge, OIB 56324002972, Vladimira Nazora 6,10000 Zagreb,M.I.-HEL. d.o.o. za građevinarstvo i trgovinu, OIB 93329033401, Matije Gupca 28,49210 Zabok</derivirana_varijabla>
  </DomainObject.Predmet.StrankaWithAdressOIB>
  <DomainObject.Predmet.StrankaNazivFormated>
    <izvorni_sadrzaj>FINA ZAGREB,Igor Kujundžić,TOMISLAV PETRINEC,MARINA ŠPOLJARIĆ,OPĆINSKI GRAĐANSKI SUD U ZAGREBU-ZK ODJEL,Sandra Žugec Gregović,HIDRAULIKA PROMET društvo s ograničenom odgovornošću za proizvodnju, trgovinu i usluge,C.P.I. EXPERTUS društvo s ograničenom odgovornošću za usluge,ELIRO NET d.o.o. za usluge i trgovinu,VIATOR&amp;VEKTOR PROJEKTI d.o.o. za trgovinu i otpremništvo,PREMIUM d.o.o. za proizvodnju, trgovinu i usluge,M.I.-HEL. d.o.o. za građevinarstvo i trgovinu</izvorni_sadrzaj>
    <derivirana_varijabla naziv="DomainObject.Predmet.StrankaNazivFormated_1">FINA ZAGREB,Igor Kujundžić,TOMISLAV PETRINEC,MARINA ŠPOLJARIĆ,OPĆINSKI GRAĐANSKI SUD U ZAGREBU-ZK ODJEL,Sandra Žugec Gregović,HIDRAULIKA PROMET društvo s ograničenom odgovornošću za proizvodnju, trgovinu i usluge,C.P.I. EXPERTUS društvo s ograničenom odgovornošću za usluge,ELIRO NET d.o.o. za usluge i trgovinu,VIATOR&amp;VEKTOR PROJEKTI d.o.o. za trgovinu i otpremništvo,PREMIUM d.o.o. za proizvodnju, trgovinu i usluge,M.I.-HEL. d.o.o. za građevinarstvo i trgovinu</derivirana_varijabla>
  </DomainObject.Predmet.StrankaNazivFormated>
  <DomainObject.Predmet.StrankaNazivFormatedOIB>
    <izvorni_sadrzaj>FINA ZAGREB, OIB 85821130368,Igor Kujundžić, OIB 13093113042,TOMISLAV PETRINEC, OIB 69026919829,MARINA ŠPOLJARIĆ,OPĆINSKI GRAĐANSKI SUD U ZAGREBU-ZK ODJEL, OIB 01252163117,Sandra Žugec Gregović, OIB 33657285422,HIDRAULIKA PROMET društvo s ograničenom odgovornošću za proizvodnju, trgovinu i usluge, OIB 69048614769,C.P.I. EXPERTUS društvo s ograničenom odgovornošću za usluge, OIB 47093473505,ELIRO NET d.o.o. za usluge i trgovinu, OIB 85104650005,VIATOR&amp;VEKTOR PROJEKTI d.o.o. za trgovinu i otpremništvo, OIB 96740215145,PREMIUM d.o.o. za proizvodnju, trgovinu i usluge, OIB 56324002972,M.I.-HEL. d.o.o. za građevinarstvo i trgovinu, OIB 93329033401</izvorni_sadrzaj>
    <derivirana_varijabla naziv="DomainObject.Predmet.StrankaNazivFormatedOIB_1">FINA ZAGREB, OIB 85821130368,Igor Kujundžić, OIB 13093113042,TOMISLAV PETRINEC, OIB 69026919829,MARINA ŠPOLJARIĆ,OPĆINSKI GRAĐANSKI SUD U ZAGREBU-ZK ODJEL, OIB 01252163117,Sandra Žugec Gregović, OIB 33657285422,HIDRAULIKA PROMET društvo s ograničenom odgovornošću za proizvodnju, trgovinu i usluge, OIB 69048614769,C.P.I. EXPERTUS društvo s ograničenom odgovornošću za usluge, OIB 47093473505,ELIRO NET d.o.o. za usluge i trgovinu, OIB 85104650005,VIATOR&amp;VEKTOR PROJEKTI d.o.o. za trgovinu i otpremništvo, OIB 96740215145,PREMIUM d.o.o. za proizvodnju, trgovinu i usluge, OIB 56324002972,M.I.-HEL.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Igor Kujundžić</item>
      <item>TOMISLAV PETRINEC</item>
      <item>MARINA ŠPOLJARIĆ</item>
      <item>OPĆINSKI GRAĐANSKI SUD U ZAGREBU-ZK ODJEL</item>
      <item>Sandra Žugec Gregović</item>
      <item>HIDRAULIKA PROMET društvo s ograničenom odgovornošću za proizvodnju, trgovinu i usluge</item>
      <item>C.P.I. EXPERTUS društvo s ograničenom odgovornošću za usluge</item>
      <item>ELIRO NET d.o.o. za usluge i trgovinu</item>
      <item>VIATOR&amp;VEKTOR PROJEKTI d.o.o. za trgovinu i otpremništvo</item>
      <item>PREMIUM d.o.o. za proizvodnju, trgovinu i usluge</item>
      <item>M.I.-HEL. d.o.o. za građevinarstvo i trgovinu</item>
    </izvorni_sadrzaj>
    <derivirana_varijabla naziv="DomainObject.Predmet.StrankaListFormated_1">
      <item>FINA ZAGREB</item>
      <item>Igor Kujundžić</item>
      <item>TOMISLAV PETRINEC</item>
      <item>MARINA ŠPOLJARIĆ</item>
      <item>OPĆINSKI GRAĐANSKI SUD U ZAGREBU-ZK ODJEL</item>
      <item>Sandra Žugec Gregović</item>
      <item>HIDRAULIKA PROMET društvo s ograničenom odgovornošću za proizvodnju, trgovinu i usluge</item>
      <item>C.P.I. EXPERTUS društvo s ograničenom odgovornošću za usluge</item>
      <item>ELIRO NET d.o.o. za usluge i trgovinu</item>
      <item>VIATOR&amp;VEKTOR PROJEKTI d.o.o. za trgovinu i otpremništvo</item>
      <item>PREMIUM d.o.o. za proizvodnju, trgovinu i usluge</item>
      <item>M.I.-HEL. d.o.o. za građevinarstvo i trgovinu</item>
    </derivirana_varijabla>
  </DomainObject.Predmet.StrankaListFormated>
  <DomainObject.Predmet.StrankaListFormatedOIB>
    <izvorni_sadrzaj>
      <item>FINA ZAGREB, OIB 85821130368</item>
      <item>Igor Kujundžić, OIB 13093113042</item>
      <item>TOMISLAV PETRINEC, OIB 69026919829</item>
      <item>MARINA ŠPOLJARIĆ</item>
      <item>OPĆINSKI GRAĐANSKI SUD U ZAGREBU-ZK ODJEL, OIB 01252163117</item>
      <item>Sandra Žugec Gregović, OIB 33657285422</item>
      <item>HIDRAULIKA PROMET društvo s ograničenom odgovornošću za proizvodnju, trgovinu i usluge, OIB 69048614769</item>
      <item>C.P.I. EXPERTUS društvo s ograničenom odgovornošću za usluge, OIB 47093473505</item>
      <item>ELIRO NET d.o.o. za usluge i trgovinu, OIB 85104650005</item>
      <item>VIATOR&amp;VEKTOR PROJEKTI d.o.o. za trgovinu i otpremništvo, OIB 96740215145</item>
      <item>PREMIUM d.o.o. za proizvodnju, trgovinu i usluge, OIB 56324002972</item>
      <item>M.I.-HEL. d.o.o. za građevinarstvo i trgovinu, OIB 93329033401</item>
    </izvorni_sadrzaj>
    <derivirana_varijabla naziv="DomainObject.Predmet.StrankaListFormatedOIB_1">
      <item>FINA ZAGREB, OIB 85821130368</item>
      <item>Igor Kujundžić, OIB 13093113042</item>
      <item>TOMISLAV PETRINEC, OIB 69026919829</item>
      <item>MARINA ŠPOLJARIĆ</item>
      <item>OPĆINSKI GRAĐANSKI SUD U ZAGREBU-ZK ODJEL, OIB 01252163117</item>
      <item>Sandra Žugec Gregović, OIB 33657285422</item>
      <item>HIDRAULIKA PROMET društvo s ograničenom odgovornošću za proizvodnju, trgovinu i usluge, OIB 69048614769</item>
      <item>C.P.I. EXPERTUS društvo s ograničenom odgovornošću za usluge, OIB 47093473505</item>
      <item>ELIRO NET d.o.o. za usluge i trgovinu, OIB 85104650005</item>
      <item>VIATOR&amp;VEKTOR PROJEKTI d.o.o. za trgovinu i otpremništvo, OIB 96740215145</item>
      <item>PREMIUM d.o.o. za proizvodnju, trgovinu i usluge, OIB 56324002972</item>
      <item>M.I.-HEL. d.o.o. za građevinarstvo i trgovinu, OIB 93329033401</item>
    </derivirana_varijabla>
  </DomainObject.Predmet.StrankaListFormatedOIB>
  <DomainObject.Predmet.StrankaListFormatedWithAdress>
    <izvorni_sadrzaj>
      <item>FINA ZAGREB, Albrechtova 42, 10000 Zagreb</item>
      <item>Igor Kujundžić, Ulica Hrvatskih Branitelja 5, Zagreb</item>
      <item>TOMISLAV PETRINEC</item>
      <item>MARINA ŠPOLJARIĆ</item>
      <item>OPĆINSKI GRAĐANSKI SUD U ZAGREBU-ZK ODJEL</item>
      <item>Sandra Žugec Gregović, Lumbarda 224, 20260 Lumbarda</item>
      <item>HIDRAULIKA PROMET društvo s ograničenom odgovornošću za proizvodnju, trgovinu i usluge, Srednjaci 12, Zagreb</item>
      <item>C.P.I. EXPERTUS društvo s ograničenom odgovornošću za usluge, Donje Svetice 46b, Zagreb</item>
      <item>ELIRO NET d.o.o. za usluge i trgovinu, Poljana Jurja Andrassyja 14, Zagreb</item>
      <item>VIATOR&amp;VEKTOR PROJEKTI d.o.o. za trgovinu i otpremništvo, Beethovenova 3, Zagreb</item>
      <item>PREMIUM d.o.o. za proizvodnju, trgovinu i usluge, Vladimira Nazora 6, 10000 Zagreb</item>
      <item>M.I.-HEL. d.o.o. za građevinarstvo i trgovinu, Matije Gupca 28, 49210 Zabok</item>
    </izvorni_sadrzaj>
    <derivirana_varijabla naziv="DomainObject.Predmet.StrankaListFormatedWithAdress_1">
      <item>FINA ZAGREB, Albrechtova 42, 10000 Zagreb</item>
      <item>Igor Kujundžić, Ulica Hrvatskih Branitelja 5, Zagreb</item>
      <item>TOMISLAV PETRINEC</item>
      <item>MARINA ŠPOLJARIĆ</item>
      <item>OPĆINSKI GRAĐANSKI SUD U ZAGREBU-ZK ODJEL</item>
      <item>Sandra Žugec Gregović, Lumbarda 224, 20260 Lumbarda</item>
      <item>HIDRAULIKA PROMET društvo s ograničenom odgovornošću za proizvodnju, trgovinu i usluge, Srednjaci 12, Zagreb</item>
      <item>C.P.I. EXPERTUS društvo s ograničenom odgovornošću za usluge, Donje Svetice 46b, Zagreb</item>
      <item>ELIRO NET d.o.o. za usluge i trgovinu, Poljana Jurja Andrassyja 14, Zagreb</item>
      <item>VIATOR&amp;VEKTOR PROJEKTI d.o.o. za trgovinu i otpremništvo, Beethovenova 3, Zagreb</item>
      <item>PREMIUM d.o.o. za proizvodnju, trgovinu i usluge, Vladimira Nazora 6, 10000 Zagreb</item>
      <item>M.I.-HEL. d.o.o. za građevinarstvo i trgovinu, Matije Gupca 28, 49210 Zabok</item>
    </derivirana_varijabla>
  </DomainObject.Predmet.StrankaListFormatedWithAdress>
  <DomainObject.Predmet.StrankaListFormatedWithAdressOIB>
    <izvorni_sadrzaj>
      <item>FINA ZAGREB, OIB 85821130368, Albrechtova 42, 10000 Zagreb</item>
      <item>Igor Kujundžić, OIB 13093113042, Ulica Hrvatskih Branitelja 5, Zagreb</item>
      <item>TOMISLAV PETRINEC, OIB 69026919829</item>
      <item>MARINA ŠPOLJARIĆ</item>
      <item>OPĆINSKI GRAĐANSKI SUD U ZAGREBU-ZK ODJEL, OIB 01252163117</item>
      <item>Sandra Žugec Gregović, OIB 33657285422, Lumbarda 224, 20260 Lumbarda</item>
      <item>HIDRAULIKA PROMET društvo s ograničenom odgovornošću za proizvodnju, trgovinu i usluge, OIB 69048614769, Srednjaci 12, Zagreb</item>
      <item>C.P.I. EXPERTUS društvo s ograničenom odgovornošću za usluge, OIB 47093473505, Donje Svetice 46b, Zagreb</item>
      <item>ELIRO NET d.o.o. za usluge i trgovinu, OIB 85104650005, Poljana Jurja Andrassyja 14, Zagreb</item>
      <item>VIATOR&amp;VEKTOR PROJEKTI d.o.o. za trgovinu i otpremništvo, OIB 96740215145, Beethovenova 3, Zagreb</item>
      <item>PREMIUM d.o.o. za proizvodnju, trgovinu i usluge, OIB 56324002972, Vladimira Nazora 6, 10000 Zagreb</item>
      <item>M.I.-HEL. d.o.o. za građevinarstvo i trgovinu, OIB 93329033401, Matije Gupca 28, 49210 Zabok</item>
    </izvorni_sadrzaj>
    <derivirana_varijabla naziv="DomainObject.Predmet.StrankaListFormatedWithAdressOIB_1">
      <item>FINA ZAGREB, OIB 85821130368, Albrechtova 42, 10000 Zagreb</item>
      <item>Igor Kujundžić, OIB 13093113042, Ulica Hrvatskih Branitelja 5, Zagreb</item>
      <item>TOMISLAV PETRINEC, OIB 69026919829</item>
      <item>MARINA ŠPOLJARIĆ</item>
      <item>OPĆINSKI GRAĐANSKI SUD U ZAGREBU-ZK ODJEL, OIB 01252163117</item>
      <item>Sandra Žugec Gregović, OIB 33657285422, Lumbarda 224, 20260 Lumbarda</item>
      <item>HIDRAULIKA PROMET društvo s ograničenom odgovornošću za proizvodnju, trgovinu i usluge, OIB 69048614769, Srednjaci 12, Zagreb</item>
      <item>C.P.I. EXPERTUS društvo s ograničenom odgovornošću za usluge, OIB 47093473505, Donje Svetice 46b, Zagreb</item>
      <item>ELIRO NET d.o.o. za usluge i trgovinu, OIB 85104650005, Poljana Jurja Andrassyja 14, Zagreb</item>
      <item>VIATOR&amp;VEKTOR PROJEKTI d.o.o. za trgovinu i otpremništvo, OIB 96740215145, Beethovenova 3, Zagreb</item>
      <item>PREMIUM d.o.o. za proizvodnju, trgovinu i usluge, OIB 56324002972, Vladimira Nazora 6, 10000 Zagreb</item>
      <item>M.I.-HEL. d.o.o. za građevinarstvo i trgovinu, OIB 93329033401, Matije Gupca 28, 49210 Zabok</item>
    </derivirana_varijabla>
  </DomainObject.Predmet.StrankaListFormatedWithAdressOIB>
  <DomainObject.Predmet.StrankaListNazivFormated>
    <izvorni_sadrzaj>
      <item>FINA ZAGREB</item>
      <item>Igor Kujundžić</item>
      <item>TOMISLAV PETRINEC</item>
      <item>MARINA ŠPOLJARIĆ</item>
      <item>OPĆINSKI GRAĐANSKI SUD U ZAGREBU-ZK ODJEL</item>
      <item>Sandra Žugec Gregović</item>
      <item>HIDRAULIKA PROMET društvo s ograničenom odgovornošću za proizvodnju, trgovinu i usluge</item>
      <item>C.P.I. EXPERTUS društvo s ograničenom odgovornošću za usluge</item>
      <item>ELIRO NET d.o.o. za usluge i trgovinu</item>
      <item>VIATOR&amp;VEKTOR PROJEKTI d.o.o. za trgovinu i otpremništvo</item>
      <item>PREMIUM d.o.o. za proizvodnju, trgovinu i usluge</item>
      <item>M.I.-HEL. d.o.o. za građevinarstvo i trgovinu</item>
    </izvorni_sadrzaj>
    <derivirana_varijabla naziv="DomainObject.Predmet.StrankaListNazivFormated_1">
      <item>FINA ZAGREB</item>
      <item>Igor Kujundžić</item>
      <item>TOMISLAV PETRINEC</item>
      <item>MARINA ŠPOLJARIĆ</item>
      <item>OPĆINSKI GRAĐANSKI SUD U ZAGREBU-ZK ODJEL</item>
      <item>Sandra Žugec Gregović</item>
      <item>HIDRAULIKA PROMET društvo s ograničenom odgovornošću za proizvodnju, trgovinu i usluge</item>
      <item>C.P.I. EXPERTUS društvo s ograničenom odgovornošću za usluge</item>
      <item>ELIRO NET d.o.o. za usluge i trgovinu</item>
      <item>VIATOR&amp;VEKTOR PROJEKTI d.o.o. za trgovinu i otpremništvo</item>
      <item>PREMIUM d.o.o. za proizvodnju, trgovinu i usluge</item>
      <item>M.I.-HEL. d.o.o. za građevinarstvo i trgovinu</item>
    </derivirana_varijabla>
  </DomainObject.Predmet.StrankaListNazivFormated>
  <DomainObject.Predmet.StrankaListNazivFormatedOIB>
    <izvorni_sadrzaj>
      <item>FINA ZAGREB, OIB 85821130368</item>
      <item>Igor Kujundžić, OIB 13093113042</item>
      <item>TOMISLAV PETRINEC, OIB 69026919829</item>
      <item>MARINA ŠPOLJARIĆ</item>
      <item>OPĆINSKI GRAĐANSKI SUD U ZAGREBU-ZK ODJEL, OIB 01252163117</item>
      <item>Sandra Žugec Gregović, OIB 33657285422</item>
      <item>HIDRAULIKA PROMET društvo s ograničenom odgovornošću za proizvodnju, trgovinu i usluge, OIB 69048614769</item>
      <item>C.P.I. EXPERTUS društvo s ograničenom odgovornošću za usluge, OIB 47093473505</item>
      <item>ELIRO NET d.o.o. za usluge i trgovinu, OIB 85104650005</item>
      <item>VIATOR&amp;VEKTOR PROJEKTI d.o.o. za trgovinu i otpremništvo, OIB 96740215145</item>
      <item>PREMIUM d.o.o. za proizvodnju, trgovinu i usluge, OIB 56324002972</item>
      <item>M.I.-HEL. d.o.o. za građevinarstvo i trgovinu, OIB 93329033401</item>
    </izvorni_sadrzaj>
    <derivirana_varijabla naziv="DomainObject.Predmet.StrankaListNazivFormatedOIB_1">
      <item>FINA ZAGREB, OIB 85821130368</item>
      <item>Igor Kujundžić, OIB 13093113042</item>
      <item>TOMISLAV PETRINEC, OIB 69026919829</item>
      <item>MARINA ŠPOLJARIĆ</item>
      <item>OPĆINSKI GRAĐANSKI SUD U ZAGREBU-ZK ODJEL, OIB 01252163117</item>
      <item>Sandra Žugec Gregović, OIB 33657285422</item>
      <item>HIDRAULIKA PROMET društvo s ograničenom odgovornošću za proizvodnju, trgovinu i usluge, OIB 69048614769</item>
      <item>C.P.I. EXPERTUS društvo s ograničenom odgovornošću za usluge, OIB 47093473505</item>
      <item>ELIRO NET d.o.o. za usluge i trgovinu, OIB 85104650005</item>
      <item>VIATOR&amp;VEKTOR PROJEKTI d.o.o. za trgovinu i otpremništvo, OIB 96740215145</item>
      <item>PREMIUM d.o.o. za proizvodnju, trgovinu i usluge, OIB 56324002972</item>
      <item>M.I.-HEL. d.o.o. za građevinarstvo i trgovinu, OIB 93329033401</item>
    </derivirana_varijabla>
  </DomainObject.Predmet.StrankaListNazivFormatedOIB>
  <DomainObject.Predmet.ProtuStrankaListFormated>
    <izvorni_sadrzaj>
      <item>FERO-ERO društvo s ograničenom odgovornošću za proizvodnju, trgovinu i usluge u stečaju</item>
    </izvorni_sadrzaj>
    <derivirana_varijabla naziv="DomainObject.Predmet.ProtuStrankaListFormated_1">
      <item>FERO-ERO društvo s ograničenom odgovornošću za proizvodnju, trgovinu i usluge u stečaju</item>
    </derivirana_varijabla>
  </DomainObject.Predmet.ProtuStrankaListFormated>
  <DomainObject.Predmet.ProtuStrankaListFormatedOIB>
    <izvorni_sadrzaj>
      <item>FERO-ERO društvo s ograničenom odgovornošću za proizvodnju, trgovinu i usluge u stečaju, OIB 95340289932</item>
    </izvorni_sadrzaj>
    <derivirana_varijabla naziv="DomainObject.Predmet.ProtuStrankaListFormatedOIB_1">
      <item>FERO-ERO društvo s ograničenom odgovornošću za proizvodnju, trgovinu i usluge u stečaju, OIB 95340289932</item>
    </derivirana_varijabla>
  </DomainObject.Predmet.ProtuStrankaListFormatedOIB>
  <DomainObject.Predmet.ProtuStrankaListFormatedWithAdress>
    <izvorni_sadrzaj>
      <item>FERO-ERO društvo s ograničenom odgovornošću za proizvodnju, trgovinu i usluge u stečaju, Doktora Stanka Pinjuha 15/B, 49210 Veliko Trgovišće</item>
    </izvorni_sadrzaj>
    <derivirana_varijabla naziv="DomainObject.Predmet.ProtuStrankaListFormatedWithAdress_1">
      <item>FERO-ERO društvo s ograničenom odgovornošću za proizvodnju, trgovinu i usluge u stečaju, Doktora Stanka Pinjuha 15/B, 49210 Veliko Trgovišće</item>
    </derivirana_varijabla>
  </DomainObject.Predmet.ProtuStrankaListFormatedWithAdress>
  <DomainObject.Predmet.ProtuStrankaListFormatedWithAdressOIB>
    <izvorni_sadrzaj>
      <item>FERO-ERO društvo s ograničenom odgovornošću za proizvodnju, trgovinu i usluge u stečaju, OIB 95340289932, Doktora Stanka Pinjuha 15/B, 49210 Veliko Trgovišće</item>
    </izvorni_sadrzaj>
    <derivirana_varijabla naziv="DomainObject.Predmet.ProtuStrankaListFormatedWithAdressOIB_1">
      <item>FERO-ERO društvo s ograničenom odgovornošću za proizvodnju, trgovinu i usluge u stečaju, OIB 95340289932, Doktora Stanka Pinjuha 15/B, 49210 Veliko Trgovišće</item>
    </derivirana_varijabla>
  </DomainObject.Predmet.ProtuStrankaListFormatedWithAdressOIB>
  <DomainObject.Predmet.ProtuStrankaListNazivFormated>
    <izvorni_sadrzaj>
      <item>FERO-ERO društvo s ograničenom odgovornošću za proizvodnju, trgovinu i usluge u stečaju</item>
    </izvorni_sadrzaj>
    <derivirana_varijabla naziv="DomainObject.Predmet.ProtuStrankaListNazivFormated_1">
      <item>FERO-ERO društvo s ograničenom odgovornošću za proizvodnju, trgovinu i usluge u stečaju</item>
    </derivirana_varijabla>
  </DomainObject.Predmet.ProtuStrankaListNazivFormated>
  <DomainObject.Predmet.ProtuStrankaListNazivFormatedOIB>
    <izvorni_sadrzaj>
      <item>FERO-ERO društvo s ograničenom odgovornošću za proizvodnju, trgovinu i usluge u stečaju, OIB 95340289932</item>
    </izvorni_sadrzaj>
    <derivirana_varijabla naziv="DomainObject.Predmet.ProtuStrankaListNazivFormatedOIB_1">
      <item>FERO-ERO društvo s ograničenom odgovornošću za proizvodnju, trgovinu i usluge u stečaju, OIB 95340289932</item>
    </derivirana_varijabla>
  </DomainObject.Predmet.ProtuStrankaListNazivFormatedOIB>
  <DomainObject.Predmet.OstaliListFormated>
    <izvorni_sadrzaj>
      <item>Maroje Stjepović</item>
      <item>JAVNOST</item>
      <item>STJEPAN CAPAR</item>
      <item>ŽDO - Građansko upravni odjel</item>
      <item>Raiffeisenbank Austria d.d.</item>
      <item>Goranka Franić</item>
      <item>STROJOPROMET-ZAGREB d.o.o.</item>
      <item>OD GLAMUZINA &amp; GROŠETA j.t.d</item>
      <item>Odvjetničko društvo LJUBENKO &amp; PARTNERI društvo s ograničenom odgovornošću za odvjetničke usluge</item>
      <item>Rajka Jagmarević</item>
      <item>Zagrebačka banka d.d.</item>
    </izvorni_sadrzaj>
    <derivirana_varijabla naziv="DomainObject.Predmet.OstaliListFormated_1">
      <item>Maroje Stjepović</item>
      <item>JAVNOST</item>
      <item>STJEPAN CAPAR</item>
      <item>ŽDO - Građansko upravni odjel</item>
      <item>Raiffeisenbank Austria d.d.</item>
      <item>Goranka Franić</item>
      <item>STROJOPROMET-ZAGREB d.o.o.</item>
      <item>OD GLAMUZINA &amp; GROŠETA j.t.d</item>
      <item>Odvjetničko društvo LJUBENKO &amp; PARTNERI društvo s ograničenom odgovornošću za odvjetničke usluge</item>
      <item>Rajka Jagmarević</item>
      <item>Zagrebačka banka d.d.</item>
    </derivirana_varijabla>
  </DomainObject.Predmet.OstaliListFormated>
  <DomainObject.Predmet.OstaliListFormatedOIB>
    <izvorni_sadrzaj>
      <item>Maroje Stjepović, OIB 57640555089</item>
      <item>JAVNOST</item>
      <item>STJEPAN CAPAR, OIB 57755707086</item>
      <item>ŽDO - Građansko upravni odjel</item>
      <item>Raiffeisenbank Austria d.d., OIB 53056966535</item>
      <item>Goranka Franić</item>
      <item>STROJOPROMET-ZAGREB d.o.o., OIB 97994010225</item>
      <item>OD GLAMUZINA &amp; GROŠETA j.t.d</item>
      <item>Odvjetničko društvo LJUBENKO &amp; PARTNERI društvo s ograničenom odgovornošću za odvjetničke usluge, OIB 44071613559</item>
      <item>Rajka Jagmarević, OIB 54873974132</item>
      <item>Zagrebačka banka d.d., OIB 92963223473</item>
    </izvorni_sadrzaj>
    <derivirana_varijabla naziv="DomainObject.Predmet.OstaliListFormatedOIB_1">
      <item>Maroje Stjepović, OIB 57640555089</item>
      <item>JAVNOST</item>
      <item>STJEPAN CAPAR, OIB 57755707086</item>
      <item>ŽDO - Građansko upravni odjel</item>
      <item>Raiffeisenbank Austria d.d., OIB 53056966535</item>
      <item>Goranka Franić</item>
      <item>STROJOPROMET-ZAGREB d.o.o., OIB 97994010225</item>
      <item>OD GLAMUZINA &amp; GROŠETA j.t.d</item>
      <item>Odvjetničko društvo LJUBENKO &amp; PARTNERI društvo s ograničenom odgovornošću za odvjetničke usluge, OIB 44071613559</item>
      <item>Rajka Jagmarević, OIB 54873974132</item>
      <item>Zagrebačka banka d.d., OIB 92963223473</item>
    </derivirana_varijabla>
  </DomainObject.Predmet.OstaliListFormatedOIB>
  <DomainObject.Predmet.OstaliListFormatedWithAdress>
    <izvorni_sadrzaj>
      <item>Maroje Stjepović, N. Pavića 26, 10000 Zagreb</item>
      <item>JAVNOST</item>
      <item>STJEPAN CAPAR, Grabrovec 74, 49210 Zabok</item>
      <item>ŽDO - Građansko upravni odjel</item>
      <item>Raiffeisenbank Austria d.d., Petrinjska  59, 10000 Zagreb</item>
      <item>Goranka Franić, Bosanska 57, 10000 Zagreb</item>
      <item>STROJOPROMET-ZAGREB d.o.o., Zagrebačka 6, 10292 Šenkovec</item>
      <item>OD GLAMUZINA &amp; GROŠETA j.t.d, Krajiška 27, 10000 Zagreb</item>
      <item>Odvjetničko društvo LJUBENKO &amp; PARTNERI društvo s ograničenom odgovornošću za odvjetničke usluge, Branimirova 29, 10000 Zagreb</item>
      <item>Rajka Jagmarević, Jurja Dalmatinca 7, 10000 Zagreb</item>
      <item>Zagrebačka banka d.d., Paromlinska 2, 10000 Zagreb</item>
    </izvorni_sadrzaj>
    <derivirana_varijabla naziv="DomainObject.Predmet.OstaliListFormatedWithAdress_1">
      <item>Maroje Stjepović, N. Pavića 26, 10000 Zagreb</item>
      <item>JAVNOST</item>
      <item>STJEPAN CAPAR, Grabrovec 74, 49210 Zabok</item>
      <item>ŽDO - Građansko upravni odjel</item>
      <item>Raiffeisenbank Austria d.d., Petrinjska  59, 10000 Zagreb</item>
      <item>Goranka Franić, Bosanska 57, 10000 Zagreb</item>
      <item>STROJOPROMET-ZAGREB d.o.o., Zagrebačka 6, 10292 Šenkovec</item>
      <item>OD GLAMUZINA &amp; GROŠETA j.t.d, Krajiška 27, 10000 Zagreb</item>
      <item>Odvjetničko društvo LJUBENKO &amp; PARTNERI društvo s ograničenom odgovornošću za odvjetničke usluge, Branimirova 29, 10000 Zagreb</item>
      <item>Rajka Jagmarević, Jurja Dalmatinca 7, 10000 Zagreb</item>
      <item>Zagrebačka banka d.d., Paromlinska 2, 10000 Zagreb</item>
    </derivirana_varijabla>
  </DomainObject.Predmet.OstaliListFormatedWithAdress>
  <DomainObject.Predmet.OstaliListFormatedWithAdressOIB>
    <izvorni_sadrzaj>
      <item>Maroje Stjepović, OIB 57640555089, N. Pavića 26, 10000 Zagreb</item>
      <item>JAVNOST</item>
      <item>STJEPAN CAPAR, OIB 57755707086, Grabrovec 74, 49210 Zabok</item>
      <item>ŽDO - Građansko upravni odjel</item>
      <item>Raiffeisenbank Austria d.d., OIB 53056966535, Petrinjska  59, 10000 Zagreb</item>
      <item>Goranka Franić, Bosanska 57, 10000 Zagreb</item>
      <item>STROJOPROMET-ZAGREB d.o.o., OIB 97994010225, Zagrebačka 6, 10292 Šenkovec</item>
      <item>OD GLAMUZINA &amp; GROŠETA j.t.d, Krajiška 27, 10000 Zagreb</item>
      <item>Odvjetničko društvo LJUBENKO &amp; PARTNERI društvo s ograničenom odgovornošću za odvjetničke usluge, OIB 44071613559, Branimirova 29, 10000 Zagreb</item>
      <item>Rajka Jagmarević, OIB 54873974132, Jurja Dalmatinca 7, 10000 Zagreb</item>
      <item>Zagrebačka banka d.d., OIB 92963223473, Paromlinska 2, 10000 Zagreb</item>
    </izvorni_sadrzaj>
    <derivirana_varijabla naziv="DomainObject.Predmet.OstaliListFormatedWithAdressOIB_1">
      <item>Maroje Stjepović, OIB 57640555089, N. Pavića 26, 10000 Zagreb</item>
      <item>JAVNOST</item>
      <item>STJEPAN CAPAR, OIB 57755707086, Grabrovec 74, 49210 Zabok</item>
      <item>ŽDO - Građansko upravni odjel</item>
      <item>Raiffeisenbank Austria d.d., OIB 53056966535, Petrinjska  59, 10000 Zagreb</item>
      <item>Goranka Franić, Bosanska 57, 10000 Zagreb</item>
      <item>STROJOPROMET-ZAGREB d.o.o., OIB 97994010225, Zagrebačka 6, 10292 Šenkovec</item>
      <item>OD GLAMUZINA &amp; GROŠETA j.t.d, Krajiška 27, 10000 Zagreb</item>
      <item>Odvjetničko društvo LJUBENKO &amp; PARTNERI društvo s ograničenom odgovornošću za odvjetničke usluge, OIB 44071613559, Branimirova 29, 10000 Zagreb</item>
      <item>Rajka Jagmarević, OIB 54873974132, Jurja Dalmatinca 7, 10000 Zagreb</item>
      <item>Zagrebačka banka d.d., OIB 92963223473, Paromlinska 2, 10000 Zagreb</item>
    </derivirana_varijabla>
  </DomainObject.Predmet.OstaliListFormatedWithAdressOIB>
  <DomainObject.Predmet.OstaliListNazivFormated>
    <izvorni_sadrzaj>
      <item>Maroje Stjepović</item>
      <item>JAVNOST</item>
      <item>STJEPAN CAPAR</item>
      <item>ŽDO - Građansko upravni odjel</item>
      <item>Raiffeisenbank Austria d.d.</item>
      <item>Goranka Franić</item>
      <item>STROJOPROMET-ZAGREB d.o.o.</item>
      <item>OD GLAMUZINA &amp; GROŠETA j.t.d</item>
      <item>Odvjetničko društvo LJUBENKO &amp; PARTNERI društvo s ograničenom odgovornošću za odvjetničke usluge</item>
      <item>Rajka Jagmarević</item>
      <item>Zagrebačka banka d.d.</item>
    </izvorni_sadrzaj>
    <derivirana_varijabla naziv="DomainObject.Predmet.OstaliListNazivFormated_1">
      <item>Maroje Stjepović</item>
      <item>JAVNOST</item>
      <item>STJEPAN CAPAR</item>
      <item>ŽDO - Građansko upravni odjel</item>
      <item>Raiffeisenbank Austria d.d.</item>
      <item>Goranka Franić</item>
      <item>STROJOPROMET-ZAGREB d.o.o.</item>
      <item>OD GLAMUZINA &amp; GROŠETA j.t.d</item>
      <item>Odvjetničko društvo LJUBENKO &amp; PARTNERI društvo s ograničenom odgovornošću za odvjetničke usluge</item>
      <item>Rajka Jagmarević</item>
      <item>Zagrebačka banka d.d.</item>
    </derivirana_varijabla>
  </DomainObject.Predmet.OstaliListNazivFormated>
  <DomainObject.Predmet.OstaliListNazivFormatedOIB>
    <izvorni_sadrzaj>
      <item>Maroje Stjepović, OIB 57640555089</item>
      <item>JAVNOST</item>
      <item>STJEPAN CAPAR, OIB 57755707086</item>
      <item>ŽDO - Građansko upravni odjel</item>
      <item>Raiffeisenbank Austria d.d., OIB 53056966535</item>
      <item>Goranka Franić</item>
      <item>STROJOPROMET-ZAGREB d.o.o., OIB 97994010225</item>
      <item>OD GLAMUZINA &amp; GROŠETA j.t.d</item>
      <item>Odvjetničko društvo LJUBENKO &amp; PARTNERI društvo s ograničenom odgovornošću za odvjetničke usluge, OIB 44071613559</item>
      <item>Rajka Jagmarević, OIB 54873974132</item>
      <item>Zagrebačka banka d.d., OIB 92963223473</item>
    </izvorni_sadrzaj>
    <derivirana_varijabla naziv="DomainObject.Predmet.OstaliListNazivFormatedOIB_1">
      <item>Maroje Stjepović, OIB 57640555089</item>
      <item>JAVNOST</item>
      <item>STJEPAN CAPAR, OIB 57755707086</item>
      <item>ŽDO - Građansko upravni odjel</item>
      <item>Raiffeisenbank Austria d.d., OIB 53056966535</item>
      <item>Goranka Franić</item>
      <item>STROJOPROMET-ZAGREB d.o.o., OIB 97994010225</item>
      <item>OD GLAMUZINA &amp; GROŠETA j.t.d</item>
      <item>Odvjetničko društvo LJUBENKO &amp; PARTNERI društvo s ograničenom odgovornošću za odvjetničke usluge, OIB 44071613559</item>
      <item>Rajka Jagmarević, OIB 54873974132</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FERO-ERO društvo s ograničenom odgovornošću za proizvodnju, trgovinu i usluge u stečaju</izvorni_sadrzaj>
    <derivirana_varijabla naziv="DomainObject.Predmet.ProtustrankaIDrugi_1">FERO-ERO društvo s ograničenom odgovornošću za proizvodnju, trgovinu i usluge u stečaju</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FERO-ERO društvo s ograničenom odgovornošću za proizvodnju, trgovinu i usluge u stečaju, OIB 95340289932, Doktora Stanka Pinjuha 15/B, 49210 Veliko Trgovišće</izvorni_sadrzaj>
    <derivirana_varijabla naziv="DomainObject.Predmet.ProtustrankaIDrugiAdressOIB_1">FERO-ERO društvo s ograničenom odgovornošću za proizvodnju, trgovinu i usluge u stečaju, OIB 95340289932, Doktora Stanka Pinjuha 15/B,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FERO-ERO društvo s ograničenom odgovornošću za proizvodnju, trgovinu i usluge u stečaju</item>
      <item>FINA ZAGREB</item>
      <item>Igor Kujundžić</item>
      <item>TOMISLAV PETRINEC</item>
      <item>MARINA ŠPOLJARIĆ</item>
      <item>OPĆINSKI GRAĐANSKI SUD U ZAGREBU-ZK ODJEL</item>
      <item>Sandra Žugec Gregović</item>
      <item>HIDRAULIKA PROMET društvo s ograničenom odgovornošću za proizvodnju, trgovinu i usluge</item>
      <item>C.P.I. EXPERTUS društvo s ograničenom odgovornošću za usluge</item>
      <item>ELIRO NET d.o.o. za usluge i trgovinu</item>
      <item>VIATOR&amp;VEKTOR PROJEKTI d.o.o. za trgovinu i otpremništvo</item>
      <item>PREMIUM d.o.o. za proizvodnju, trgovinu i usluge</item>
      <item>M.I.-HEL. d.o.o. za građevinarstvo i trgovinu</item>
      <item>Maroje Stjepović</item>
      <item>JAVNOST</item>
      <item>STJEPAN CAPAR</item>
      <item>ŽDO - Građansko upravni odjel</item>
      <item>Raiffeisenbank Austria d.d.</item>
      <item>Goranka Franić</item>
      <item>STROJOPROMET-ZAGREB d.o.o.</item>
      <item>OD GLAMUZINA &amp; GROŠETA j.t.d</item>
      <item>Odvjetničko društvo LJUBENKO &amp; PARTNERI društvo s ograničenom odgovornošću za odvjetničke usluge</item>
      <item>Rajka Jagmarević</item>
      <item>Zagrebačka banka d.d.</item>
    </izvorni_sadrzaj>
    <derivirana_varijabla naziv="DomainObject.Predmet.SudioniciListNaziv_1">
      <item>FERO-ERO društvo s ograničenom odgovornošću za proizvodnju, trgovinu i usluge u stečaju</item>
      <item>FINA ZAGREB</item>
      <item>Igor Kujundžić</item>
      <item>TOMISLAV PETRINEC</item>
      <item>MARINA ŠPOLJARIĆ</item>
      <item>OPĆINSKI GRAĐANSKI SUD U ZAGREBU-ZK ODJEL</item>
      <item>Sandra Žugec Gregović</item>
      <item>HIDRAULIKA PROMET društvo s ograničenom odgovornošću za proizvodnju, trgovinu i usluge</item>
      <item>C.P.I. EXPERTUS društvo s ograničenom odgovornošću za usluge</item>
      <item>ELIRO NET d.o.o. za usluge i trgovinu</item>
      <item>VIATOR&amp;VEKTOR PROJEKTI d.o.o. za trgovinu i otpremništvo</item>
      <item>PREMIUM d.o.o. za proizvodnju, trgovinu i usluge</item>
      <item>M.I.-HEL. d.o.o. za građevinarstvo i trgovinu</item>
      <item>Maroje Stjepović</item>
      <item>JAVNOST</item>
      <item>STJEPAN CAPAR</item>
      <item>ŽDO - Građansko upravni odjel</item>
      <item>Raiffeisenbank Austria d.d.</item>
      <item>Goranka Franić</item>
      <item>STROJOPROMET-ZAGREB d.o.o.</item>
      <item>OD GLAMUZINA &amp; GROŠETA j.t.d</item>
      <item>Odvjetničko društvo LJUBENKO &amp; PARTNERI društvo s ograničenom odgovornošću za odvjetničke usluge</item>
      <item>Rajka Jagmarević</item>
      <item>Zagrebačka banka d.d.</item>
    </derivirana_varijabla>
  </DomainObject.Predmet.SudioniciListNaziv>
  <DomainObject.Predmet.SudioniciListAdressOIB>
    <izvorni_sadrzaj>
      <item>FERO-ERO društvo s ograničenom odgovornošću za proizvodnju, trgovinu i usluge u stečaju, OIB 95340289932, Doktora Stanka Pinjuha 15/B,49210 Veliko Trgovišće</item>
      <item>FINA ZAGREB, OIB 85821130368, Albrechtova 42,10000 Zagreb</item>
      <item>Igor Kujundžić, OIB 13093113042, Ulica Hrvatskih Branitelja 5,Zagreb</item>
      <item>TOMISLAV PETRINEC, OIB 69026919829</item>
      <item>MARINA ŠPOLJARIĆ</item>
      <item>OPĆINSKI GRAĐANSKI SUD U ZAGREBU-ZK ODJEL, OIB 01252163117</item>
      <item>Sandra Žugec Gregović, OIB 33657285422, Lumbarda 224,20260 Lumbarda</item>
      <item>HIDRAULIKA PROMET društvo s ograničenom odgovornošću za proizvodnju, trgovinu i usluge, OIB 69048614769, Srednjaci 12,Zagreb</item>
      <item>C.P.I. EXPERTUS društvo s ograničenom odgovornošću za usluge, OIB 47093473505, Donje Svetice 46b,Zagreb</item>
      <item>ELIRO NET d.o.o. za usluge i trgovinu, OIB 85104650005, Poljana Jurja Andrassyja 14,Zagreb</item>
      <item>VIATOR&amp;VEKTOR PROJEKTI d.o.o. za trgovinu i otpremništvo, OIB 96740215145, Beethovenova 3,Zagreb</item>
      <item>PREMIUM d.o.o. za proizvodnju, trgovinu i usluge, OIB 56324002972, Vladimira Nazora 6,10000 Zagreb</item>
      <item>M.I.-HEL. d.o.o. za građevinarstvo i trgovinu, OIB 93329033401, Matije Gupca 28,49210 Zabok</item>
      <item>Maroje Stjepović, OIB 57640555089, N. Pavića 26,10000 Zagreb</item>
      <item>JAVNOST</item>
      <item>STJEPAN CAPAR, OIB 57755707086, Grabrovec 74,49210 Zabok</item>
      <item>ŽDO - Građansko upravni odjel</item>
      <item>Raiffeisenbank Austria d.d., OIB 53056966535, Petrinjska  59,10000 Zagreb</item>
      <item>Goranka Franić, Bosanska 57,10000 Zagreb</item>
      <item>STROJOPROMET-ZAGREB d.o.o., OIB 97994010225, Zagrebačka 6,10292 Šenkovec</item>
      <item>OD GLAMUZINA &amp; GROŠETA j.t.d, Krajiška 27,10000 Zagreb</item>
      <item>Odvjetničko društvo LJUBENKO &amp; PARTNERI društvo s ograničenom odgovornošću za odvjetničke usluge, OIB 44071613559, Branimirova 29,10000 Zagreb</item>
      <item>Rajka Jagmarević, OIB 54873974132, Jurja Dalmatinca 7,10000 Zagreb</item>
      <item>Zagrebačka banka d.d., OIB 92963223473, Paromlinska 2,10000 Zagreb</item>
    </izvorni_sadrzaj>
    <derivirana_varijabla naziv="DomainObject.Predmet.SudioniciListAdressOIB_1">
      <item>FERO-ERO društvo s ograničenom odgovornošću za proizvodnju, trgovinu i usluge u stečaju, OIB 95340289932, Doktora Stanka Pinjuha 15/B,49210 Veliko Trgovišće</item>
      <item>FINA ZAGREB, OIB 85821130368, Albrechtova 42,10000 Zagreb</item>
      <item>Igor Kujundžić, OIB 13093113042, Ulica Hrvatskih Branitelja 5,Zagreb</item>
      <item>TOMISLAV PETRINEC, OIB 69026919829</item>
      <item>MARINA ŠPOLJARIĆ</item>
      <item>OPĆINSKI GRAĐANSKI SUD U ZAGREBU-ZK ODJEL, OIB 01252163117</item>
      <item>Sandra Žugec Gregović, OIB 33657285422, Lumbarda 224,20260 Lumbarda</item>
      <item>HIDRAULIKA PROMET društvo s ograničenom odgovornošću za proizvodnju, trgovinu i usluge, OIB 69048614769, Srednjaci 12,Zagreb</item>
      <item>C.P.I. EXPERTUS društvo s ograničenom odgovornošću za usluge, OIB 47093473505, Donje Svetice 46b,Zagreb</item>
      <item>ELIRO NET d.o.o. za usluge i trgovinu, OIB 85104650005, Poljana Jurja Andrassyja 14,Zagreb</item>
      <item>VIATOR&amp;VEKTOR PROJEKTI d.o.o. za trgovinu i otpremništvo, OIB 96740215145, Beethovenova 3,Zagreb</item>
      <item>PREMIUM d.o.o. za proizvodnju, trgovinu i usluge, OIB 56324002972, Vladimira Nazora 6,10000 Zagreb</item>
      <item>M.I.-HEL. d.o.o. za građevinarstvo i trgovinu, OIB 93329033401, Matije Gupca 28,49210 Zabok</item>
      <item>Maroje Stjepović, OIB 57640555089, N. Pavića 26,10000 Zagreb</item>
      <item>JAVNOST</item>
      <item>STJEPAN CAPAR, OIB 57755707086, Grabrovec 74,49210 Zabok</item>
      <item>ŽDO - Građansko upravni odjel</item>
      <item>Raiffeisenbank Austria d.d., OIB 53056966535, Petrinjska  59,10000 Zagreb</item>
      <item>Goranka Franić, Bosanska 57,10000 Zagreb</item>
      <item>STROJOPROMET-ZAGREB d.o.o., OIB 97994010225, Zagrebačka 6,10292 Šenkovec</item>
      <item>OD GLAMUZINA &amp; GROŠETA j.t.d, Krajiška 27,10000 Zagreb</item>
      <item>Odvjetničko društvo LJUBENKO &amp; PARTNERI društvo s ograničenom odgovornošću za odvjetničke usluge, OIB 44071613559, Branimirova 29,10000 Zagreb</item>
      <item>Rajka Jagmarević, OIB 54873974132, Jurja Dalmatinca 7,10000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95340289932</item>
      <item>, OIB 85821130368</item>
      <item>, OIB 13093113042</item>
      <item>, OIB 69026919829</item>
      <item>, OIB null</item>
      <item>, OIB 01252163117</item>
      <item>, OIB 33657285422</item>
      <item>, OIB 69048614769</item>
      <item>, OIB 47093473505</item>
      <item>, OIB 85104650005</item>
      <item>, OIB 96740215145</item>
      <item>, OIB 56324002972</item>
      <item>, OIB 93329033401</item>
      <item>, OIB 57640555089</item>
      <item>, OIB null</item>
      <item>, OIB 57755707086</item>
      <item>, OIB null</item>
      <item>, OIB 53056966535</item>
      <item>, OIB null</item>
      <item>, OIB 97994010225</item>
      <item>, OIB null</item>
      <item>, OIB 44071613559</item>
      <item>, OIB 54873974132</item>
      <item>, OIB 92963223473</item>
    </izvorni_sadrzaj>
    <derivirana_varijabla naziv="DomainObject.Predmet.SudioniciListNazivOIB_1">
      <item>, OIB 95340289932</item>
      <item>, OIB 85821130368</item>
      <item>, OIB 13093113042</item>
      <item>, OIB 69026919829</item>
      <item>, OIB null</item>
      <item>, OIB 01252163117</item>
      <item>, OIB 33657285422</item>
      <item>, OIB 69048614769</item>
      <item>, OIB 47093473505</item>
      <item>, OIB 85104650005</item>
      <item>, OIB 96740215145</item>
      <item>, OIB 56324002972</item>
      <item>, OIB 93329033401</item>
      <item>, OIB 57640555089</item>
      <item>, OIB null</item>
      <item>, OIB 57755707086</item>
      <item>, OIB null</item>
      <item>, OIB 53056966535</item>
      <item>, OIB null</item>
      <item>, OIB 97994010225</item>
      <item>, OIB null</item>
      <item>, OIB 44071613559</item>
      <item>, OIB 54873974132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268</properties:Words>
  <properties:Characters>1564</properties:Characters>
  <properties:Lines>47</properties:Lines>
  <properties:Paragraphs>17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1886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2017-01-03T13:12:00Z</dcterms:created>
  <dc:creator>Sudsko vijeće</dc:creator>
  <cp:lastModifiedBy>Monika Grbac</cp:lastModifiedBy>
  <cp:lastPrinted>2017-01-03T13:23:00Z</cp:lastPrinted>
  <dcterms:modified xmlns:xsi="http://www.w3.org/2001/XMLSchema-instance" xsi:type="dcterms:W3CDTF">2017-01-03T13:25:00Z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