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70e9" w14:paraId="65870e9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4E1D62">
        <w:rPr>
          <w:rFonts w:hAnsi="Times New Roman" w:ascii="Times New Roman"/>
          <w:bCs/>
        </w:rPr>
        <w:t>03. ožujka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F3162">
        <w:rPr>
          <w:rFonts w:hAnsi="Times New Roman" w:ascii="Times New Roman"/>
          <w:bCs/>
        </w:rPr>
        <w:t>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6F57BF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E279D6">
        <w:rPr>
          <w:rFonts w:hAnsi="Times New Roman" w:ascii="Times New Roman"/>
          <w:b w:val="false"/>
        </w:rPr>
        <w:t>očitovanja</w:t>
      </w:r>
      <w:r w:rsidR="006F49A9">
        <w:rPr>
          <w:rFonts w:hAnsi="Times New Roman" w:ascii="Times New Roman"/>
          <w:b w:val="false"/>
        </w:rPr>
        <w:t xml:space="preserve"> o prijedlogu i rasprave o </w:t>
      </w:r>
      <w:r w:rsidR="00E279D6">
        <w:rPr>
          <w:rFonts w:hAnsi="Times New Roman" w:ascii="Times New Roman"/>
          <w:b w:val="false"/>
        </w:rPr>
        <w:t xml:space="preserve">pretpostavkama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1475C2">
        <w:rPr>
          <w:rFonts w:hAnsi="Times New Roman" w:ascii="Times New Roman"/>
        </w:rPr>
        <w:t>NEPTUN d.o.o. Lovran, Rezine 7</w:t>
      </w:r>
    </w:p>
    <w:p w:rsidRDefault="002125C8" w:rsidP="00F41276" w:rsidR="002125C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1C2188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Daniela Korlević, </w:t>
      </w:r>
      <w:r w:rsidR="006F57BF">
        <w:rPr>
          <w:rFonts w:hAnsi="Times New Roman" w:ascii="Times New Roman"/>
          <w:b w:val="false"/>
        </w:rPr>
        <w:t>s</w:t>
      </w:r>
      <w:r w:rsidR="00613796" w:rsidRPr="005E1A28">
        <w:rPr>
          <w:rFonts w:hAnsi="Times New Roman" w:ascii="Times New Roman"/>
          <w:b w:val="false"/>
        </w:rPr>
        <w:t>udac</w:t>
      </w:r>
    </w:p>
    <w:p w:rsidRDefault="003B3C4A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1475C2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="002125C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7348D4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26348"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3B3C4A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2E3293">
        <w:rPr>
          <w:rFonts w:hAnsi="Times New Roman" w:ascii="Times New Roman"/>
          <w:b w:val="false"/>
        </w:rPr>
        <w:t>:</w:t>
      </w:r>
      <w:r w:rsidR="003B3C4A">
        <w:rPr>
          <w:rFonts w:hAnsi="Times New Roman" w:ascii="Times New Roman"/>
          <w:b w:val="false"/>
        </w:rPr>
        <w:t xml:space="preserve"> nitko, dostava poziva uredno iskazana </w:t>
      </w:r>
      <w:r w:rsidR="003B3C4A" w:rsidRPr="005E1A28">
        <w:rPr>
          <w:rFonts w:hAnsi="Times New Roman" w:ascii="Times New Roman"/>
          <w:b w:val="false"/>
        </w:rPr>
        <w:t xml:space="preserve"> </w:t>
      </w:r>
    </w:p>
    <w:p w:rsidRDefault="00651935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</w:t>
      </w:r>
      <w:r w:rsidR="00DF7DD6">
        <w:rPr>
          <w:rFonts w:hAnsi="Times New Roman" w:ascii="Times New Roman"/>
          <w:b w:val="false"/>
        </w:rPr>
        <w:t>nitko, dostava poziva uredno iskazana</w:t>
      </w:r>
      <w:r w:rsidR="002125C8">
        <w:rPr>
          <w:rFonts w:hAnsi="Times New Roman" w:ascii="Times New Roman"/>
          <w:b w:val="false"/>
        </w:rPr>
        <w:t xml:space="preserve"> </w:t>
      </w:r>
      <w:r w:rsidR="009803C1">
        <w:rPr>
          <w:rFonts w:hAnsi="Times New Roman" w:ascii="Times New Roman"/>
          <w:b w:val="false"/>
        </w:rPr>
        <w:t xml:space="preserve"> </w:t>
      </w:r>
      <w:r w:rsidR="009C57AF" w:rsidRPr="005E1A28">
        <w:rPr>
          <w:rFonts w:hAnsi="Times New Roman" w:ascii="Times New Roman"/>
          <w:b w:val="false"/>
        </w:rPr>
        <w:t xml:space="preserve"> </w:t>
      </w:r>
    </w:p>
    <w:p w:rsidRDefault="006F49A9" w:rsidP="00F41276" w:rsidR="00366E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FINU: </w:t>
      </w:r>
      <w:r w:rsidRPr="005E1A28">
        <w:rPr>
          <w:rFonts w:hAnsi="Times New Roman" w:ascii="Times New Roman"/>
          <w:b w:val="false"/>
        </w:rPr>
        <w:t xml:space="preserve">nitko, dostava poziva uredno iskazana </w:t>
      </w:r>
    </w:p>
    <w:p w:rsidRDefault="003B3C4A" w:rsidP="004E1D62" w:rsidR="004E1D6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2125C8" w:rsidP="004E1D62" w:rsidR="004E1D6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</w:t>
      </w:r>
      <w:r w:rsidR="004E1D62">
        <w:rPr>
          <w:rFonts w:hAnsi="Times New Roman" w:ascii="Times New Roman"/>
          <w:b w:val="false"/>
        </w:rPr>
        <w:t xml:space="preserve">zastupnik dužnika po zakonu nije postupio po nalogu suda i dostavio sudu ukupnu specifikaciju nepodmirenih obveza prema Općini Lovran uključujući i obveze za čiju je prisilnu naplatu u tijeku ovršni postupak. </w:t>
      </w:r>
    </w:p>
    <w:p w:rsidRDefault="003B3C4A" w:rsidP="00C66D78" w:rsidR="003B3C4A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5B3B95" w:rsidP="005B3B95" w:rsidR="005B3B95">
      <w:pPr>
        <w:pStyle w:val="Odlomakpopisa"/>
        <w:ind w:left="780"/>
        <w:jc w:val="both"/>
        <w:rPr>
          <w:rFonts w:hAnsi="Times New Roman" w:ascii="Times New Roman"/>
          <w:bCs/>
        </w:rPr>
      </w:pPr>
    </w:p>
    <w:p w:rsidRDefault="00D80E06" w:rsidP="008411BE" w:rsidR="002125C8">
      <w:pPr>
        <w:pStyle w:val="Bezproreda"/>
        <w:numPr>
          <w:ilvl w:val="0"/>
          <w:numId w:val="3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daljnjem tijeku postupka provest će se saslušanje Ivana Petković, Lovran, Rezine 7, na okolnost ukupno nepodmirenih obveza prema Općini Lovran. </w:t>
      </w:r>
    </w:p>
    <w:p w:rsidRDefault="008411BE" w:rsidP="008411BE" w:rsidR="008411BE">
      <w:pPr>
        <w:pStyle w:val="Bezproreda"/>
        <w:ind w:left="780"/>
        <w:jc w:val="both"/>
        <w:rPr>
          <w:rFonts w:hAnsi="Times New Roman" w:ascii="Times New Roman"/>
          <w:b w:val="false"/>
        </w:rPr>
      </w:pPr>
    </w:p>
    <w:p w:rsidRDefault="008411BE" w:rsidP="008411BE" w:rsidR="008411BE">
      <w:pPr>
        <w:pStyle w:val="Bezproreda"/>
        <w:numPr>
          <w:ilvl w:val="0"/>
          <w:numId w:val="3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današnje ročište se odgađa, a slijedeće ročište zakazuje za dan</w:t>
      </w:r>
    </w:p>
    <w:p w:rsidRDefault="00D80E06" w:rsidP="008411BE" w:rsidR="008411BE" w:rsidRPr="008411BE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19. travnja </w:t>
      </w:r>
      <w:r w:rsidR="008411BE" w:rsidRPr="008411BE">
        <w:rPr>
          <w:rFonts w:hAnsi="Times New Roman" w:ascii="Times New Roman"/>
        </w:rPr>
        <w:t>2017. godine u 10,00 sati</w:t>
      </w:r>
    </w:p>
    <w:p w:rsidRDefault="008411BE" w:rsidP="008411BE" w:rsidR="008411BE" w:rsidRPr="008411BE">
      <w:pPr>
        <w:pStyle w:val="Bezproreda"/>
        <w:jc w:val="center"/>
        <w:rPr>
          <w:rFonts w:hAnsi="Times New Roman" w:ascii="Times New Roman"/>
        </w:rPr>
      </w:pPr>
      <w:r w:rsidRPr="008411BE">
        <w:rPr>
          <w:rFonts w:hAnsi="Times New Roman" w:ascii="Times New Roman"/>
        </w:rPr>
        <w:t>kod Trgovačkog suda u Rijeci</w:t>
      </w:r>
    </w:p>
    <w:p w:rsidRDefault="008411BE" w:rsidP="008411BE" w:rsidR="008411BE" w:rsidRPr="008411BE">
      <w:pPr>
        <w:pStyle w:val="Bezproreda"/>
        <w:jc w:val="center"/>
        <w:rPr>
          <w:rFonts w:hAnsi="Times New Roman" w:ascii="Times New Roman"/>
        </w:rPr>
      </w:pPr>
      <w:r w:rsidRPr="008411BE">
        <w:rPr>
          <w:rFonts w:hAnsi="Times New Roman" w:ascii="Times New Roman"/>
        </w:rPr>
        <w:t>Zadarska 1 i 3</w:t>
      </w:r>
    </w:p>
    <w:p w:rsidRDefault="008411BE" w:rsidP="008411BE" w:rsidR="008411BE" w:rsidRPr="008411BE">
      <w:pPr>
        <w:pStyle w:val="Bezproreda"/>
        <w:jc w:val="center"/>
        <w:rPr>
          <w:rFonts w:hAnsi="Times New Roman" w:ascii="Times New Roman"/>
        </w:rPr>
      </w:pPr>
      <w:r w:rsidRPr="008411BE">
        <w:rPr>
          <w:rFonts w:hAnsi="Times New Roman" w:ascii="Times New Roman"/>
        </w:rPr>
        <w:t>sudnica 2, I. kat</w:t>
      </w:r>
    </w:p>
    <w:p w:rsidRDefault="008411BE" w:rsidP="008411BE" w:rsidR="008411B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koje se prijepisom zapisnika pozivaju predlagatelj</w:t>
      </w:r>
      <w:r w:rsidR="00D80E06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zastupnik dužnika po </w:t>
      </w:r>
      <w:r w:rsidR="00D80E06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zakonu</w:t>
      </w:r>
      <w:r w:rsidR="00D80E06">
        <w:rPr>
          <w:rFonts w:hAnsi="Times New Roman" w:ascii="Times New Roman"/>
          <w:b w:val="false"/>
        </w:rPr>
        <w:t xml:space="preserve"> Ivan Petković na adresu Lovran, Rezine 7 i FINA Rijeka</w:t>
      </w:r>
      <w:r>
        <w:rPr>
          <w:rFonts w:hAnsi="Times New Roman" w:ascii="Times New Roman"/>
          <w:b w:val="false"/>
        </w:rPr>
        <w:t xml:space="preserve">. </w:t>
      </w: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8411BE">
        <w:rPr>
          <w:rFonts w:hAnsi="Times New Roman" w:ascii="Times New Roman"/>
          <w:b w:val="false"/>
        </w:rPr>
        <w:t>10</w:t>
      </w:r>
      <w:r w:rsidR="001C2188">
        <w:rPr>
          <w:rFonts w:hAnsi="Times New Roman" w:ascii="Times New Roman"/>
          <w:b w:val="false"/>
        </w:rPr>
        <w:t>,</w:t>
      </w:r>
      <w:r w:rsidR="002125C8">
        <w:rPr>
          <w:rFonts w:hAnsi="Times New Roman" w:ascii="Times New Roman"/>
          <w:b w:val="false"/>
        </w:rPr>
        <w:t>05</w:t>
      </w:r>
      <w:r w:rsidR="001C2188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5B3B95">
        <w:rPr>
          <w:rFonts w:hAnsi="Times New Roman" w:ascii="Times New Roman"/>
          <w:b w:val="false"/>
        </w:rPr>
        <w:t xml:space="preserve">  </w:t>
      </w:r>
      <w:r w:rsidR="001C2188">
        <w:rPr>
          <w:rFonts w:hAnsi="Times New Roman" w:ascii="Times New Roman"/>
          <w:b w:val="false"/>
        </w:rPr>
        <w:t>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</w:t>
      </w:r>
      <w:r w:rsidR="001C2188">
        <w:rPr>
          <w:rFonts w:hAnsi="Times New Roman" w:ascii="Times New Roman"/>
          <w:b w:val="false"/>
        </w:rPr>
        <w:tab/>
      </w:r>
      <w:r w:rsidR="001C2188">
        <w:rPr>
          <w:rFonts w:hAnsi="Times New Roman" w:ascii="Times New Roman"/>
          <w:b w:val="false"/>
        </w:rPr>
        <w:tab/>
      </w:r>
      <w:r w:rsidR="005B3B95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D80E06" w:rsidR="008411B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4946B1">
        <w:rPr>
          <w:rFonts w:hAnsi="Times New Roman" w:ascii="Times New Roman"/>
          <w:b w:val="false"/>
        </w:rPr>
        <w:t>Zapisničar</w:t>
      </w:r>
      <w:r w:rsidR="002E00E4">
        <w:rPr>
          <w:rFonts w:hAnsi="Times New Roman" w:ascii="Times New Roman"/>
          <w:b w:val="false"/>
        </w:rPr>
        <w:t xml:space="preserve">             </w:t>
      </w:r>
      <w:r w:rsidR="00A47183">
        <w:rPr>
          <w:rFonts w:hAnsi="Times New Roman" w:ascii="Times New Roman"/>
          <w:b w:val="false"/>
        </w:rPr>
        <w:t xml:space="preserve">      </w:t>
      </w:r>
    </w:p>
    <w:p w:rsidRDefault="00D80E06" w:rsidP="00D80E06" w:rsidR="00D80E06" w:rsidRPr="008411BE">
      <w:pPr>
        <w:jc w:val="both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</w:rPr>
        <w:t>e-oglasna ploča sudova</w:t>
      </w:r>
    </w:p>
    <w:sectPr w:rsidSect="00613796" w:rsidR="00D80E06" w:rsidRPr="008411B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15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1475C2">
      <w:rPr>
        <w:rFonts w:hAnsi="Times New Roman" w:ascii="Times New Roman"/>
        <w:b w:val="false"/>
      </w:rPr>
      <w:t>1105</w:t>
    </w:r>
    <w:r w:rsidR="00FE5001">
      <w:rPr>
        <w:rFonts w:hAnsi="Times New Roman" w:ascii="Times New Roman"/>
        <w:b w:val="false"/>
      </w:rPr>
      <w:t>/</w:t>
    </w:r>
    <w:r w:rsidR="00B256AE">
      <w:rPr>
        <w:rFonts w:hAnsi="Times New Roman" w:ascii="Times New Roman"/>
        <w:b w:val="false"/>
      </w:rPr>
      <w:t>16-</w:t>
    </w:r>
    <w:r w:rsidR="004E1D62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4055CDC"/>
    <w:multiLevelType w:val="hybridMultilevel"/>
    <w:tmpl w:val="EB6AC286"/>
    <w:lvl w:tplc="943C6158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0A2E33BE"/>
    <w:multiLevelType w:val="hybridMultilevel"/>
    <w:tmpl w:val="2FA8B410"/>
    <w:lvl w:tplc="D63EA9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BE21528"/>
    <w:multiLevelType w:val="hybridMultilevel"/>
    <w:tmpl w:val="77BE4A7A"/>
    <w:lvl w:tplc="163EBDF8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25"/>
  </w:num>
  <w:num w:numId="9">
    <w:abstractNumId w:val="23"/>
  </w:num>
  <w:num w:numId="10">
    <w:abstractNumId w:val="18"/>
  </w:num>
  <w:num w:numId="11">
    <w:abstractNumId w:val="31"/>
  </w:num>
  <w:num w:numId="12">
    <w:abstractNumId w:val="15"/>
  </w:num>
  <w:num w:numId="13">
    <w:abstractNumId w:val="30"/>
  </w:num>
  <w:num w:numId="14">
    <w:abstractNumId w:val="17"/>
  </w:num>
  <w:num w:numId="15">
    <w:abstractNumId w:val="7"/>
  </w:num>
  <w:num w:numId="16">
    <w:abstractNumId w:val="29"/>
  </w:num>
  <w:num w:numId="17">
    <w:abstractNumId w:val="10"/>
  </w:num>
  <w:num w:numId="18">
    <w:abstractNumId w:val="19"/>
  </w:num>
  <w:num w:numId="19">
    <w:abstractNumId w:val="9"/>
  </w:num>
  <w:num w:numId="20">
    <w:abstractNumId w:val="21"/>
  </w:num>
  <w:num w:numId="21">
    <w:abstractNumId w:val="24"/>
  </w:num>
  <w:num w:numId="22">
    <w:abstractNumId w:val="4"/>
  </w:num>
  <w:num w:numId="23">
    <w:abstractNumId w:val="13"/>
  </w:num>
  <w:num w:numId="24">
    <w:abstractNumId w:val="27"/>
  </w:num>
  <w:num w:numId="25">
    <w:abstractNumId w:val="28"/>
  </w:num>
  <w:num w:numId="26">
    <w:abstractNumId w:val="16"/>
  </w:num>
  <w:num w:numId="27">
    <w:abstractNumId w:val="11"/>
  </w:num>
  <w:num w:numId="28">
    <w:abstractNumId w:val="5"/>
  </w:num>
  <w:num w:numId="29">
    <w:abstractNumId w:val="14"/>
  </w:num>
  <w:num w:numId="30">
    <w:abstractNumId w:val="0"/>
  </w:num>
  <w:num w:numId="31">
    <w:abstractNumId w:val="33"/>
  </w:num>
  <w:num w:numId="32">
    <w:abstractNumId w:val="20"/>
  </w:num>
  <w:num w:numId="33">
    <w:abstractNumId w:val="2"/>
  </w:num>
  <w:num w:numId="34">
    <w:abstractNumId w:val="22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475C2"/>
    <w:rsid w:val="001713D4"/>
    <w:rsid w:val="00175982"/>
    <w:rsid w:val="001C161A"/>
    <w:rsid w:val="001C2188"/>
    <w:rsid w:val="001C79C9"/>
    <w:rsid w:val="001F6662"/>
    <w:rsid w:val="001F6B26"/>
    <w:rsid w:val="002041E4"/>
    <w:rsid w:val="0021100E"/>
    <w:rsid w:val="002125C8"/>
    <w:rsid w:val="00225D68"/>
    <w:rsid w:val="00226E6F"/>
    <w:rsid w:val="00234858"/>
    <w:rsid w:val="00241E8B"/>
    <w:rsid w:val="002516B4"/>
    <w:rsid w:val="00262277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3C4A"/>
    <w:rsid w:val="003B7959"/>
    <w:rsid w:val="003B7E1F"/>
    <w:rsid w:val="003E567B"/>
    <w:rsid w:val="003F1399"/>
    <w:rsid w:val="003F3449"/>
    <w:rsid w:val="00405860"/>
    <w:rsid w:val="00406FD4"/>
    <w:rsid w:val="00410013"/>
    <w:rsid w:val="00413EDC"/>
    <w:rsid w:val="00426FB5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46B1"/>
    <w:rsid w:val="004B686E"/>
    <w:rsid w:val="004C58D5"/>
    <w:rsid w:val="004D3354"/>
    <w:rsid w:val="004E1D62"/>
    <w:rsid w:val="004E259F"/>
    <w:rsid w:val="004F4757"/>
    <w:rsid w:val="004F6159"/>
    <w:rsid w:val="00501235"/>
    <w:rsid w:val="005113C5"/>
    <w:rsid w:val="005123AD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3B9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7BF"/>
    <w:rsid w:val="007102B6"/>
    <w:rsid w:val="007118A2"/>
    <w:rsid w:val="0071242C"/>
    <w:rsid w:val="007233EF"/>
    <w:rsid w:val="007250BF"/>
    <w:rsid w:val="00726B7F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F1FA2"/>
    <w:rsid w:val="007F5A7E"/>
    <w:rsid w:val="007F5F8D"/>
    <w:rsid w:val="007F62FC"/>
    <w:rsid w:val="00800074"/>
    <w:rsid w:val="00801D6F"/>
    <w:rsid w:val="008171BE"/>
    <w:rsid w:val="008200C6"/>
    <w:rsid w:val="00825BB7"/>
    <w:rsid w:val="00833FB0"/>
    <w:rsid w:val="008411BE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13F73"/>
    <w:rsid w:val="00916180"/>
    <w:rsid w:val="009168D8"/>
    <w:rsid w:val="00932479"/>
    <w:rsid w:val="009332F1"/>
    <w:rsid w:val="00943AB7"/>
    <w:rsid w:val="009534A2"/>
    <w:rsid w:val="00953CF4"/>
    <w:rsid w:val="00962538"/>
    <w:rsid w:val="00971617"/>
    <w:rsid w:val="009737FA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606D9"/>
    <w:rsid w:val="00A64E73"/>
    <w:rsid w:val="00A7037C"/>
    <w:rsid w:val="00A731E6"/>
    <w:rsid w:val="00A76D5A"/>
    <w:rsid w:val="00A84A51"/>
    <w:rsid w:val="00A84CC3"/>
    <w:rsid w:val="00A854B9"/>
    <w:rsid w:val="00A930F0"/>
    <w:rsid w:val="00AA61A1"/>
    <w:rsid w:val="00AB6E6E"/>
    <w:rsid w:val="00AC311C"/>
    <w:rsid w:val="00AE423E"/>
    <w:rsid w:val="00AE595E"/>
    <w:rsid w:val="00AF1D99"/>
    <w:rsid w:val="00B00D0E"/>
    <w:rsid w:val="00B14110"/>
    <w:rsid w:val="00B256AE"/>
    <w:rsid w:val="00B34F1D"/>
    <w:rsid w:val="00B35E1E"/>
    <w:rsid w:val="00B53FA3"/>
    <w:rsid w:val="00B54A4A"/>
    <w:rsid w:val="00B57B57"/>
    <w:rsid w:val="00B6253F"/>
    <w:rsid w:val="00B62A5A"/>
    <w:rsid w:val="00B862E0"/>
    <w:rsid w:val="00BA050A"/>
    <w:rsid w:val="00BA15FB"/>
    <w:rsid w:val="00BB4C3F"/>
    <w:rsid w:val="00BB78C5"/>
    <w:rsid w:val="00BC14FF"/>
    <w:rsid w:val="00BD6832"/>
    <w:rsid w:val="00BE38A8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91193"/>
    <w:rsid w:val="00CA2C15"/>
    <w:rsid w:val="00CA47F9"/>
    <w:rsid w:val="00CA49FF"/>
    <w:rsid w:val="00CB42E7"/>
    <w:rsid w:val="00CB7E54"/>
    <w:rsid w:val="00CC0CB6"/>
    <w:rsid w:val="00CC0F10"/>
    <w:rsid w:val="00CC27DB"/>
    <w:rsid w:val="00CC614A"/>
    <w:rsid w:val="00CF16F2"/>
    <w:rsid w:val="00CF3EDA"/>
    <w:rsid w:val="00CF4130"/>
    <w:rsid w:val="00CF6028"/>
    <w:rsid w:val="00CF7387"/>
    <w:rsid w:val="00D1018A"/>
    <w:rsid w:val="00D245DA"/>
    <w:rsid w:val="00D30A76"/>
    <w:rsid w:val="00D3693E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0E06"/>
    <w:rsid w:val="00D856E7"/>
    <w:rsid w:val="00D940ED"/>
    <w:rsid w:val="00DA08C0"/>
    <w:rsid w:val="00DB25DD"/>
    <w:rsid w:val="00DB3BF3"/>
    <w:rsid w:val="00DC2BB2"/>
    <w:rsid w:val="00DD259F"/>
    <w:rsid w:val="00DE02A0"/>
    <w:rsid w:val="00DE58FD"/>
    <w:rsid w:val="00DF2F8B"/>
    <w:rsid w:val="00DF7DD6"/>
    <w:rsid w:val="00E16D41"/>
    <w:rsid w:val="00E21D13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7FF3"/>
    <w:rsid w:val="00ED3DA2"/>
    <w:rsid w:val="00ED472B"/>
    <w:rsid w:val="00ED4C21"/>
    <w:rsid w:val="00ED7C1C"/>
    <w:rsid w:val="00EE30D7"/>
    <w:rsid w:val="00EF181C"/>
    <w:rsid w:val="00EF3162"/>
    <w:rsid w:val="00EF55C7"/>
    <w:rsid w:val="00EF6542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95839"/>
    <w:rsid w:val="00FA5740"/>
    <w:rsid w:val="00FB3A8B"/>
    <w:rsid w:val="00FB3AC2"/>
    <w:rsid w:val="00FD24B3"/>
    <w:rsid w:val="00FE09F8"/>
    <w:rsid w:val="00FE4787"/>
    <w:rsid w:val="00FE5001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1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1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1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1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1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1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1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1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3. ožujka 2017.</izvorni_sadrzaj>
    <derivirana_varijabla naziv="DomainObject.StvarniPocetakDatum_1">3. ožujka 2017.</derivirana_varijabla>
  </DomainObject.StvarniPocetakDatum>
  <DomainObject.StvarniZavrsetakDatum>
    <izvorni_sadrzaj>3. ožujka 2017.</izvorni_sadrzaj>
    <derivirana_varijabla naziv="DomainObject.StvarniZavrsetakDatum_1">3. ožujka 2017.</derivirana_varijabla>
  </DomainObject.StvarniZavrsetakDatum>
  <DomainObject.PlaniraniZavrsetakDatum>
    <izvorni_sadrzaj>3. ožujka 2017.</izvorni_sadrzaj>
    <derivirana_varijabla naziv="DomainObject.PlaniraniZavrsetakDatum_1">3. ožujka 2017.</derivirana_varijabla>
  </DomainObject.PlaniraniZavrsetakDatum>
  <DomainObject.PlaniraniPocetakDatum>
    <izvorni_sadrzaj>3. ožujka 2017.</izvorni_sadrzaj>
    <derivirana_varijabla naziv="DomainObject.PlaniraniPocetakDatum_1">3. ožujka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2017.</izvorni_sadrzaj>
    <derivirana_varijabla naziv="DomainObject.Zapisnik.DatumKreiranja_1">3.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St-1105/2016-8</izvorni_sadrzaj>
    <derivirana_varijabla naziv="DomainObject.Zapisnik.Oznaka_1">St-1105/2016-8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d.o.o.</izvorni_sadrzaj>
    <derivirana_varijabla naziv="DomainObject.Predmet.ProtustrankaFormated_1">  NEPTUN d.o.o.</derivirana_varijabla>
  </DomainObject.Predmet.ProtustrankaFormated>
  <DomainObject.Predmet.ProtustrankaFormatedOIB>
    <izvorni_sadrzaj>  NEPTUN d.o.o., OIB 44710014936</izvorni_sadrzaj>
    <derivirana_varijabla naziv="DomainObject.Predmet.ProtustrankaFormatedOIB_1">  NEPTUN d.o.o., OIB 44710014936</derivirana_varijabla>
  </DomainObject.Predmet.ProtustrankaFormatedOIB>
  <DomainObject.Predmet.ProtustrankaFormatedWithAdress>
    <izvorni_sadrzaj> NEPTUN d.o.o., Rezine 7, 51415 Lovran</izvorni_sadrzaj>
    <derivirana_varijabla naziv="DomainObject.Predmet.ProtustrankaFormatedWithAdress_1"> NEPTUN d.o.o., Rezine 7, 51415 Lovran</derivirana_varijabla>
  </DomainObject.Predmet.ProtustrankaFormatedWithAdress>
  <DomainObject.Predmet.ProtustrankaFormatedWithAdressOIB>
    <izvorni_sadrzaj> NEPTUN d.o.o., OIB 44710014936, Rezine 7, 51415 Lovran</izvorni_sadrzaj>
    <derivirana_varijabla naziv="DomainObject.Predmet.ProtustrankaFormatedWithAdressOIB_1"> NEPTUN d.o.o., OIB 44710014936, Rezine 7, 51415 Lovran</derivirana_varijabla>
  </DomainObject.Predmet.ProtustrankaFormatedWithAdressOIB>
  <DomainObject.Predmet.ProtustrankaWithAdress>
    <izvorni_sadrzaj>NEPTUN d.o.o. Rezine 7, 51415 Lovran</izvorni_sadrzaj>
    <derivirana_varijabla naziv="DomainObject.Predmet.ProtustrankaWithAdress_1">NEPTUN d.o.o. Rezine 7, 51415 Lovran</derivirana_varijabla>
  </DomainObject.Predmet.ProtustrankaWithAdress>
  <DomainObject.Predmet.ProtustrankaWithAdressOIB>
    <izvorni_sadrzaj>NEPTUN d.o.o., OIB 44710014936, Rezine 7, 51415 Lovran</izvorni_sadrzaj>
    <derivirana_varijabla naziv="DomainObject.Predmet.ProtustrankaWithAdressOIB_1">NEPTUN d.o.o., OIB 44710014936, Rezine 7, 51415 Lovran</derivirana_varijabla>
  </DomainObject.Predmet.ProtustrankaWithAdressOIB>
  <DomainObject.Predmet.ProtustrankaNazivFormated>
    <izvorni_sadrzaj>NEPTUN d.o.o.</izvorni_sadrzaj>
    <derivirana_varijabla naziv="DomainObject.Predmet.ProtustrankaNazivFormated_1">NEPTUN d.o.o.</derivirana_varijabla>
  </DomainObject.Predmet.ProtustrankaNazivFormated>
  <DomainObject.Predmet.ProtustrankaNazivFormatedOIB>
    <izvorni_sadrzaj>NEPTUN d.o.o., OIB 44710014936</izvorni_sadrzaj>
    <derivirana_varijabla naziv="DomainObject.Predmet.ProtustrankaNazivFormatedOIB_1">NEPTUN d.o.o., OIB 44710014936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NEPTUN d.o.o.</item>
    </izvorni_sadrzaj>
    <derivirana_varijabla naziv="DomainObject.Predmet.ProtuStrankaListFormated_1">
      <item>NEPTUN d.o.o.</item>
    </derivirana_varijabla>
  </DomainObject.Predmet.ProtuStrankaListFormated>
  <DomainObject.Predmet.ProtuStrankaListFormatedOIB>
    <izvorni_sadrzaj>
      <item>NEPTUN d.o.o., OIB 44710014936</item>
    </izvorni_sadrzaj>
    <derivirana_varijabla naziv="DomainObject.Predmet.ProtuStrankaListFormatedOIB_1">
      <item>NEPTUN d.o.o., OIB 44710014936</item>
    </derivirana_varijabla>
  </DomainObject.Predmet.ProtuStrankaListFormatedOIB>
  <DomainObject.Predmet.ProtuStrankaListFormatedWithAdress>
    <izvorni_sadrzaj>
      <item>NEPTUN d.o.o., Rezine 7, 51415 Lovran</item>
    </izvorni_sadrzaj>
    <derivirana_varijabla naziv="DomainObject.Predmet.ProtuStrankaListFormatedWithAdress_1">
      <item>NEPTUN d.o.o., Rezine 7, 51415 Lovran</item>
    </derivirana_varijabla>
  </DomainObject.Predmet.ProtuStrankaListFormatedWithAdress>
  <DomainObject.Predmet.ProtuStrankaListFormatedWithAdressOIB>
    <izvorni_sadrzaj>
      <item>NEPTUN d.o.o., OIB 44710014936, Rezine 7, 51415 Lovran</item>
    </izvorni_sadrzaj>
    <derivirana_varijabla naziv="DomainObject.Predmet.ProtuStrankaListFormatedWithAdressOIB_1">
      <item>NEPTUN d.o.o., OIB 44710014936, Rezine 7, 51415 Lovran</item>
    </derivirana_varijabla>
  </DomainObject.Predmet.ProtuStrankaListFormatedWithAdressOIB>
  <DomainObject.Predmet.ProtuStrankaListNazivFormated>
    <izvorni_sadrzaj>
      <item>NEPTUN d.o.o.</item>
    </izvorni_sadrzaj>
    <derivirana_varijabla naziv="DomainObject.Predmet.ProtuStrankaListNazivFormated_1">
      <item>NEPTUN d.o.o.</item>
    </derivirana_varijabla>
  </DomainObject.Predmet.ProtuStrankaListNazivFormated>
  <DomainObject.Predmet.ProtuStrankaListNazivFormatedOIB>
    <izvorni_sadrzaj>
      <item>NEPTUN d.o.o., OIB 44710014936</item>
    </izvorni_sadrzaj>
    <derivirana_varijabla naziv="DomainObject.Predmet.ProtuStrankaListNazivFormatedOIB_1">
      <item>NEPTUN d.o.o., OIB 44710014936</item>
    </derivirana_varijabla>
  </DomainObject.Predmet.ProtuStrankaListNazivFormatedOIB>
  <DomainObject.Predmet.OstaliListFormated>
    <izvorni_sadrzaj>
      <item>Ivan Petković</item>
    </izvorni_sadrzaj>
    <derivirana_varijabla naziv="DomainObject.Predmet.OstaliListFormated_1">
      <item>Ivan Petković</item>
    </derivirana_varijabla>
  </DomainObject.Predmet.OstaliListFormated>
  <DomainObject.Predmet.OstaliListFormatedOIB>
    <izvorni_sadrzaj>
      <item>Ivan Petković, OIB 27920942478</item>
    </izvorni_sadrzaj>
    <derivirana_varijabla naziv="DomainObject.Predmet.OstaliListFormatedOIB_1">
      <item>Ivan Petković, OIB 27920942478</item>
    </derivirana_varijabla>
  </DomainObject.Predmet.OstaliListFormatedOIB>
  <DomainObject.Predmet.OstaliListFormatedWithAdress>
    <izvorni_sadrzaj>
      <item>Ivan Petković, Rezine 7, 51415 Lovran</item>
    </izvorni_sadrzaj>
    <derivirana_varijabla naziv="DomainObject.Predmet.OstaliListFormatedWithAdress_1">
      <item>Ivan Petković, Rezine 7, 51415 Lovran</item>
    </derivirana_varijabla>
  </DomainObject.Predmet.OstaliListFormatedWithAdress>
  <DomainObject.Predmet.OstaliListFormatedWithAdressOIB>
    <izvorni_sadrzaj>
      <item>Ivan Petković, OIB 27920942478, Rezine 7, 51415 Lovran</item>
    </izvorni_sadrzaj>
    <derivirana_varijabla naziv="DomainObject.Predmet.OstaliListFormatedWithAdressOIB_1">
      <item>Ivan Petković, OIB 27920942478, Rezine 7, 51415 Lovran</item>
    </derivirana_varijabla>
  </DomainObject.Predmet.OstaliListFormatedWithAdressOIB>
  <DomainObject.Predmet.OstaliListNazivFormated>
    <izvorni_sadrzaj>
      <item>Ivan Petković</item>
    </izvorni_sadrzaj>
    <derivirana_varijabla naziv="DomainObject.Predmet.OstaliListNazivFormated_1">
      <item>Ivan Petković</item>
    </derivirana_varijabla>
  </DomainObject.Predmet.OstaliListNazivFormated>
  <DomainObject.Predmet.OstaliListNazivFormatedOIB>
    <izvorni_sadrzaj>
      <item>Ivan Petković, OIB 27920942478</item>
    </izvorni_sadrzaj>
    <derivirana_varijabla naziv="DomainObject.Predmet.OstaliListNazivFormatedOIB_1">
      <item>Ivan Petković, OIB 27920942478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St-1105/2016-8</izvorni_sadrzaj>
    <derivirana_varijabla naziv="DomainObject.PoslovniBrojDokumenta_1">St-1105/2016-8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NEPTUN d.o.o.</izvorni_sadrzaj>
    <derivirana_varijabla naziv="DomainObject.Predmet.ProtustrankaIDrugi_1">NEPTUN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NEPTUN d.o.o., OIB 44710014936, Rezine 7, 51415 Lovran</izvorni_sadrzaj>
    <derivirana_varijabla naziv="DomainObject.Predmet.ProtustrankaIDrugiAdressOIB_1">NEPTUN d.o.o., OIB 44710014936, Rezine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NEPTUN d.o.o.</item>
      <item>Ivan Petković</item>
    </izvorni_sadrzaj>
    <derivirana_varijabla naziv="DomainObject.Predmet.SudioniciListNaziv_1">
      <item>FINA  Rijeka</item>
      <item>NEPTUN d.o.o.</item>
      <item>Ivan Petković</item>
    </derivirana_varijabla>
  </DomainObject.Predmet.SudioniciListNaziv>
  <DomainObject.Predmet.SudioniciListAdressOIB>
    <izvorni_sadrzaj>
      <item>FINA  Rijeka, OIB 85821130368, Frana Kurelca 8,51000 Rijeka</item>
      <item>NEPTUN d.o.o., OIB 44710014936, Rezine 7,51415 Lovran</item>
      <item>Ivan Petković, OIB 27920942478, Rezine 7,51415 Lovran</item>
    </izvorni_sadrzaj>
    <derivirana_varijabla naziv="DomainObject.Predmet.SudioniciListAdressOIB_1">
      <item>FINA  Rijeka, OIB 85821130368, Frana Kurelca 8,51000 Rijeka</item>
      <item>NEPTUN d.o.o., OIB 44710014936, Rezine 7,51415 Lovran</item>
      <item>Ivan Petković, OIB 27920942478, Rezine 7,51415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44710014936</item>
      <item>, OIB 27920942478</item>
    </izvorni_sadrzaj>
    <derivirana_varijabla naziv="DomainObject.Predmet.SudioniciListNazivOIB_1">
      <item>, OIB 85821130368</item>
      <item>, OIB 44710014936</item>
      <item>, OIB 27920942478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20D4E-2F77-4B23-8211-4161013D3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1106</properties:Characters>
  <properties:Lines>46</properties:Lines>
  <properties:Paragraphs>28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2017-03-03T10:20:00Z</dcterms:created>
  <dc:creator>rcerneka</dc:creator>
  <cp:lastModifiedBy>Jasna Radulović</cp:lastModifiedBy>
  <cp:lastPrinted>2017-02-09T09:09:00Z</cp:lastPrinted>
  <dcterms:modified xmlns:xsi="http://www.w3.org/2001/XMLSchema-instance" xsi:type="dcterms:W3CDTF">2017-03-03T10:22:00Z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St-1105/2016-8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