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1a2f" w14:paraId="7321a2f" w:rsidRDefault="00B550AF" w:rsidP="00B550AF" w:rsidR="00B550AF" w:rsidRPr="00B550AF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B550AF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B550AF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550AF" w:rsidP="00B550AF" w:rsidR="00B550AF" w:rsidRPr="00B550A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B550AF" w:rsidP="00B550AF" w:rsidR="00B550AF" w:rsidRPr="00B550A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>Trgovački sud u Zagrebu</w:t>
      </w:r>
    </w:p>
    <w:p w:rsidRDefault="00B550AF" w:rsidP="00B550AF" w:rsidR="00B550AF" w:rsidRPr="00B550A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>Zagreb, Amruševa 2/II, desno (p.p. 455)</w:t>
      </w:r>
      <w:r w:rsidRPr="00B550AF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</w:t>
      </w:r>
      <w:r>
        <w:rPr>
          <w:rFonts w:cs="Times New Roman" w:eastAsia="Times New Roman"/>
          <w:sz w:val="22"/>
          <w:lang w:eastAsia="hr-HR"/>
        </w:rPr>
        <w:t>1909/2015</w:t>
      </w:r>
    </w:p>
    <w:p w:rsidRDefault="00B550AF" w:rsidP="00B550AF" w:rsidR="00B550AF" w:rsidRPr="00B550AF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>R J E Š E N J E</w:t>
      </w: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B550AF">
        <w:rPr>
          <w:sz w:val="22"/>
        </w:rPr>
        <w:t>PLESEC d.o.o. za graditeljstvo i trgovinu OIB:88176914013, Sesvete, Zagrebačka 138,</w:t>
      </w:r>
      <w:r w:rsidRPr="00B550AF">
        <w:rPr>
          <w:rFonts w:cs="Times New Roman" w:eastAsia="Times New Roman"/>
          <w:sz w:val="22"/>
          <w:lang w:eastAsia="hr-HR"/>
        </w:rPr>
        <w:t xml:space="preserve"> dana 21. prosinca  2015.god.</w:t>
      </w: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>r i j e š i o    je</w:t>
      </w: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B550AF">
        <w:rPr>
          <w:sz w:val="22"/>
        </w:rPr>
        <w:t>PLESEC d.o.o. za graditeljstvo i trgovinu OIB:88176914013, Sesvete, Zagrebačka 138</w:t>
      </w:r>
      <w:r w:rsidRPr="00B550AF">
        <w:rPr>
          <w:rFonts w:cs="Times New Roman" w:eastAsia="Times New Roman"/>
          <w:sz w:val="22"/>
          <w:lang w:eastAsia="hr-HR"/>
        </w:rPr>
        <w:t xml:space="preserve"> </w:t>
      </w:r>
    </w:p>
    <w:p w:rsidRDefault="00B550AF" w:rsidP="00B550AF" w:rsidR="00B550AF" w:rsidRPr="00B550AF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>Obrazloženje</w:t>
      </w: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B550AF">
        <w:rPr>
          <w:sz w:val="22"/>
        </w:rPr>
        <w:t xml:space="preserve">5.511.910,71 </w:t>
      </w:r>
      <w:r w:rsidRPr="00B550AF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ab/>
      </w:r>
    </w:p>
    <w:p w:rsidRDefault="00B550AF" w:rsidP="00B550AF" w:rsidR="00B550AF" w:rsidRPr="00B550AF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550AF">
        <w:rPr>
          <w:rFonts w:cs="Times New Roman" w:eastAsia="Times New Roman"/>
          <w:sz w:val="22"/>
          <w:lang w:eastAsia="hr-HR"/>
        </w:rPr>
        <w:t>čl</w:t>
      </w:r>
      <w:bookmarkStart w:name="_GoBack" w:id="0"/>
      <w:bookmarkEnd w:id="0"/>
      <w:proofErr w:type="spellEnd"/>
      <w:r w:rsidRPr="00B550AF">
        <w:rPr>
          <w:rFonts w:cs="Times New Roman" w:eastAsia="Times New Roman"/>
          <w:sz w:val="22"/>
          <w:lang w:eastAsia="hr-HR"/>
        </w:rPr>
        <w:t xml:space="preserve"> 428. SZ.</w:t>
      </w: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  <w:r w:rsidRPr="00B550AF">
        <w:rPr>
          <w:rFonts w:cs="Times New Roman" w:eastAsia="Times New Roman"/>
          <w:sz w:val="22"/>
          <w:lang w:eastAsia="hr-HR"/>
        </w:rPr>
        <w:t>U Zagrebu, 21. prosinca   2015. godine</w:t>
      </w: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</w:p>
    <w:p w:rsidRDefault="00B550AF" w:rsidP="002435A0" w:rsidR="00CB3326" w:rsidRPr="00DF50BA">
      <w:pPr>
        <w:ind w:firstLine="708" w:left="4956"/>
        <w:rPr>
          <w:szCs w:val="24"/>
        </w:rPr>
      </w:pPr>
      <w:r w:rsidRPr="00B550AF">
        <w:rPr>
          <w:rFonts w:cs="Times New Roman" w:eastAsia="Times New Roman"/>
          <w:sz w:val="22"/>
          <w:lang w:eastAsia="hr-HR"/>
        </w:rPr>
        <w:t xml:space="preserve">      </w:t>
      </w:r>
      <w:r w:rsidR="00CB3326" w:rsidRPr="00DF50BA">
        <w:rPr>
          <w:szCs w:val="24"/>
        </w:rPr>
        <w:t>S U D A C</w:t>
      </w:r>
    </w:p>
    <w:p w:rsidRDefault="00CB3326" w:rsidP="002435A0" w:rsidR="00CB3326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CB3326" w:rsidP="002435A0" w:rsidR="00CB3326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CB3326" w:rsidP="00CB3326" w:rsidR="00B550AF" w:rsidRPr="00B550AF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B550AF" w:rsidP="00B550AF" w:rsidR="00B550AF">
      <w:pPr>
        <w:jc w:val="center"/>
        <w:rPr>
          <w:rFonts w:cs="Times New Roman" w:eastAsia="Times New Roman"/>
          <w:sz w:val="22"/>
          <w:lang w:eastAsia="hr-HR"/>
        </w:rPr>
      </w:pPr>
    </w:p>
    <w:p w:rsidRDefault="00B550AF" w:rsidP="00B550AF" w:rsidR="00B550AF">
      <w:pPr>
        <w:jc w:val="center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both"/>
        <w:rPr>
          <w:rFonts w:cs="Times New Roman" w:eastAsia="Times New Roman"/>
          <w:i/>
          <w:sz w:val="22"/>
          <w:lang w:eastAsia="hr-HR"/>
        </w:rPr>
      </w:pPr>
      <w:r w:rsidRPr="00B550AF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B550AF" w:rsidP="00B550AF" w:rsidR="00B550AF" w:rsidRPr="00B550AF">
      <w:pPr>
        <w:jc w:val="both"/>
        <w:rPr>
          <w:rFonts w:cs="Times New Roman" w:eastAsia="Times New Roman"/>
          <w:i/>
          <w:sz w:val="22"/>
          <w:lang w:eastAsia="hr-HR"/>
        </w:rPr>
      </w:pPr>
      <w:r w:rsidRPr="00B550AF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550AF" w:rsidP="00B550AF" w:rsidR="00B550AF" w:rsidRPr="00B550AF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B550AF" w:rsidP="00B550AF" w:rsidR="00B550AF" w:rsidRPr="00B550AF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B550AF" w:rsidP="00B550AF" w:rsidR="00B550AF" w:rsidRPr="00B550AF">
      <w:pPr>
        <w:jc w:val="both"/>
        <w:rPr>
          <w:rFonts w:cs="Times New Roman" w:eastAsia="Times New Roman"/>
          <w:sz w:val="22"/>
          <w:lang w:eastAsia="hr-HR"/>
        </w:rPr>
      </w:pP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B550AF" w:rsidP="00B550AF" w:rsidR="00B550AF" w:rsidRPr="00B550AF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B550AF" w:rsidP="00B550AF" w:rsidR="00B550AF" w:rsidRPr="00B550AF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B550AF">
      <w:pPr>
        <w:rPr>
          <w:sz w:val="22"/>
        </w:rPr>
      </w:pPr>
    </w:p>
    <w:sectPr w:rsidR="00491F5E" w:rsidRPr="00B550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50AF"/>
    <w:rsid w:val="0044709C"/>
    <w:rsid w:val="00491F5E"/>
    <w:rsid w:val="007E6F7A"/>
    <w:rsid w:val="00B550AF"/>
    <w:rsid w:val="00CB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50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50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6F7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6F7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6F7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6F7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50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50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6F7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6F7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6F7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6F7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St-1909/2015-2</izvorni_sadrzaj>
    <derivirana_varijabla naziv="DomainObject.Oznaka_1">St-1909/2015-2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St-1909/2015</izvorni_sadrzaj>
    <derivirana_varijabla naziv="DomainObject.Predmet.OznakaBroj_1">St-1909/2015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PLESEC d.o.o.</izvorni_sadrzaj>
    <derivirana_varijabla naziv="DomainObject.Predmet.ProtustrankaFormated_1">  PLESEC d.o.o.</derivirana_varijabla>
  </DomainObject.Predmet.ProtustrankaFormated>
  <DomainObject.Predmet.ProtustrankaFormatedOIB>
    <izvorni_sadrzaj>  PLESEC d.o.o., OIB 88176914013</izvorni_sadrzaj>
    <derivirana_varijabla naziv="DomainObject.Predmet.ProtustrankaFormatedOIB_1">  PLESEC d.o.o., OIB 88176914013</derivirana_varijabla>
  </DomainObject.Predmet.ProtustrankaFormatedOIB>
  <DomainObject.Predmet.ProtustrankaFormatedWithAdress>
    <izvorni_sadrzaj> PLESEC d.o.o., Zagrebačka 138, 10000 Zagreb</izvorni_sadrzaj>
    <derivirana_varijabla naziv="DomainObject.Predmet.ProtustrankaFormatedWithAdress_1"> PLESEC d.o.o., Zagrebačka 138, 10000 Zagreb</derivirana_varijabla>
  </DomainObject.Predmet.ProtustrankaFormatedWithAdress>
  <DomainObject.Predmet.ProtustrankaFormatedWithAdressOIB>
    <izvorni_sadrzaj> PLESEC d.o.o., OIB 88176914013, Zagrebačka 138, 10000 Zagreb</izvorni_sadrzaj>
    <derivirana_varijabla naziv="DomainObject.Predmet.ProtustrankaFormatedWithAdressOIB_1"> PLESEC d.o.o., OIB 88176914013, Zagrebačka 138, 10000 Zagreb</derivirana_varijabla>
  </DomainObject.Predmet.ProtustrankaFormatedWithAdressOIB>
  <DomainObject.Predmet.ProtustrankaWithAdress>
    <izvorni_sadrzaj>PLESEC d.o.o. Zagrebačka 138, 10000 Zagreb</izvorni_sadrzaj>
    <derivirana_varijabla naziv="DomainObject.Predmet.ProtustrankaWithAdress_1">PLESEC d.o.o. Zagrebačka 138, 10000 Zagreb</derivirana_varijabla>
  </DomainObject.Predmet.ProtustrankaWithAdress>
  <DomainObject.Predmet.ProtustrankaWithAdressOIB>
    <izvorni_sadrzaj>PLESEC d.o.o., OIB 88176914013, Zagrebačka 138, 10000 Zagreb</izvorni_sadrzaj>
    <derivirana_varijabla naziv="DomainObject.Predmet.ProtustrankaWithAdressOIB_1">PLESEC d.o.o., OIB 88176914013, Zagrebačka 138, 10000 Zagreb</derivirana_varijabla>
  </DomainObject.Predmet.ProtustrankaWithAdressOIB>
  <DomainObject.Predmet.ProtustrankaNazivFormated>
    <izvorni_sadrzaj>PLESEC d.o.o.</izvorni_sadrzaj>
    <derivirana_varijabla naziv="DomainObject.Predmet.ProtustrankaNazivFormated_1">PLESEC d.o.o.</derivirana_varijabla>
  </DomainObject.Predmet.ProtustrankaNazivFormated>
  <DomainObject.Predmet.ProtustrankaNazivFormatedOIB>
    <izvorni_sadrzaj>PLESEC d.o.o., OIB 88176914013</izvorni_sadrzaj>
    <derivirana_varijabla naziv="DomainObject.Predmet.ProtustrankaNazivFormatedOIB_1">PLESEC d.o.o., OIB 88176914013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PLESEC d.o.o.</item>
    </izvorni_sadrzaj>
    <derivirana_varijabla naziv="DomainObject.Predmet.ProtuStrankaListFormated_1">
      <item>PLESEC d.o.o.</item>
    </derivirana_varijabla>
  </DomainObject.Predmet.ProtuStrankaListFormated>
  <DomainObject.Predmet.ProtuStrankaListFormatedOIB>
    <izvorni_sadrzaj>
      <item>PLESEC d.o.o., OIB 88176914013</item>
    </izvorni_sadrzaj>
    <derivirana_varijabla naziv="DomainObject.Predmet.ProtuStrankaListFormatedOIB_1">
      <item>PLESEC d.o.o., OIB 88176914013</item>
    </derivirana_varijabla>
  </DomainObject.Predmet.ProtuStrankaListFormatedOIB>
  <DomainObject.Predmet.ProtuStrankaListFormatedWithAdress>
    <izvorni_sadrzaj>
      <item>PLESEC d.o.o., Zagrebačka 138, 10000 Zagreb</item>
    </izvorni_sadrzaj>
    <derivirana_varijabla naziv="DomainObject.Predmet.ProtuStrankaListFormatedWithAdress_1">
      <item>PLESEC d.o.o., Zagrebačka 138, 10000 Zagreb</item>
    </derivirana_varijabla>
  </DomainObject.Predmet.ProtuStrankaListFormatedWithAdress>
  <DomainObject.Predmet.ProtuStrankaListFormatedWithAdressOIB>
    <izvorni_sadrzaj>
      <item>PLESEC d.o.o., OIB 88176914013, Zagrebačka 138, 10000 Zagreb</item>
    </izvorni_sadrzaj>
    <derivirana_varijabla naziv="DomainObject.Predmet.ProtuStrankaListFormatedWithAdressOIB_1">
      <item>PLESEC d.o.o., OIB 88176914013, Zagrebačka 138, 10000 Zagreb</item>
    </derivirana_varijabla>
  </DomainObject.Predmet.ProtuStrankaListFormatedWithAdressOIB>
  <DomainObject.Predmet.ProtuStrankaListNazivFormated>
    <izvorni_sadrzaj>
      <item>PLESEC d.o.o.</item>
    </izvorni_sadrzaj>
    <derivirana_varijabla naziv="DomainObject.Predmet.ProtuStrankaListNazivFormated_1">
      <item>PLESEC d.o.o.</item>
    </derivirana_varijabla>
  </DomainObject.Predmet.ProtuStrankaListNazivFormated>
  <DomainObject.Predmet.ProtuStrankaListNazivFormatedOIB>
    <izvorni_sadrzaj>
      <item>PLESEC d.o.o., OIB 88176914013</item>
    </izvorni_sadrzaj>
    <derivirana_varijabla naziv="DomainObject.Predmet.ProtuStrankaListNazivFormatedOIB_1">
      <item>PLESEC d.o.o., OIB 88176914013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St-1909/2015-2</izvorni_sadrzaj>
    <derivirana_varijabla naziv="DomainObject.PoslovniBrojDokumenta_1">St-1909/2015-2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PLESEC d.o.o.</izvorni_sadrzaj>
    <derivirana_varijabla naziv="DomainObject.Predmet.ProtustrankaIDrugi_1">PLESEC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PLESEC d.o.o., OIB 88176914013, Zagrebačka 138, 10000 Zagreb</izvorni_sadrzaj>
    <derivirana_varijabla naziv="DomainObject.Predmet.ProtustrankaIDrugiAdressOIB_1">PLESEC d.o.o., OIB 88176914013, Zagrebačka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PLESEC d.o.o.</item>
    </izvorni_sadrzaj>
    <derivirana_varijabla naziv="DomainObject.Predmet.SudioniciListNaziv_1">
      <item>FINA Regionalni centar Zagreb</item>
      <item>PLESEC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PLESEC d.o.o., OIB 88176914013, Zagrebačka 138,10000 Zagreb</item>
    </izvorni_sadrzaj>
    <derivirana_varijabla naziv="DomainObject.Predmet.SudioniciListAdressOIB_1">
      <item>FINA Regionalni centar Zagreb, OIB 85821130368, Trg svibanjskih žrtava 1995. 1,10000 Zagreb</item>
      <item>PLESEC d.o.o., OIB 88176914013, Zagrebačka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88176914013</item>
    </izvorni_sadrzaj>
    <derivirana_varijabla naziv="DomainObject.Predmet.SudioniciListNazivOIB_1">
      <item>, OIB 85821130368</item>
      <item>, OIB 88176914013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1899</properties:Characters>
  <properties:Lines>61</properties:Lines>
  <properties:Paragraphs>20</properties:Paragraphs>
  <properties:TotalTime>3</properties:TotalTime>
  <properties:ScaleCrop>false</properties:ScaleCrop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2016-01-11T07:20:00Z</dcterms:created>
  <dc:creator>dvorana100</dc:creator>
  <cp:lastModifiedBy>Rebecca Boričević</cp:lastModifiedBy>
  <cp:lastPrinted>2016-03-23T12:03:00Z</cp:lastPrinted>
  <dcterms:modified xmlns:xsi="http://www.w3.org/2001/XMLSchema-instance" xsi:type="dcterms:W3CDTF">2016-03-23T12:03:00Z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St-1909/2015-2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