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07b7" w14:paraId="aa407b7" w:rsidRDefault="00C82E77" w:rsidP="009D423A" w:rsidR="009D423A" w:rsidRPr="00A15EE7">
      <w:pPr>
        <w15:collapsed w:val="false"/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="009D423A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375B2" w:rsidR="009D423A" w:rsidRPr="00A15EE7">
        <w:tc>
          <w:tcPr>
            <w:tcW w:type="dxa" w:w="3060"/>
          </w:tcPr>
          <w:p w:rsidRDefault="009D423A" w:rsidP="00B375B2" w:rsidR="009D423A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D423A" w:rsidP="00B375B2" w:rsidR="009D423A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D423A" w:rsidP="00B375B2" w:rsidR="009D423A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D423A" w:rsidP="009D423A" w:rsidR="009D423A" w:rsidRPr="00DB7EEC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DB7EEC">
        <w:rPr>
          <w:rFonts w:hAnsi="Times New Roman" w:ascii="Times New Roman"/>
          <w:b/>
        </w:rPr>
        <w:tab/>
      </w:r>
      <w:r w:rsidR="009F282E">
        <w:rPr>
          <w:rFonts w:hAnsi="Times New Roman" w:ascii="Times New Roman"/>
        </w:rPr>
        <w:t>72. St-167/2016-11</w:t>
      </w:r>
      <w:bookmarkStart w:name="_GoBack" w:id="0"/>
      <w:bookmarkEnd w:id="0"/>
    </w:p>
    <w:p w:rsidRDefault="007E624D" w:rsidP="009D423A" w:rsidR="009D423A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D423A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D423A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D423A" w:rsidP="009D423A" w:rsidR="009D423A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A7535" w:rsidP="009D423A" w:rsidR="003A7535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3328AC" w:rsidP="003328AC" w:rsidR="003328AC">
      <w:pPr>
        <w:jc w:val="both"/>
        <w:rPr>
          <w:rFonts w:hAnsi="Times New Roman" w:ascii="Times New Roman"/>
          <w:szCs w:val="24"/>
          <w:lang w:val="hr-HR"/>
        </w:rPr>
      </w:pPr>
      <w:r w:rsidRPr="002223C8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KORLEA d.o.o. , Zagreb (Grad Zagreb), Josipa Marohnića 1, OIB: 18751269524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11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travnja 2017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EE5F4D" w:rsidP="009D423A" w:rsidR="00EE5F4D" w:rsidRPr="00EE5F4D">
      <w:pPr>
        <w:rPr>
          <w:rFonts w:hAnsi="Times New Roman" w:ascii="Times New Roman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3328AC" w:rsidRPr="002223C8">
        <w:rPr>
          <w:rFonts w:hAnsi="Times New Roman" w:ascii="Times New Roman"/>
          <w:szCs w:val="24"/>
        </w:rPr>
        <w:t>KORLEA d.o.o. , Zagreb (Grad Zagreb), Josipa Marohnića 1, OIB: 18751269524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3A7535">
        <w:rPr>
          <w:rFonts w:hAnsi="Times New Roman" w:ascii="Times New Roman"/>
          <w:szCs w:val="24"/>
        </w:rPr>
        <w:t>1</w:t>
      </w:r>
      <w:r w:rsidRPr="002B132A">
        <w:rPr>
          <w:rFonts w:hAnsi="Times New Roman" w:ascii="Times New Roman"/>
          <w:szCs w:val="24"/>
        </w:rPr>
        <w:t>.</w:t>
      </w:r>
      <w:r w:rsidR="003A7535">
        <w:rPr>
          <w:rFonts w:hAnsi="Times New Roman" w:ascii="Times New Roman"/>
          <w:szCs w:val="24"/>
        </w:rPr>
        <w:t xml:space="preserve"> travnja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6401F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AF7D93">
        <w:rPr>
          <w:rFonts w:hAnsi="Times New Roman" w:ascii="Times New Roman"/>
          <w:szCs w:val="24"/>
        </w:rPr>
        <w:t>MARKO MARIĆ, Zagreb, Perinjska 59a, OIB: 40578632064.</w:t>
      </w:r>
    </w:p>
    <w:p w:rsidRDefault="0076401F" w:rsidP="0076401F" w:rsidR="0076401F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3328AC" w:rsidRPr="002223C8">
        <w:rPr>
          <w:rFonts w:hAnsi="Times New Roman" w:ascii="Times New Roman"/>
          <w:szCs w:val="24"/>
          <w:lang w:val="hr-HR"/>
        </w:rPr>
        <w:t>KORLEA d.o.o. , Zagreb (Grad Zagreb), Josipa Marohnića 1, OIB: 18751269524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3328AC" w:rsidP="003328AC" w:rsidR="003328AC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328AC" w:rsidP="003328AC" w:rsidR="003328AC" w:rsidRPr="00A15EE7">
      <w:pPr>
        <w:jc w:val="both"/>
        <w:rPr>
          <w:rFonts w:hAnsi="Times New Roman" w:ascii="Times New Roman"/>
          <w:lang w:val="hr-HR"/>
        </w:rPr>
      </w:pPr>
    </w:p>
    <w:p w:rsidRDefault="003328AC" w:rsidP="003328AC" w:rsidR="003328AC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281.257,21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3328AC" w:rsidP="003328AC" w:rsidR="003328AC" w:rsidRPr="00A15EE7">
      <w:pPr>
        <w:jc w:val="both"/>
        <w:rPr>
          <w:rFonts w:hAnsi="Times New Roman" w:ascii="Times New Roman"/>
          <w:lang w:val="hr-HR"/>
        </w:rPr>
      </w:pPr>
    </w:p>
    <w:p w:rsidRDefault="003328AC" w:rsidP="003328AC" w:rsidR="003328AC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3A7535">
        <w:rPr>
          <w:rFonts w:hAnsi="Times New Roman" w:ascii="Times New Roman"/>
          <w:lang w:val="hr-HR"/>
        </w:rPr>
        <w:t>17</w:t>
      </w:r>
      <w:r>
        <w:rPr>
          <w:rFonts w:hAnsi="Times New Roman" w:ascii="Times New Roman"/>
          <w:lang w:val="hr-HR"/>
        </w:rPr>
        <w:t>.</w:t>
      </w:r>
      <w:r w:rsidR="003A7535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B115D0">
        <w:rPr>
          <w:rFonts w:hAnsi="Times New Roman" w:ascii="Times New Roman"/>
          <w:lang w:val="hr-HR"/>
        </w:rPr>
        <w:t xml:space="preserve">nisu </w:t>
      </w:r>
      <w:r w:rsidR="00A8650B">
        <w:rPr>
          <w:rFonts w:hAnsi="Times New Roman" w:ascii="Times New Roman"/>
          <w:lang w:val="hr-HR"/>
        </w:rPr>
        <w:t>dostavile</w:t>
      </w:r>
      <w:r w:rsidR="00B115D0">
        <w:rPr>
          <w:rFonts w:hAnsi="Times New Roman" w:ascii="Times New Roman"/>
          <w:lang w:val="hr-HR"/>
        </w:rPr>
        <w:t>,</w:t>
      </w:r>
      <w:r w:rsidR="00A8650B">
        <w:rPr>
          <w:rFonts w:hAnsi="Times New Roman" w:ascii="Times New Roman"/>
          <w:lang w:val="hr-HR"/>
        </w:rPr>
        <w:t xml:space="preserve"> </w:t>
      </w:r>
      <w:r w:rsidRPr="00ED171E">
        <w:rPr>
          <w:rFonts w:hAnsi="Times New Roman" w:ascii="Times New Roman"/>
          <w:lang w:val="hr-HR"/>
        </w:rPr>
        <w:t>u ostavljenom roku od 15 dana</w:t>
      </w:r>
      <w:r w:rsidR="00B115D0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 xml:space="preserve">podnesak iz kojega proizlazi kako predloženi dužnik </w:t>
      </w:r>
      <w:r w:rsidR="00B115D0">
        <w:rPr>
          <w:rFonts w:hAnsi="Times New Roman" w:ascii="Times New Roman"/>
          <w:lang w:val="hr-HR"/>
        </w:rPr>
        <w:t xml:space="preserve">ima </w:t>
      </w:r>
      <w:r w:rsidR="00A8650B">
        <w:rPr>
          <w:rFonts w:hAnsi="Times New Roman" w:ascii="Times New Roman"/>
          <w:lang w:val="hr-HR"/>
        </w:rPr>
        <w:t>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BE4B2E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BE4B2E">
        <w:rPr>
          <w:rFonts w:hAnsi="Times New Roman" w:ascii="Times New Roman"/>
          <w:lang w:val="hr-HR"/>
        </w:rPr>
        <w:t xml:space="preserve"> travnja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7EEC" w:rsidP="00E91121" w:rsidR="00DB7E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7EEC" w:rsidP="00E91121" w:rsidR="00DB7E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7EEC" w:rsidP="00E91121" w:rsidR="00DB7E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B7EEC" w:rsidP="00E91121" w:rsidR="00DB7EE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7EEC" w:rsidP="00E91121" w:rsidR="00DB7EE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F4317" w:rsidP="00DB7EEC" w:rsidR="00FF43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2EEF" w:rsidP="00B115D0" w:rsidR="00232EE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FF4317" w:rsidP="004874DA" w:rsidR="00FF4317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B7EEC" w:rsidP="004874DA" w:rsidR="00DB7EEC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282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A7535" w:rsidRPr="00A15EE7">
      <w:rPr>
        <w:rFonts w:hAnsi="Times New Roman" w:ascii="Times New Roman"/>
      </w:rPr>
      <w:t>72.</w:t>
    </w:r>
    <w:r w:rsidR="003A7535" w:rsidRPr="00A15EE7">
      <w:rPr>
        <w:rFonts w:hAnsi="Times New Roman" w:ascii="Times New Roman"/>
        <w:b/>
      </w:rPr>
      <w:t xml:space="preserve"> </w:t>
    </w:r>
    <w:r w:rsidR="003A7535">
      <w:rPr>
        <w:rFonts w:hAnsi="Times New Roman" w:ascii="Times New Roman"/>
      </w:rPr>
      <w:t>St-1</w:t>
    </w:r>
    <w:r w:rsidR="003328AC">
      <w:rPr>
        <w:rFonts w:hAnsi="Times New Roman" w:ascii="Times New Roman"/>
      </w:rPr>
      <w:t>67</w:t>
    </w:r>
    <w:r w:rsidR="003A7535">
      <w:rPr>
        <w:rFonts w:hAnsi="Times New Roman" w:ascii="Times New Roman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82E" w:rsidP="00840E3D" w:rsidR="00840E3D">
    <w:pPr>
      <w:pStyle w:val="Zaglavlje"/>
      <w:rPr>
        <w:rFonts w:hAnsi="Times New Roman" w:ascii="Times New Roman"/>
        <w:lang w:val="hr-HR"/>
      </w:rPr>
    </w:pPr>
  </w:p>
  <w:p w:rsidRDefault="009F282E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1E0AD0"/>
    <w:rsid w:val="001F33BC"/>
    <w:rsid w:val="00206F5D"/>
    <w:rsid w:val="00217C60"/>
    <w:rsid w:val="00232EEF"/>
    <w:rsid w:val="00287A20"/>
    <w:rsid w:val="003172BB"/>
    <w:rsid w:val="003328AC"/>
    <w:rsid w:val="0037178F"/>
    <w:rsid w:val="003A7535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6E6377"/>
    <w:rsid w:val="00737210"/>
    <w:rsid w:val="00741605"/>
    <w:rsid w:val="0076401F"/>
    <w:rsid w:val="00771118"/>
    <w:rsid w:val="00772BCE"/>
    <w:rsid w:val="00791143"/>
    <w:rsid w:val="007E624D"/>
    <w:rsid w:val="00820848"/>
    <w:rsid w:val="009163F3"/>
    <w:rsid w:val="009B1AB7"/>
    <w:rsid w:val="009D423A"/>
    <w:rsid w:val="009E11B2"/>
    <w:rsid w:val="009F0D91"/>
    <w:rsid w:val="009F282E"/>
    <w:rsid w:val="00A11B46"/>
    <w:rsid w:val="00A2705F"/>
    <w:rsid w:val="00A8650B"/>
    <w:rsid w:val="00AA5ACF"/>
    <w:rsid w:val="00AF7D93"/>
    <w:rsid w:val="00B115D0"/>
    <w:rsid w:val="00BD2513"/>
    <w:rsid w:val="00BE4B2E"/>
    <w:rsid w:val="00C82E77"/>
    <w:rsid w:val="00C84192"/>
    <w:rsid w:val="00CE7AC4"/>
    <w:rsid w:val="00D229D3"/>
    <w:rsid w:val="00D55F9D"/>
    <w:rsid w:val="00DB7EEC"/>
    <w:rsid w:val="00DE3651"/>
    <w:rsid w:val="00DE4A13"/>
    <w:rsid w:val="00DE4E0B"/>
    <w:rsid w:val="00DE7FDB"/>
    <w:rsid w:val="00DF08C9"/>
    <w:rsid w:val="00DF1813"/>
    <w:rsid w:val="00E2099E"/>
    <w:rsid w:val="00EE5F4D"/>
    <w:rsid w:val="00F117C9"/>
    <w:rsid w:val="00F8547D"/>
    <w:rsid w:val="00FC3FDE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3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63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377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3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3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3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63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377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3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3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St-167/2016-11</izvorni_sadrzaj>
    <derivirana_varijabla naziv="DomainObject.Oznaka_1">St-167/2016-11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KORLEA d.o.o.</izvorni_sadrzaj>
    <derivirana_varijabla naziv="DomainObject.Predmet.ProtustrankaFormated_1">  KORLEA d.o.o.</derivirana_varijabla>
  </DomainObject.Predmet.ProtustrankaFormated>
  <DomainObject.Predmet.ProtustrankaFormatedOIB>
    <izvorni_sadrzaj>  KORLEA d.o.o., OIB 18751269524</izvorni_sadrzaj>
    <derivirana_varijabla naziv="DomainObject.Predmet.ProtustrankaFormatedOIB_1">  KORLEA d.o.o., OIB 18751269524</derivirana_varijabla>
  </DomainObject.Predmet.ProtustrankaFormatedOIB>
  <DomainObject.Predmet.ProtustrankaFormatedWithAdress>
    <izvorni_sadrzaj> KORLEA d.o.o., Josipa Marohnića 1, 10000 Zagreb</izvorni_sadrzaj>
    <derivirana_varijabla naziv="DomainObject.Predmet.ProtustrankaFormatedWithAdress_1"> KORLEA d.o.o., Josipa Marohnića 1, 10000 Zagreb</derivirana_varijabla>
  </DomainObject.Predmet.ProtustrankaFormatedWithAdress>
  <DomainObject.Predmet.ProtustrankaFormatedWithAdressOIB>
    <izvorni_sadrzaj> KORLEA d.o.o., OIB 18751269524, Josipa Marohnića 1, 10000 Zagreb</izvorni_sadrzaj>
    <derivirana_varijabla naziv="DomainObject.Predmet.ProtustrankaFormatedWithAdressOIB_1"> KORLEA d.o.o., OIB 18751269524, Josipa Marohnića 1, 10000 Zagreb</derivirana_varijabla>
  </DomainObject.Predmet.ProtustrankaFormatedWithAdressOIB>
  <DomainObject.Predmet.ProtustrankaWithAdress>
    <izvorni_sadrzaj>KORLEA d.o.o. Josipa Marohnića 1, 10000 Zagreb</izvorni_sadrzaj>
    <derivirana_varijabla naziv="DomainObject.Predmet.ProtustrankaWithAdress_1">KORLEA d.o.o. Josipa Marohnića 1, 10000 Zagreb</derivirana_varijabla>
  </DomainObject.Predmet.ProtustrankaWithAdress>
  <DomainObject.Predmet.ProtustrankaWithAdressOIB>
    <izvorni_sadrzaj>KORLEA d.o.o., OIB 18751269524, Josipa Marohnića 1, 10000 Zagreb</izvorni_sadrzaj>
    <derivirana_varijabla naziv="DomainObject.Predmet.ProtustrankaWithAdressOIB_1">KORLEA d.o.o., OIB 18751269524, Josipa Marohnića 1, 10000 Zagreb</derivirana_varijabla>
  </DomainObject.Predmet.ProtustrankaWithAdressOIB>
  <DomainObject.Predmet.ProtustrankaNazivFormated>
    <izvorni_sadrzaj>KORLEA d.o.o.</izvorni_sadrzaj>
    <derivirana_varijabla naziv="DomainObject.Predmet.ProtustrankaNazivFormated_1">KORLEA d.o.o.</derivirana_varijabla>
  </DomainObject.Predmet.ProtustrankaNazivFormated>
  <DomainObject.Predmet.ProtustrankaNazivFormatedOIB>
    <izvorni_sadrzaj>KORLEA d.o.o., OIB 18751269524</izvorni_sadrzaj>
    <derivirana_varijabla naziv="DomainObject.Predmet.ProtustrankaNazivFormatedOIB_1">KORLEA d.o.o., OIB 18751269524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KORLEA d.o.o.</item>
    </izvorni_sadrzaj>
    <derivirana_varijabla naziv="DomainObject.Predmet.ProtuStrankaListFormated_1">
      <item>KORLEA d.o.o.</item>
    </derivirana_varijabla>
  </DomainObject.Predmet.ProtuStrankaListFormated>
  <DomainObject.Predmet.ProtuStrankaListFormatedOIB>
    <izvorni_sadrzaj>
      <item>KORLEA d.o.o., OIB 18751269524</item>
    </izvorni_sadrzaj>
    <derivirana_varijabla naziv="DomainObject.Predmet.ProtuStrankaListFormatedOIB_1">
      <item>KORLEA d.o.o., OIB 18751269524</item>
    </derivirana_varijabla>
  </DomainObject.Predmet.ProtuStrankaListFormatedOIB>
  <DomainObject.Predmet.ProtuStrankaListFormatedWithAdress>
    <izvorni_sadrzaj>
      <item>KORLEA d.o.o., Josipa Marohnića 1, 10000 Zagreb</item>
    </izvorni_sadrzaj>
    <derivirana_varijabla naziv="DomainObject.Predmet.ProtuStrankaListFormatedWithAdress_1">
      <item>KORLEA d.o.o., Josipa Marohnića 1, 10000 Zagreb</item>
    </derivirana_varijabla>
  </DomainObject.Predmet.ProtuStrankaListFormatedWithAdress>
  <DomainObject.Predmet.ProtuStrankaListFormatedWithAdressOIB>
    <izvorni_sadrzaj>
      <item>KORLEA d.o.o., OIB 18751269524, Josipa Marohnića 1, 10000 Zagreb</item>
    </izvorni_sadrzaj>
    <derivirana_varijabla naziv="DomainObject.Predmet.ProtuStrankaListFormatedWithAdressOIB_1">
      <item>KORLEA d.o.o., OIB 18751269524, Josipa Marohnića 1, 10000 Zagreb</item>
    </derivirana_varijabla>
  </DomainObject.Predmet.ProtuStrankaListFormatedWithAdressOIB>
  <DomainObject.Predmet.ProtuStrankaListNazivFormated>
    <izvorni_sadrzaj>
      <item>KORLEA d.o.o.</item>
    </izvorni_sadrzaj>
    <derivirana_varijabla naziv="DomainObject.Predmet.ProtuStrankaListNazivFormated_1">
      <item>KORLEA d.o.o.</item>
    </derivirana_varijabla>
  </DomainObject.Predmet.ProtuStrankaListNazivFormated>
  <DomainObject.Predmet.ProtuStrankaListNazivFormatedOIB>
    <izvorni_sadrzaj>
      <item>KORLEA d.o.o., OIB 18751269524</item>
    </izvorni_sadrzaj>
    <derivirana_varijabla naziv="DomainObject.Predmet.ProtuStrankaListNazivFormatedOIB_1">
      <item>KORLEA d.o.o., OIB 18751269524</item>
    </derivirana_varijabla>
  </DomainObject.Predmet.ProtuStrankaListNazivFormatedOIB>
  <DomainObject.Predmet.OstaliListFormated>
    <izvorni_sadrzaj>
      <item>HRVATSKI ZAVOD ZA MIROVINSKO OSIGURANJE</item>
      <item>Financijska agencija</item>
      <item>Srećko Dodig</item>
    </izvorni_sadrzaj>
    <derivirana_varijabla naziv="DomainObject.Predmet.OstaliListFormated_1">
      <item>HRVATSKI ZAVOD ZA MIROVINSKO OSIGURANJE</item>
      <item>Financijska agencija</item>
      <item>Srećko Dodig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Srećko Dodig, OIB 45422803123</item>
    </izvorni_sadrzaj>
    <derivirana_varijabla naziv="DomainObject.Predmet.OstaliListFormatedOIB_1">
      <item>HRVATSKI ZAVOD ZA MIROVINSKO OSIGURANJE, OIB 84397956623</item>
      <item>Financijska agencija, OIB 85821130368</item>
      <item>Srećko Dodig, OIB 45422803123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Srećko Dodig, Hribarov Prilaz 11,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Srećko Dodig, Hribarov Prilaz 11,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Srećko Dodig, OIB 45422803123, Hribarov Prilaz 11,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Srećko Dodig, OIB 45422803123, Hribarov Prilaz 11,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Srećko Dodig</item>
    </izvorni_sadrzaj>
    <derivirana_varijabla naziv="DomainObject.Predmet.OstaliListNazivFormated_1">
      <item>HRVATSKI ZAVOD ZA MIROVINSKO OSIGURANJE</item>
      <item>Financijska agencija</item>
      <item>Srećko Dodig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Srećko Dodig, OIB 45422803123</item>
    </izvorni_sadrzaj>
    <derivirana_varijabla naziv="DomainObject.Predmet.OstaliListNazivFormatedOIB_1">
      <item>HRVATSKI ZAVOD ZA MIROVINSKO OSIGURANJE, OIB 84397956623</item>
      <item>Financijska agencija, OIB 85821130368</item>
      <item>Srećko Dodig, OIB 45422803123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St-167/2016-11</izvorni_sadrzaj>
    <derivirana_varijabla naziv="DomainObject.PoslovniBrojDokumenta_1">St-167/2016-11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KORLEA d.o.o.</izvorni_sadrzaj>
    <derivirana_varijabla naziv="DomainObject.Predmet.ProtustrankaIDrugi_1">KORLEA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KORLEA d.o.o., OIB 18751269524, Josipa Marohnića 1, 10000 Zagreb</izvorni_sadrzaj>
    <derivirana_varijabla naziv="DomainObject.Predmet.ProtustrankaIDrugiAdressOIB_1">KORLEA d.o.o., OIB 18751269524,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KORLEA d.o.o.</item>
      <item>HRVATSKI ZAVOD ZA MIROVINSKO OSIGURANJE</item>
      <item>Financijska agencija</item>
      <item>Srećko Dodig</item>
    </izvorni_sadrzaj>
    <derivirana_varijabla naziv="DomainObject.Predmet.SudioniciListNaziv_1">
      <item>FINA Regionalni centar Zagreb</item>
      <item>KORLEA d.o.o.</item>
      <item>HRVATSKI ZAVOD ZA MIROVINSKO OSIGURANJE</item>
      <item>Financijska agencija</item>
      <item>Srećko Dodig</item>
    </derivirana_varijabla>
  </DomainObject.Predmet.SudioniciListNaziv>
  <DomainObject.Predmet.SudioniciListAdressOIB>
    <izvorni_sadrzaj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  <item>Srećko Dodig, OIB 45422803123, Hribarov Prilaz 11,10000 Zagreb</item>
    </izvorni_sadrzaj>
    <derivirana_varijabla naziv="DomainObject.Predmet.SudioniciListAdressOIB_1"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  <item>Srećko Dodig, OIB 45422803123, Hribarov Prilaz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18751269524</item>
      <item>, OIB 84397956623</item>
      <item>, OIB 85821130368</item>
      <item>, OIB 45422803123</item>
    </izvorni_sadrzaj>
    <derivirana_varijabla naziv="DomainObject.Predmet.SudioniciListNazivOIB_1">
      <item>, OIB 85821130368</item>
      <item>, OIB 18751269524</item>
      <item>, OIB 84397956623</item>
      <item>, OIB 85821130368</item>
      <item>, OIB 45422803123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573</properties:Words>
  <properties:Characters>3102</properties:Characters>
  <properties:Lines>106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2017-04-11T12:16:00Z</dcterms:created>
  <dc:creator>Nikola Ribarić</dc:creator>
  <cp:lastModifiedBy>Jadranka Zelić</cp:lastModifiedBy>
  <cp:lastPrinted>2017-04-11T13:23:00Z</cp:lastPrinted>
  <dcterms:modified xmlns:xsi="http://www.w3.org/2001/XMLSchema-instance" xsi:type="dcterms:W3CDTF">2017-04-11T13:26:00Z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St-167/2016-11 / Odluka - Rješenje - otvaranje i zaključenje stečajnog postupka (čl. 132)</vt:lpwstr>
  </prop:property>
  <prop:property name="CC_coloring" pid="5" fmtid="{D5CDD505-2E9C-101B-9397-08002B2CF9AE}">
    <vt:bool>true</vt:bool>
  </prop:property>
</prop:Properties>
</file>