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caf0e" w14:paraId="55caf0e" w:rsidRDefault="00B14284" w:rsidP="00E823A8" w:rsidR="00B14284" w:rsidRPr="00186E13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186E13">
        <w:rPr>
          <w:rFonts w:cs="Times New Roman" w:hAnsi="Times New Roman" w:ascii="Times New Roman"/>
          <w:sz w:val="24"/>
          <w:szCs w:val="24"/>
        </w:rPr>
        <w:tab/>
      </w:r>
      <w:r w:rsidR="00E823A8" w:rsidRPr="00186E13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B14284" w:rsidR="00B14284" w:rsidRPr="00186E13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186E13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Pr="00186E13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4284" w:rsidP="00B14284" w:rsidR="00B14284" w:rsidRPr="00186E1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86E13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B14284" w:rsidP="00B14284" w:rsidR="00B14284" w:rsidRPr="00186E1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86E13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B14284" w:rsidP="00B14284" w:rsidR="00B14284" w:rsidRPr="00186E1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86E13">
        <w:rPr>
          <w:rFonts w:cs="Times New Roman" w:hAnsi="Times New Roman" w:ascii="Times New Roman"/>
          <w:sz w:val="24"/>
          <w:szCs w:val="24"/>
        </w:rPr>
        <w:t xml:space="preserve">      Rijeka, Zadarska 1 i 3</w:t>
      </w:r>
    </w:p>
    <w:p w:rsidRDefault="001C77A5" w:rsidP="007145AD" w:rsidR="001C77A5" w:rsidRPr="00186E1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186E1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0BC5" w:rsidP="007145AD" w:rsidR="00020BC5" w:rsidRPr="00186E1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186E1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86E13">
        <w:rPr>
          <w:rFonts w:cs="Times New Roman" w:hAnsi="Times New Roman" w:ascii="Times New Roman"/>
          <w:sz w:val="24"/>
          <w:szCs w:val="24"/>
        </w:rPr>
        <w:t>U    I M E    R E P U B L I K E     H R V A T S</w:t>
      </w:r>
      <w:r w:rsidR="00020BC5" w:rsidRPr="00186E13">
        <w:rPr>
          <w:rFonts w:cs="Times New Roman" w:hAnsi="Times New Roman" w:ascii="Times New Roman"/>
          <w:sz w:val="24"/>
          <w:szCs w:val="24"/>
        </w:rPr>
        <w:t xml:space="preserve"> </w:t>
      </w:r>
      <w:r w:rsidRPr="00186E13">
        <w:rPr>
          <w:rFonts w:cs="Times New Roman" w:hAnsi="Times New Roman" w:ascii="Times New Roman"/>
          <w:sz w:val="24"/>
          <w:szCs w:val="24"/>
        </w:rPr>
        <w:t>K E</w:t>
      </w:r>
    </w:p>
    <w:p w:rsidRDefault="007145AD" w:rsidP="007145AD" w:rsidR="007145AD" w:rsidRPr="00186E1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186E1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86E13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186E1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186E1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186E1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86E13">
        <w:rPr>
          <w:rFonts w:cs="Times New Roman" w:hAnsi="Times New Roman" w:ascii="Times New Roman"/>
          <w:sz w:val="24"/>
          <w:szCs w:val="24"/>
        </w:rPr>
        <w:t xml:space="preserve">Trgovački sud u Rijeci, po Liljani Ugrin kao sucu pojedincu u stečajnom predmetu povodom zahtjeva FINANCIJSKE AGENCIJE za provedbu skraćenog stečajnog postupka nad dužnikom </w:t>
      </w:r>
      <w:r w:rsidR="00E0096B" w:rsidRPr="00186E13">
        <w:rPr>
          <w:rFonts w:cs="Times New Roman" w:hAnsi="Times New Roman" w:ascii="Times New Roman"/>
          <w:sz w:val="24"/>
          <w:szCs w:val="24"/>
        </w:rPr>
        <w:t>ARI - COMM, društvo s ograničenom odgovornošću za arhitekturu i građevinarstvo Rijeka, Silva Milenića Lovre 4 ( MBS 040094541 – OIB 03439364021 )</w:t>
      </w:r>
      <w:r w:rsidR="00047B9D" w:rsidRPr="00186E13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186E13">
        <w:rPr>
          <w:rFonts w:cs="Times New Roman" w:hAnsi="Times New Roman" w:ascii="Times New Roman"/>
          <w:sz w:val="24"/>
          <w:szCs w:val="24"/>
        </w:rPr>
        <w:t>dana</w:t>
      </w:r>
      <w:r w:rsidR="00A24B6C" w:rsidRPr="00186E13">
        <w:rPr>
          <w:rFonts w:cs="Times New Roman" w:hAnsi="Times New Roman" w:ascii="Times New Roman"/>
          <w:sz w:val="24"/>
          <w:szCs w:val="24"/>
        </w:rPr>
        <w:t xml:space="preserve"> </w:t>
      </w:r>
      <w:r w:rsidR="00186E13">
        <w:rPr>
          <w:rFonts w:cs="Times New Roman" w:hAnsi="Times New Roman" w:ascii="Times New Roman"/>
          <w:sz w:val="24"/>
          <w:szCs w:val="24"/>
        </w:rPr>
        <w:t>13</w:t>
      </w:r>
      <w:r w:rsidR="0032181B" w:rsidRPr="00186E13">
        <w:rPr>
          <w:rFonts w:cs="Times New Roman" w:hAnsi="Times New Roman" w:ascii="Times New Roman"/>
          <w:sz w:val="24"/>
          <w:szCs w:val="24"/>
        </w:rPr>
        <w:t xml:space="preserve">. </w:t>
      </w:r>
      <w:r w:rsidR="00186E13">
        <w:rPr>
          <w:rFonts w:cs="Times New Roman" w:hAnsi="Times New Roman" w:ascii="Times New Roman"/>
          <w:sz w:val="24"/>
          <w:szCs w:val="24"/>
        </w:rPr>
        <w:t>svibnja</w:t>
      </w:r>
      <w:r w:rsidR="0032181B" w:rsidRPr="00186E13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186E13">
        <w:rPr>
          <w:rFonts w:cs="Times New Roman" w:hAnsi="Times New Roman" w:ascii="Times New Roman"/>
          <w:sz w:val="24"/>
          <w:szCs w:val="24"/>
        </w:rPr>
        <w:t xml:space="preserve">2016. </w:t>
      </w:r>
      <w:r w:rsidRPr="00186E13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A7EF1" w:rsidP="007145AD" w:rsidR="007A7EF1" w:rsidRPr="00186E1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186E1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86E13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186E1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186E1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186E1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86E13">
        <w:rPr>
          <w:rFonts w:cs="Times New Roman" w:hAnsi="Times New Roman" w:ascii="Times New Roman"/>
          <w:sz w:val="24"/>
          <w:szCs w:val="24"/>
        </w:rPr>
        <w:t>I.</w:t>
      </w:r>
      <w:r w:rsidRPr="00186E13">
        <w:rPr>
          <w:rFonts w:cs="Times New Roman" w:hAnsi="Times New Roman" w:ascii="Times New Roman"/>
          <w:sz w:val="24"/>
          <w:szCs w:val="24"/>
        </w:rPr>
        <w:tab/>
      </w:r>
      <w:r w:rsidR="007145AD" w:rsidRPr="00186E13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E0096B" w:rsidRPr="00186E13">
        <w:rPr>
          <w:rFonts w:cs="Times New Roman" w:hAnsi="Times New Roman" w:ascii="Times New Roman"/>
          <w:sz w:val="24"/>
          <w:szCs w:val="24"/>
        </w:rPr>
        <w:t>ARI - COMM, društvo s ograničenom odgovornošću za arhitekturu i građevinarstvo Rijeka, Silva Milenića Lovre 4 ( MBS 040094541 – OIB 03439364021 )</w:t>
      </w:r>
      <w:r w:rsidR="007145AD" w:rsidRPr="00186E13">
        <w:rPr>
          <w:rFonts w:cs="Times New Roman" w:hAnsi="Times New Roman" w:ascii="Times New Roman"/>
          <w:sz w:val="24"/>
          <w:szCs w:val="24"/>
        </w:rPr>
        <w:t>.</w:t>
      </w:r>
      <w:r w:rsidR="00B14284" w:rsidRPr="00186E13">
        <w:rPr>
          <w:rFonts w:cs="Times New Roman" w:hAnsi="Times New Roman" w:ascii="Times New Roman"/>
          <w:sz w:val="24"/>
          <w:szCs w:val="24"/>
        </w:rPr>
        <w:t xml:space="preserve"> Stečajni postupak je otvoren s danom </w:t>
      </w:r>
      <w:r w:rsidR="00765DB7">
        <w:rPr>
          <w:rFonts w:cs="Times New Roman" w:hAnsi="Times New Roman" w:ascii="Times New Roman"/>
          <w:sz w:val="24"/>
          <w:szCs w:val="24"/>
        </w:rPr>
        <w:t>13</w:t>
      </w:r>
      <w:r w:rsidR="0032181B" w:rsidRPr="00186E13">
        <w:rPr>
          <w:rFonts w:cs="Times New Roman" w:hAnsi="Times New Roman" w:ascii="Times New Roman"/>
          <w:sz w:val="24"/>
          <w:szCs w:val="24"/>
        </w:rPr>
        <w:t xml:space="preserve">. </w:t>
      </w:r>
      <w:r w:rsidR="00765DB7">
        <w:rPr>
          <w:rFonts w:cs="Times New Roman" w:hAnsi="Times New Roman" w:ascii="Times New Roman"/>
          <w:sz w:val="24"/>
          <w:szCs w:val="24"/>
        </w:rPr>
        <w:t>svibnja</w:t>
      </w:r>
      <w:r w:rsidR="0032181B" w:rsidRPr="00186E13">
        <w:rPr>
          <w:rFonts w:cs="Times New Roman" w:hAnsi="Times New Roman" w:ascii="Times New Roman"/>
          <w:sz w:val="24"/>
          <w:szCs w:val="24"/>
        </w:rPr>
        <w:t xml:space="preserve"> 2016</w:t>
      </w:r>
      <w:r w:rsidR="00B14284" w:rsidRPr="00186E13">
        <w:rPr>
          <w:rFonts w:cs="Times New Roman" w:hAnsi="Times New Roman" w:ascii="Times New Roman"/>
          <w:sz w:val="24"/>
          <w:szCs w:val="24"/>
        </w:rPr>
        <w:t xml:space="preserve">. u </w:t>
      </w:r>
      <w:r w:rsidR="00BA2032" w:rsidRPr="00186E13">
        <w:rPr>
          <w:rFonts w:cs="Times New Roman" w:hAnsi="Times New Roman" w:ascii="Times New Roman"/>
          <w:sz w:val="24"/>
          <w:szCs w:val="24"/>
        </w:rPr>
        <w:t xml:space="preserve">  </w:t>
      </w:r>
      <w:r w:rsidR="00B14284" w:rsidRPr="00186E13">
        <w:rPr>
          <w:rFonts w:cs="Times New Roman" w:hAnsi="Times New Roman" w:ascii="Times New Roman"/>
          <w:sz w:val="24"/>
          <w:szCs w:val="24"/>
        </w:rPr>
        <w:t xml:space="preserve"> </w:t>
      </w:r>
      <w:r w:rsidR="00765DB7">
        <w:rPr>
          <w:rFonts w:cs="Times New Roman" w:hAnsi="Times New Roman" w:ascii="Times New Roman"/>
          <w:sz w:val="24"/>
          <w:szCs w:val="24"/>
        </w:rPr>
        <w:t xml:space="preserve">8,35 </w:t>
      </w:r>
      <w:r w:rsidR="00B14284" w:rsidRPr="00186E13">
        <w:rPr>
          <w:rFonts w:cs="Times New Roman" w:hAnsi="Times New Roman" w:ascii="Times New Roman"/>
          <w:sz w:val="24"/>
          <w:szCs w:val="24"/>
        </w:rPr>
        <w:t>sati, kad</w:t>
      </w:r>
      <w:r w:rsidR="00765DB7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186E13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7145AD" w:rsidR="007145AD" w:rsidRPr="00186E1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65DB7" w:rsidR="00BA2032" w:rsidRPr="00186E1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86E13">
        <w:rPr>
          <w:rFonts w:cs="Times New Roman" w:hAnsi="Times New Roman" w:ascii="Times New Roman"/>
          <w:sz w:val="24"/>
          <w:szCs w:val="24"/>
        </w:rPr>
        <w:t>II.</w:t>
      </w:r>
      <w:r w:rsidR="00F719CD" w:rsidRPr="00186E13">
        <w:rPr>
          <w:rFonts w:cs="Times New Roman" w:hAnsi="Times New Roman" w:ascii="Times New Roman"/>
          <w:sz w:val="24"/>
          <w:szCs w:val="24"/>
        </w:rPr>
        <w:tab/>
      </w:r>
      <w:r w:rsidRPr="00186E13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765DB7">
        <w:rPr>
          <w:rFonts w:cs="Times New Roman" w:hAnsi="Times New Roman" w:ascii="Times New Roman"/>
          <w:sz w:val="24"/>
          <w:szCs w:val="24"/>
        </w:rPr>
        <w:t xml:space="preserve"> </w:t>
      </w:r>
      <w:r w:rsidR="0070762C" w:rsidRPr="00186E13">
        <w:rPr>
          <w:rFonts w:cs="Times New Roman" w:hAnsi="Times New Roman" w:ascii="Times New Roman"/>
          <w:sz w:val="24"/>
          <w:szCs w:val="24"/>
        </w:rPr>
        <w:t>Hrvoje Kraljičković</w:t>
      </w:r>
      <w:r w:rsidR="00BD45B9" w:rsidRPr="00186E13">
        <w:rPr>
          <w:rFonts w:cs="Times New Roman" w:hAnsi="Times New Roman" w:ascii="Times New Roman"/>
          <w:sz w:val="24"/>
          <w:szCs w:val="24"/>
        </w:rPr>
        <w:t xml:space="preserve"> </w:t>
      </w:r>
      <w:r w:rsidR="00765DB7">
        <w:rPr>
          <w:rFonts w:cs="Times New Roman" w:hAnsi="Times New Roman" w:ascii="Times New Roman"/>
          <w:sz w:val="24"/>
          <w:szCs w:val="24"/>
        </w:rPr>
        <w:t xml:space="preserve">(OIB </w:t>
      </w:r>
      <w:r w:rsidR="00BD45B9" w:rsidRPr="00186E13">
        <w:rPr>
          <w:rFonts w:cs="Times New Roman" w:hAnsi="Times New Roman" w:ascii="Times New Roman"/>
          <w:sz w:val="24"/>
          <w:szCs w:val="24"/>
        </w:rPr>
        <w:t>63875916042</w:t>
      </w:r>
      <w:r w:rsidR="00765DB7">
        <w:rPr>
          <w:rFonts w:cs="Times New Roman" w:hAnsi="Times New Roman" w:ascii="Times New Roman"/>
          <w:sz w:val="24"/>
          <w:szCs w:val="24"/>
        </w:rPr>
        <w:t>)</w:t>
      </w:r>
      <w:r w:rsidR="00BD45B9" w:rsidRPr="00186E13">
        <w:rPr>
          <w:rFonts w:cs="Times New Roman" w:hAnsi="Times New Roman" w:ascii="Times New Roman"/>
          <w:sz w:val="24"/>
          <w:szCs w:val="24"/>
        </w:rPr>
        <w:t xml:space="preserve">, Trg </w:t>
      </w:r>
      <w:r w:rsidR="00765DB7">
        <w:rPr>
          <w:rFonts w:cs="Times New Roman" w:hAnsi="Times New Roman" w:ascii="Times New Roman"/>
          <w:sz w:val="24"/>
          <w:szCs w:val="24"/>
        </w:rPr>
        <w:t>hrvatskih velikana 4, Zagreb.</w:t>
      </w:r>
    </w:p>
    <w:p w:rsidRDefault="00BA2032" w:rsidP="00BA2032" w:rsidR="00BA2032" w:rsidRPr="00186E1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186E1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86E13">
        <w:rPr>
          <w:rFonts w:cs="Times New Roman" w:hAnsi="Times New Roman" w:ascii="Times New Roman"/>
          <w:sz w:val="24"/>
          <w:szCs w:val="24"/>
        </w:rPr>
        <w:t>III.</w:t>
      </w:r>
      <w:r w:rsidR="00F719CD" w:rsidRPr="00186E13">
        <w:rPr>
          <w:rFonts w:cs="Times New Roman" w:hAnsi="Times New Roman" w:ascii="Times New Roman"/>
          <w:sz w:val="24"/>
          <w:szCs w:val="24"/>
        </w:rPr>
        <w:tab/>
      </w:r>
      <w:r w:rsidRPr="00186E13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E0096B" w:rsidRPr="00186E13">
        <w:rPr>
          <w:rFonts w:cs="Times New Roman" w:hAnsi="Times New Roman" w:ascii="Times New Roman"/>
          <w:sz w:val="24"/>
          <w:szCs w:val="24"/>
        </w:rPr>
        <w:t>ARI - COMM, društvo s ograničenom odgovornošću za arhitekturu i građevinarstvo Rijeka, Silva Milenića Lovre 4 ( MBS 040094541 – OIB 03439364021 )</w:t>
      </w:r>
      <w:r w:rsidR="00F719CD" w:rsidRPr="00186E13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186E1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186E1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86E13">
        <w:rPr>
          <w:rFonts w:cs="Times New Roman" w:hAnsi="Times New Roman" w:ascii="Times New Roman"/>
          <w:sz w:val="24"/>
          <w:szCs w:val="24"/>
        </w:rPr>
        <w:t>I</w:t>
      </w:r>
      <w:r w:rsidR="007145AD" w:rsidRPr="00186E13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186E13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186E13">
        <w:rPr>
          <w:rFonts w:cs="Times New Roman" w:hAnsi="Times New Roman" w:ascii="Times New Roman"/>
          <w:sz w:val="24"/>
          <w:szCs w:val="24"/>
        </w:rPr>
        <w:t xml:space="preserve">pravomoćnosti ovoga rješenja stečajni dužnik će se brisati iz </w:t>
      </w:r>
      <w:r w:rsidR="00A77972" w:rsidRPr="00186E13">
        <w:rPr>
          <w:rFonts w:cs="Times New Roman" w:hAnsi="Times New Roman" w:ascii="Times New Roman"/>
          <w:sz w:val="24"/>
          <w:szCs w:val="24"/>
        </w:rPr>
        <w:t xml:space="preserve">sudskog </w:t>
      </w:r>
      <w:r w:rsidR="007145AD" w:rsidRPr="00186E13">
        <w:rPr>
          <w:rFonts w:cs="Times New Roman" w:hAnsi="Times New Roman" w:ascii="Times New Roman"/>
          <w:sz w:val="24"/>
          <w:szCs w:val="24"/>
        </w:rPr>
        <w:t>registra</w:t>
      </w:r>
      <w:r w:rsidR="00A77972" w:rsidRPr="00186E13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186E1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186E1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86E13">
        <w:rPr>
          <w:rFonts w:cs="Times New Roman" w:hAnsi="Times New Roman" w:ascii="Times New Roman"/>
          <w:sz w:val="24"/>
          <w:szCs w:val="24"/>
        </w:rPr>
        <w:t>V.</w:t>
      </w:r>
      <w:r w:rsidR="00F719CD" w:rsidRPr="00186E13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186E13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186E13">
        <w:rPr>
          <w:rFonts w:cs="Times New Roman" w:hAnsi="Times New Roman" w:ascii="Times New Roman"/>
          <w:sz w:val="24"/>
          <w:szCs w:val="24"/>
        </w:rPr>
        <w:t xml:space="preserve">će se </w:t>
      </w:r>
      <w:r w:rsidRPr="00186E13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186E13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186E1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186E1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186E1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86E13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186E1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186E1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65DB7" w:rsidP="009449B3" w:rsidR="009449B3" w:rsidRPr="00186E13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186E13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186E13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186E13">
        <w:rPr>
          <w:rFonts w:cs="Times New Roman" w:hAnsi="Times New Roman" w:ascii="Times New Roman"/>
          <w:sz w:val="24"/>
          <w:szCs w:val="24"/>
        </w:rPr>
        <w:t>temelj</w:t>
      </w:r>
      <w:r w:rsidR="00636FCE" w:rsidRPr="00186E13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186E13">
        <w:rPr>
          <w:rFonts w:cs="Times New Roman" w:hAnsi="Times New Roman" w:ascii="Times New Roman"/>
          <w:sz w:val="24"/>
          <w:szCs w:val="24"/>
        </w:rPr>
        <w:t xml:space="preserve">odredbe članka 429. stavak 1. Stečajnog zakona (“Narodne novine” broj 71/15, u daljem tekstu: SZ ) </w:t>
      </w:r>
      <w:r w:rsidR="00E15BD0" w:rsidRPr="00186E13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186E13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 w:rsidR="00E0096B" w:rsidRPr="00186E13">
        <w:rPr>
          <w:rFonts w:cs="Times New Roman" w:hAnsi="Times New Roman" w:ascii="Times New Roman"/>
          <w:sz w:val="24"/>
          <w:szCs w:val="24"/>
        </w:rPr>
        <w:t>ARI - COMM d.o.o. Rijeka, Silva Milenića Lovre 4 (</w:t>
      </w:r>
      <w:r>
        <w:rPr>
          <w:rFonts w:cs="Times New Roman" w:hAnsi="Times New Roman" w:ascii="Times New Roman"/>
          <w:sz w:val="24"/>
          <w:szCs w:val="24"/>
        </w:rPr>
        <w:t>OIB 03439364021</w:t>
      </w:r>
      <w:r w:rsidR="00E0096B" w:rsidRPr="00186E13">
        <w:rPr>
          <w:rFonts w:cs="Times New Roman" w:hAnsi="Times New Roman" w:ascii="Times New Roman"/>
          <w:sz w:val="24"/>
          <w:szCs w:val="24"/>
        </w:rPr>
        <w:t>)</w:t>
      </w:r>
      <w:r w:rsidR="00636FCE" w:rsidRPr="00186E13">
        <w:rPr>
          <w:rFonts w:cs="Times New Roman" w:hAnsi="Times New Roman" w:ascii="Times New Roman"/>
          <w:sz w:val="24"/>
          <w:szCs w:val="24"/>
        </w:rPr>
        <w:t>. Podnositelj zahtjeva je u</w:t>
      </w:r>
      <w:r w:rsidR="00E15BD0" w:rsidRPr="00186E13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186E13">
        <w:rPr>
          <w:rFonts w:cs="Times New Roman" w:hAnsi="Times New Roman" w:ascii="Times New Roman"/>
          <w:sz w:val="24"/>
          <w:szCs w:val="24"/>
        </w:rPr>
        <w:t>nave</w:t>
      </w:r>
      <w:r w:rsidR="00636FCE" w:rsidRPr="00186E13">
        <w:rPr>
          <w:rFonts w:cs="Times New Roman" w:hAnsi="Times New Roman" w:ascii="Times New Roman"/>
          <w:sz w:val="24"/>
          <w:szCs w:val="24"/>
        </w:rPr>
        <w:t>o</w:t>
      </w:r>
      <w:r w:rsidR="00E15BD0" w:rsidRPr="00186E13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186E1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186E1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9449B3" w:rsidRPr="00186E1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za </w:t>
      </w:r>
      <w:r w:rsidR="009449B3" w:rsidRPr="00186E1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lastRenderedPageBreak/>
        <w:t>identifikaciju dužnika, brojev</w:t>
      </w:r>
      <w:r w:rsidR="00636FCE" w:rsidRPr="00186E1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186E1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186E1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186E1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 w:rsidR="00A77972" w:rsidRPr="00186E1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dan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1. rujna </w:t>
      </w:r>
      <w:r w:rsidR="00A77972" w:rsidRPr="00186E1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201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5. </w:t>
      </w:r>
      <w:r w:rsidR="009449B3" w:rsidRPr="00186E1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evidentiran na temelju neizvršenih osnova za plaćanje </w:t>
      </w:r>
      <w:r w:rsidR="001C77A5" w:rsidRPr="00186E13">
        <w:rPr>
          <w:rFonts w:cs="Times New Roman" w:hAnsi="Times New Roman" w:ascii="Times New Roman"/>
          <w:sz w:val="24"/>
          <w:szCs w:val="24"/>
        </w:rPr>
        <w:t>u neprekinutom razdoblju od 120 dana</w:t>
      </w:r>
      <w:r w:rsidR="00B67741" w:rsidRPr="00186E13">
        <w:rPr>
          <w:rFonts w:cs="Times New Roman" w:hAnsi="Times New Roman" w:ascii="Times New Roman"/>
          <w:sz w:val="24"/>
          <w:szCs w:val="24"/>
        </w:rPr>
        <w:t xml:space="preserve">, </w:t>
      </w:r>
      <w:r w:rsidR="00B16D29" w:rsidRPr="00186E13">
        <w:rPr>
          <w:rFonts w:cs="Times New Roman" w:hAnsi="Times New Roman" w:ascii="Times New Roman"/>
          <w:sz w:val="24"/>
          <w:szCs w:val="24"/>
        </w:rPr>
        <w:t xml:space="preserve">odnosno </w:t>
      </w:r>
      <w:r w:rsidR="00E0096B" w:rsidRPr="00186E13">
        <w:rPr>
          <w:rFonts w:cs="Times New Roman" w:hAnsi="Times New Roman" w:ascii="Times New Roman"/>
          <w:sz w:val="24"/>
          <w:szCs w:val="24"/>
        </w:rPr>
        <w:t>121</w:t>
      </w:r>
      <w:r>
        <w:rPr>
          <w:rFonts w:cs="Times New Roman" w:hAnsi="Times New Roman" w:ascii="Times New Roman"/>
          <w:sz w:val="24"/>
          <w:szCs w:val="24"/>
        </w:rPr>
        <w:t xml:space="preserve"> dan</w:t>
      </w:r>
      <w:r w:rsidR="00B16D29" w:rsidRPr="00186E13">
        <w:rPr>
          <w:rFonts w:cs="Times New Roman" w:hAnsi="Times New Roman" w:ascii="Times New Roman"/>
          <w:sz w:val="24"/>
          <w:szCs w:val="24"/>
        </w:rPr>
        <w:t xml:space="preserve">, </w:t>
      </w:r>
      <w:r w:rsidR="001C77A5" w:rsidRPr="00186E1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E0096B" w:rsidRPr="00186E1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220.801,11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kn, te da </w:t>
      </w:r>
      <w:r w:rsidR="009449B3" w:rsidRPr="00186E1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podnositelj zahtjeva ne raspolaže s podacima o imovini pravnih osoba.</w:t>
      </w:r>
    </w:p>
    <w:p w:rsidRDefault="009449B3" w:rsidP="00F719CD" w:rsidR="00F719CD" w:rsidRPr="00186E1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86E13">
        <w:rPr>
          <w:rFonts w:cs="Times New Roman" w:hAnsi="Times New Roman" w:ascii="Times New Roman"/>
          <w:sz w:val="24"/>
          <w:szCs w:val="24"/>
        </w:rPr>
        <w:t>O</w:t>
      </w:r>
      <w:r w:rsidR="00F719CD" w:rsidRPr="00186E13">
        <w:rPr>
          <w:rFonts w:cs="Times New Roman" w:hAnsi="Times New Roman" w:ascii="Times New Roman"/>
          <w:sz w:val="24"/>
          <w:szCs w:val="24"/>
        </w:rPr>
        <w:t>dredb</w:t>
      </w:r>
      <w:r w:rsidRPr="00186E13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186E13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BA150F" w:rsidRPr="00186E13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186E13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F719CD" w:rsidP="00F719CD" w:rsidR="00F719CD" w:rsidRPr="00186E1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186E1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86E13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186E13">
        <w:rPr>
          <w:rFonts w:cs="Times New Roman" w:hAnsi="Times New Roman" w:ascii="Times New Roman"/>
          <w:sz w:val="24"/>
          <w:szCs w:val="24"/>
        </w:rPr>
        <w:t>ukl</w:t>
      </w:r>
      <w:r w:rsidR="00765DB7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186E13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186E13">
        <w:rPr>
          <w:rFonts w:cs="Times New Roman" w:hAnsi="Times New Roman" w:ascii="Times New Roman"/>
          <w:sz w:val="24"/>
          <w:szCs w:val="24"/>
        </w:rPr>
        <w:t xml:space="preserve">je </w:t>
      </w:r>
      <w:r w:rsidRPr="00186E13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186E13">
        <w:rPr>
          <w:rFonts w:cs="Times New Roman" w:hAnsi="Times New Roman" w:ascii="Times New Roman"/>
          <w:sz w:val="24"/>
          <w:szCs w:val="24"/>
        </w:rPr>
        <w:t>pribav</w:t>
      </w:r>
      <w:r w:rsidR="009449B3" w:rsidRPr="00186E13">
        <w:rPr>
          <w:rFonts w:cs="Times New Roman" w:hAnsi="Times New Roman" w:ascii="Times New Roman"/>
          <w:sz w:val="24"/>
          <w:szCs w:val="24"/>
        </w:rPr>
        <w:t xml:space="preserve">io </w:t>
      </w:r>
      <w:r w:rsidRPr="00186E13">
        <w:rPr>
          <w:rFonts w:cs="Times New Roman" w:hAnsi="Times New Roman" w:ascii="Times New Roman"/>
          <w:sz w:val="24"/>
          <w:szCs w:val="24"/>
        </w:rPr>
        <w:t xml:space="preserve">izvadak iz </w:t>
      </w:r>
      <w:r w:rsidR="004B7EE9" w:rsidRPr="00186E13">
        <w:rPr>
          <w:rFonts w:cs="Times New Roman" w:hAnsi="Times New Roman" w:ascii="Times New Roman"/>
          <w:sz w:val="24"/>
          <w:szCs w:val="24"/>
        </w:rPr>
        <w:t xml:space="preserve">sudskog </w:t>
      </w:r>
      <w:r w:rsidRPr="00186E13">
        <w:rPr>
          <w:rFonts w:cs="Times New Roman" w:hAnsi="Times New Roman" w:ascii="Times New Roman"/>
          <w:sz w:val="24"/>
          <w:szCs w:val="24"/>
        </w:rPr>
        <w:t xml:space="preserve">registra </w:t>
      </w:r>
      <w:r w:rsidR="004B7EE9" w:rsidRPr="00186E13">
        <w:rPr>
          <w:rFonts w:cs="Times New Roman" w:hAnsi="Times New Roman" w:ascii="Times New Roman"/>
          <w:sz w:val="24"/>
          <w:szCs w:val="24"/>
        </w:rPr>
        <w:t xml:space="preserve"> </w:t>
      </w:r>
      <w:r w:rsidRPr="00186E13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186E13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186E13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186E13">
        <w:rPr>
          <w:rFonts w:cs="Times New Roman" w:hAnsi="Times New Roman" w:ascii="Times New Roman"/>
          <w:sz w:val="24"/>
          <w:szCs w:val="24"/>
        </w:rPr>
        <w:t xml:space="preserve">, </w:t>
      </w:r>
      <w:r w:rsidRPr="00186E13">
        <w:rPr>
          <w:rFonts w:cs="Times New Roman" w:hAnsi="Times New Roman" w:ascii="Times New Roman"/>
          <w:sz w:val="24"/>
          <w:szCs w:val="24"/>
        </w:rPr>
        <w:t>te potvrd</w:t>
      </w:r>
      <w:r w:rsidR="009449B3" w:rsidRPr="00186E13">
        <w:rPr>
          <w:rFonts w:cs="Times New Roman" w:hAnsi="Times New Roman" w:ascii="Times New Roman"/>
          <w:sz w:val="24"/>
          <w:szCs w:val="24"/>
        </w:rPr>
        <w:t>u</w:t>
      </w:r>
      <w:r w:rsidR="00765DB7">
        <w:rPr>
          <w:rFonts w:cs="Times New Roman" w:hAnsi="Times New Roman" w:ascii="Times New Roman"/>
          <w:sz w:val="24"/>
          <w:szCs w:val="24"/>
        </w:rPr>
        <w:t xml:space="preserve"> HRVATSKOG </w:t>
      </w:r>
      <w:r w:rsidRPr="00186E13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186E13">
        <w:rPr>
          <w:rFonts w:cs="Times New Roman" w:hAnsi="Times New Roman" w:ascii="Times New Roman"/>
          <w:sz w:val="24"/>
          <w:szCs w:val="24"/>
        </w:rPr>
        <w:t xml:space="preserve"> </w:t>
      </w:r>
      <w:r w:rsidRPr="00186E13">
        <w:rPr>
          <w:rFonts w:cs="Times New Roman" w:hAnsi="Times New Roman" w:ascii="Times New Roman"/>
          <w:sz w:val="24"/>
          <w:szCs w:val="24"/>
        </w:rPr>
        <w:t xml:space="preserve">( list </w:t>
      </w:r>
      <w:r w:rsidR="00E0096B" w:rsidRPr="00186E13">
        <w:rPr>
          <w:rFonts w:cs="Times New Roman" w:hAnsi="Times New Roman" w:ascii="Times New Roman"/>
          <w:sz w:val="24"/>
          <w:szCs w:val="24"/>
        </w:rPr>
        <w:t>7</w:t>
      </w:r>
      <w:r w:rsidR="00B16D29" w:rsidRPr="00186E13">
        <w:rPr>
          <w:rFonts w:cs="Times New Roman" w:hAnsi="Times New Roman" w:ascii="Times New Roman"/>
          <w:sz w:val="24"/>
          <w:szCs w:val="24"/>
        </w:rPr>
        <w:t xml:space="preserve"> </w:t>
      </w:r>
      <w:r w:rsidRPr="00186E13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186E1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186E13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186E13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186E13">
        <w:rPr>
          <w:rFonts w:cs="Times New Roman" w:hAnsi="Times New Roman" w:ascii="Times New Roman"/>
          <w:sz w:val="24"/>
          <w:szCs w:val="24"/>
        </w:rPr>
        <w:t xml:space="preserve">članka </w:t>
      </w:r>
      <w:r w:rsidR="00765DB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186E13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186E13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186E1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186E1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186E1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186E1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186E1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186E1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186E1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186E13">
        <w:rPr>
          <w:rFonts w:cs="Times New Roman" w:hAnsi="Times New Roman" w:ascii="Times New Roman"/>
          <w:sz w:val="24"/>
          <w:szCs w:val="24"/>
        </w:rPr>
        <w:t xml:space="preserve">dana </w:t>
      </w:r>
      <w:r w:rsidR="00E0096B" w:rsidRPr="00186E13">
        <w:rPr>
          <w:rFonts w:cs="Times New Roman" w:hAnsi="Times New Roman" w:ascii="Times New Roman"/>
          <w:sz w:val="24"/>
          <w:szCs w:val="24"/>
        </w:rPr>
        <w:t>5</w:t>
      </w:r>
      <w:r w:rsidR="00636FCE" w:rsidRPr="00186E13">
        <w:rPr>
          <w:rFonts w:cs="Times New Roman" w:hAnsi="Times New Roman" w:ascii="Times New Roman"/>
          <w:sz w:val="24"/>
          <w:szCs w:val="24"/>
        </w:rPr>
        <w:t xml:space="preserve">. </w:t>
      </w:r>
      <w:r w:rsidR="007C1A28" w:rsidRPr="00186E13">
        <w:rPr>
          <w:rFonts w:cs="Times New Roman" w:hAnsi="Times New Roman" w:ascii="Times New Roman"/>
          <w:sz w:val="24"/>
          <w:szCs w:val="24"/>
        </w:rPr>
        <w:t xml:space="preserve">veljače </w:t>
      </w:r>
      <w:r w:rsidR="00636FCE" w:rsidRPr="00186E13">
        <w:rPr>
          <w:rFonts w:cs="Times New Roman" w:hAnsi="Times New Roman" w:ascii="Times New Roman"/>
          <w:sz w:val="24"/>
          <w:szCs w:val="24"/>
        </w:rPr>
        <w:t>201</w:t>
      </w:r>
      <w:r w:rsidR="004D4904" w:rsidRPr="00186E13">
        <w:rPr>
          <w:rFonts w:cs="Times New Roman" w:hAnsi="Times New Roman" w:ascii="Times New Roman"/>
          <w:sz w:val="24"/>
          <w:szCs w:val="24"/>
        </w:rPr>
        <w:t>6</w:t>
      </w:r>
      <w:r w:rsidR="00636FCE" w:rsidRPr="00186E13">
        <w:rPr>
          <w:rFonts w:cs="Times New Roman" w:hAnsi="Times New Roman" w:ascii="Times New Roman"/>
          <w:sz w:val="24"/>
          <w:szCs w:val="24"/>
        </w:rPr>
        <w:t xml:space="preserve">. </w:t>
      </w:r>
      <w:r w:rsidRPr="00186E1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186E1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186E1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186E1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186E1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podat</w:t>
      </w:r>
      <w:r w:rsidR="00752DB4" w:rsidRPr="00186E1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186E1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186E1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186E1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186E1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186E1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186E1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186E1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186E1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186E1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186E1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186E1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186E1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186E1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186E1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Zakona.</w:t>
      </w:r>
    </w:p>
    <w:p w:rsidRDefault="009449B3" w:rsidP="008A20D4" w:rsidR="009449B3" w:rsidRPr="00186E1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186E1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86E13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186E13">
        <w:rPr>
          <w:rFonts w:cs="Times New Roman" w:hAnsi="Times New Roman" w:ascii="Times New Roman"/>
          <w:sz w:val="24"/>
          <w:szCs w:val="24"/>
        </w:rPr>
        <w:t>sob</w:t>
      </w:r>
      <w:r w:rsidRPr="00186E13">
        <w:rPr>
          <w:rFonts w:cs="Times New Roman" w:hAnsi="Times New Roman" w:ascii="Times New Roman"/>
          <w:sz w:val="24"/>
          <w:szCs w:val="24"/>
        </w:rPr>
        <w:t>e</w:t>
      </w:r>
      <w:r w:rsidR="007145AD" w:rsidRPr="00186E13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186E13">
        <w:rPr>
          <w:rFonts w:cs="Times New Roman" w:hAnsi="Times New Roman" w:ascii="Times New Roman"/>
          <w:sz w:val="24"/>
          <w:szCs w:val="24"/>
        </w:rPr>
        <w:t>e</w:t>
      </w:r>
      <w:r w:rsidR="007145AD" w:rsidRPr="00186E13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186E13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186E13">
        <w:rPr>
          <w:rFonts w:cs="Times New Roman" w:hAnsi="Times New Roman" w:ascii="Times New Roman"/>
          <w:sz w:val="24"/>
          <w:szCs w:val="24"/>
        </w:rPr>
        <w:t xml:space="preserve">u </w:t>
      </w:r>
      <w:r w:rsidRPr="00186E13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186E13">
        <w:rPr>
          <w:rFonts w:cs="Times New Roman" w:hAnsi="Times New Roman" w:ascii="Times New Roman"/>
          <w:sz w:val="24"/>
          <w:szCs w:val="24"/>
        </w:rPr>
        <w:t>dostavi</w:t>
      </w:r>
      <w:r w:rsidRPr="00186E13">
        <w:rPr>
          <w:rFonts w:cs="Times New Roman" w:hAnsi="Times New Roman" w:ascii="Times New Roman"/>
          <w:sz w:val="24"/>
          <w:szCs w:val="24"/>
        </w:rPr>
        <w:t>l</w:t>
      </w:r>
      <w:r w:rsidR="0076629C">
        <w:rPr>
          <w:rFonts w:cs="Times New Roman" w:hAnsi="Times New Roman" w:ascii="Times New Roman"/>
          <w:sz w:val="24"/>
          <w:szCs w:val="24"/>
        </w:rPr>
        <w:t>e</w:t>
      </w:r>
      <w:r w:rsidR="007145AD" w:rsidRPr="00186E13">
        <w:rPr>
          <w:rFonts w:cs="Times New Roman" w:hAnsi="Times New Roman" w:ascii="Times New Roman"/>
          <w:sz w:val="24"/>
          <w:szCs w:val="24"/>
        </w:rPr>
        <w:t xml:space="preserve"> javnobilježnički ovjerovljen</w:t>
      </w:r>
      <w:r w:rsidRPr="00186E13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186E13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186E1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186E1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86E13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186E13">
        <w:rPr>
          <w:rFonts w:cs="Times New Roman" w:hAnsi="Times New Roman" w:ascii="Times New Roman"/>
          <w:sz w:val="24"/>
          <w:szCs w:val="24"/>
        </w:rPr>
        <w:t xml:space="preserve">anku </w:t>
      </w:r>
      <w:r w:rsidRPr="00186E13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186E13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186E13">
        <w:rPr>
          <w:rFonts w:cs="Times New Roman" w:hAnsi="Times New Roman" w:ascii="Times New Roman"/>
          <w:sz w:val="24"/>
          <w:szCs w:val="24"/>
        </w:rPr>
        <w:t>S</w:t>
      </w:r>
      <w:r w:rsidR="0076629C">
        <w:rPr>
          <w:rFonts w:cs="Times New Roman" w:hAnsi="Times New Roman" w:ascii="Times New Roman"/>
          <w:sz w:val="24"/>
          <w:szCs w:val="24"/>
        </w:rPr>
        <w:t xml:space="preserve">Z </w:t>
      </w:r>
      <w:r w:rsidR="00752DB4" w:rsidRPr="00186E13">
        <w:rPr>
          <w:rFonts w:cs="Times New Roman" w:hAnsi="Times New Roman" w:ascii="Times New Roman"/>
          <w:sz w:val="24"/>
          <w:szCs w:val="24"/>
        </w:rPr>
        <w:t xml:space="preserve">ima </w:t>
      </w:r>
      <w:r w:rsidRPr="00186E13">
        <w:rPr>
          <w:rFonts w:cs="Times New Roman" w:hAnsi="Times New Roman" w:ascii="Times New Roman"/>
          <w:sz w:val="24"/>
          <w:szCs w:val="24"/>
        </w:rPr>
        <w:t>smatra</w:t>
      </w:r>
      <w:r w:rsidR="00752DB4" w:rsidRPr="00186E13">
        <w:rPr>
          <w:rFonts w:cs="Times New Roman" w:hAnsi="Times New Roman" w:ascii="Times New Roman"/>
          <w:sz w:val="24"/>
          <w:szCs w:val="24"/>
        </w:rPr>
        <w:t xml:space="preserve">ti </w:t>
      </w:r>
      <w:r w:rsidRPr="00186E13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186E13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186E1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C31028" w:rsidR="00C31028" w:rsidRPr="00186E1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86E1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186E13">
        <w:rPr>
          <w:rFonts w:cs="Times New Roman" w:hAnsi="Times New Roman" w:ascii="Times New Roman"/>
          <w:sz w:val="24"/>
          <w:szCs w:val="24"/>
        </w:rPr>
        <w:t xml:space="preserve">sud </w:t>
      </w:r>
      <w:r w:rsidR="0076629C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186E1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186E1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186E1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186E1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76629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</w:t>
      </w:r>
      <w:r w:rsidR="00C31028" w:rsidRPr="00186E1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članka </w:t>
      </w:r>
      <w:r w:rsidR="007145AD" w:rsidRPr="00186E13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186E13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186E13">
        <w:rPr>
          <w:rFonts w:cs="Times New Roman" w:hAnsi="Times New Roman" w:ascii="Times New Roman"/>
          <w:sz w:val="24"/>
          <w:szCs w:val="24"/>
        </w:rPr>
        <w:t>čl</w:t>
      </w:r>
      <w:r w:rsidR="00C31028" w:rsidRPr="00186E13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186E13">
        <w:rPr>
          <w:rFonts w:cs="Times New Roman" w:hAnsi="Times New Roman" w:ascii="Times New Roman"/>
          <w:sz w:val="24"/>
          <w:szCs w:val="24"/>
        </w:rPr>
        <w:t>132. SZ</w:t>
      </w:r>
      <w:r w:rsidR="00C31028" w:rsidRPr="00186E13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186E1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186E1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76629C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186E13">
        <w:rPr>
          <w:rFonts w:cs="Times New Roman" w:hAnsi="Times New Roman" w:ascii="Times New Roman"/>
          <w:sz w:val="24"/>
          <w:szCs w:val="24"/>
        </w:rPr>
        <w:t>SZ odluč</w:t>
      </w:r>
      <w:r w:rsidRPr="00186E13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186E13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186E13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7145AD" w:rsidP="007145AD" w:rsidR="007145AD" w:rsidRPr="00186E1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86E13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1028" w:rsidP="00C31028" w:rsidR="007145AD" w:rsidRPr="00186E1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86E13">
        <w:rPr>
          <w:rFonts w:cs="Times New Roman" w:hAnsi="Times New Roman" w:ascii="Times New Roman"/>
          <w:sz w:val="24"/>
          <w:szCs w:val="24"/>
        </w:rPr>
        <w:t xml:space="preserve">U Rijeci, </w:t>
      </w:r>
      <w:r w:rsidR="0076629C">
        <w:rPr>
          <w:rFonts w:cs="Times New Roman" w:hAnsi="Times New Roman" w:ascii="Times New Roman"/>
          <w:sz w:val="24"/>
          <w:szCs w:val="24"/>
        </w:rPr>
        <w:t>13</w:t>
      </w:r>
      <w:r w:rsidR="0032181B" w:rsidRPr="00186E13">
        <w:rPr>
          <w:rFonts w:cs="Times New Roman" w:hAnsi="Times New Roman" w:ascii="Times New Roman"/>
          <w:sz w:val="24"/>
          <w:szCs w:val="24"/>
        </w:rPr>
        <w:t xml:space="preserve">. </w:t>
      </w:r>
      <w:r w:rsidR="0076629C">
        <w:rPr>
          <w:rFonts w:cs="Times New Roman" w:hAnsi="Times New Roman" w:ascii="Times New Roman"/>
          <w:sz w:val="24"/>
          <w:szCs w:val="24"/>
        </w:rPr>
        <w:t>svibnja</w:t>
      </w:r>
      <w:r w:rsidR="0032181B" w:rsidRPr="00186E13">
        <w:rPr>
          <w:rFonts w:cs="Times New Roman" w:hAnsi="Times New Roman" w:ascii="Times New Roman"/>
          <w:sz w:val="24"/>
          <w:szCs w:val="24"/>
        </w:rPr>
        <w:t xml:space="preserve"> 2016</w:t>
      </w:r>
      <w:r w:rsidR="007145AD" w:rsidRPr="00186E13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186E1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186E1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86E13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186E13">
        <w:rPr>
          <w:rFonts w:cs="Times New Roman" w:hAnsi="Times New Roman" w:ascii="Times New Roman"/>
          <w:sz w:val="24"/>
          <w:szCs w:val="24"/>
        </w:rPr>
        <w:t xml:space="preserve">                </w:t>
      </w:r>
      <w:r w:rsidR="0076629C">
        <w:rPr>
          <w:rFonts w:cs="Times New Roman" w:hAnsi="Times New Roman" w:ascii="Times New Roman"/>
          <w:sz w:val="24"/>
          <w:szCs w:val="24"/>
        </w:rPr>
        <w:t xml:space="preserve">   </w:t>
      </w:r>
      <w:r w:rsidR="00C31028" w:rsidRPr="00186E13">
        <w:rPr>
          <w:rFonts w:cs="Times New Roman" w:hAnsi="Times New Roman" w:ascii="Times New Roman"/>
          <w:sz w:val="24"/>
          <w:szCs w:val="24"/>
        </w:rPr>
        <w:t xml:space="preserve">Sudac </w:t>
      </w:r>
    </w:p>
    <w:p w:rsidRDefault="0076629C" w:rsidP="0076629C" w:rsidR="007145AD" w:rsidRPr="00186E13">
      <w:pPr>
        <w:pStyle w:val="Bezproreda"/>
        <w:ind w:firstLine="708"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</w:t>
      </w:r>
      <w:r w:rsidR="00C31028" w:rsidRPr="00186E13">
        <w:rPr>
          <w:rFonts w:cs="Times New Roman" w:hAnsi="Times New Roman" w:ascii="Times New Roman"/>
          <w:sz w:val="24"/>
          <w:szCs w:val="24"/>
        </w:rPr>
        <w:t>Liljana Ugrin</w:t>
      </w:r>
      <w:r w:rsidR="007145AD" w:rsidRPr="00186E13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7145AD" w:rsidP="007145AD" w:rsidR="007145AD" w:rsidRPr="00186E1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67E4A" w:rsidP="00C31028" w:rsidR="00467E4A" w:rsidRPr="00186E1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77A5" w:rsidRPr="00186E1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86E13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76629C" w:rsidR="001C77A5" w:rsidRPr="00186E13">
      <w:pPr>
        <w:jc w:val="both"/>
        <w:rPr>
          <w:rFonts w:cs="Times New Roman" w:hAnsi="Times New Roman" w:ascii="Times New Roman"/>
          <w:sz w:val="24"/>
          <w:szCs w:val="24"/>
        </w:rPr>
      </w:pPr>
      <w:r w:rsidRPr="00186E13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sectPr w:rsidSect="004624D4" w:rsidR="001C77A5" w:rsidRPr="00186E13">
      <w:headerReference w:type="default" r:id="rId9"/>
      <w:foot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E46BD" w:rsidP="001C77A5" w:rsidR="000E46BD">
      <w:pPr>
        <w:spacing w:lineRule="auto" w:line="240" w:after="0"/>
      </w:pPr>
      <w:r>
        <w:separator/>
      </w:r>
    </w:p>
  </w:endnote>
  <w:endnote w:id="0" w:type="continuationSeparator">
    <w:p w:rsidRDefault="000E46BD" w:rsidP="001C77A5" w:rsidR="000E46B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72352047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765DB7" w:rsidR="00765DB7" w:rsidRPr="00765DB7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765DB7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765DB7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765DB7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2122BD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765DB7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765DB7" w:rsidR="00765DB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E46BD" w:rsidP="001C77A5" w:rsidR="000E46BD">
      <w:pPr>
        <w:spacing w:lineRule="auto" w:line="240" w:after="0"/>
      </w:pPr>
      <w:r>
        <w:separator/>
      </w:r>
    </w:p>
  </w:footnote>
  <w:footnote w:id="0" w:type="continuationSeparator">
    <w:p w:rsidRDefault="000E46BD" w:rsidP="001C77A5" w:rsidR="000E46B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1C77A5">
      <w:rPr>
        <w:rFonts w:cs="Times New Roman" w:hAnsi="Times New Roman" w:ascii="Times New Roman"/>
        <w:sz w:val="24"/>
        <w:szCs w:val="24"/>
      </w:rPr>
      <w:t>Posl. br. 7 St-</w:t>
    </w:r>
    <w:r w:rsidR="00E0096B">
      <w:rPr>
        <w:rFonts w:cs="Times New Roman" w:hAnsi="Times New Roman" w:ascii="Times New Roman"/>
        <w:sz w:val="24"/>
        <w:szCs w:val="24"/>
      </w:rPr>
      <w:t>8</w:t>
    </w:r>
    <w:r w:rsidR="004D4904">
      <w:rPr>
        <w:rFonts w:cs="Times New Roman" w:hAnsi="Times New Roman" w:ascii="Times New Roman"/>
        <w:sz w:val="24"/>
        <w:szCs w:val="24"/>
      </w:rPr>
      <w:t>/</w:t>
    </w:r>
    <w:r w:rsidRPr="001C77A5">
      <w:rPr>
        <w:rFonts w:cs="Times New Roman" w:hAnsi="Times New Roman" w:ascii="Times New Roman"/>
        <w:sz w:val="24"/>
        <w:szCs w:val="24"/>
      </w:rPr>
      <w:t>201</w:t>
    </w:r>
    <w:r w:rsidR="00B16D29">
      <w:rPr>
        <w:rFonts w:cs="Times New Roman" w:hAnsi="Times New Roman" w:ascii="Times New Roman"/>
        <w:sz w:val="24"/>
        <w:szCs w:val="24"/>
      </w:rPr>
      <w:t>6</w:t>
    </w:r>
    <w:r w:rsidRPr="001C77A5">
      <w:rPr>
        <w:rFonts w:cs="Times New Roman" w:hAnsi="Times New Roman" w:ascii="Times New Roman"/>
        <w:sz w:val="24"/>
        <w:szCs w:val="24"/>
      </w:rPr>
      <w:t>-</w:t>
    </w:r>
    <w:r w:rsidR="006E2E7D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110C9"/>
    <w:rsid w:val="0001572B"/>
    <w:rsid w:val="00016537"/>
    <w:rsid w:val="00020BC5"/>
    <w:rsid w:val="00024636"/>
    <w:rsid w:val="00047B9D"/>
    <w:rsid w:val="00053730"/>
    <w:rsid w:val="00073463"/>
    <w:rsid w:val="00092934"/>
    <w:rsid w:val="000A1263"/>
    <w:rsid w:val="000A5CAD"/>
    <w:rsid w:val="000C6A1B"/>
    <w:rsid w:val="000D5E8B"/>
    <w:rsid w:val="000E46BD"/>
    <w:rsid w:val="00112CCC"/>
    <w:rsid w:val="00114B3A"/>
    <w:rsid w:val="00131D11"/>
    <w:rsid w:val="001444F3"/>
    <w:rsid w:val="001457ED"/>
    <w:rsid w:val="001606CF"/>
    <w:rsid w:val="00164426"/>
    <w:rsid w:val="00186E13"/>
    <w:rsid w:val="001A644E"/>
    <w:rsid w:val="001B2E95"/>
    <w:rsid w:val="001C080C"/>
    <w:rsid w:val="001C1103"/>
    <w:rsid w:val="001C527A"/>
    <w:rsid w:val="001C77A5"/>
    <w:rsid w:val="001E123C"/>
    <w:rsid w:val="001E6A9F"/>
    <w:rsid w:val="001F0AC8"/>
    <w:rsid w:val="002034D9"/>
    <w:rsid w:val="0020447C"/>
    <w:rsid w:val="002122BD"/>
    <w:rsid w:val="002328B7"/>
    <w:rsid w:val="00240860"/>
    <w:rsid w:val="0027234D"/>
    <w:rsid w:val="002778AC"/>
    <w:rsid w:val="0029543F"/>
    <w:rsid w:val="002D113C"/>
    <w:rsid w:val="002D348D"/>
    <w:rsid w:val="002D5318"/>
    <w:rsid w:val="002E3F7D"/>
    <w:rsid w:val="002F302C"/>
    <w:rsid w:val="002F63CA"/>
    <w:rsid w:val="003143E2"/>
    <w:rsid w:val="0032181B"/>
    <w:rsid w:val="003253EE"/>
    <w:rsid w:val="003650C9"/>
    <w:rsid w:val="00384F59"/>
    <w:rsid w:val="00394B78"/>
    <w:rsid w:val="00395187"/>
    <w:rsid w:val="003A6B8E"/>
    <w:rsid w:val="003B5246"/>
    <w:rsid w:val="003B6A84"/>
    <w:rsid w:val="003B7CBA"/>
    <w:rsid w:val="003C13A2"/>
    <w:rsid w:val="003E02E1"/>
    <w:rsid w:val="003F0853"/>
    <w:rsid w:val="0041212C"/>
    <w:rsid w:val="00420B0F"/>
    <w:rsid w:val="0042434A"/>
    <w:rsid w:val="00436ED4"/>
    <w:rsid w:val="00443520"/>
    <w:rsid w:val="0044389A"/>
    <w:rsid w:val="00455810"/>
    <w:rsid w:val="004624D4"/>
    <w:rsid w:val="004645B5"/>
    <w:rsid w:val="00467E4A"/>
    <w:rsid w:val="00483F37"/>
    <w:rsid w:val="004A5CF9"/>
    <w:rsid w:val="004B6DF4"/>
    <w:rsid w:val="004B7EE9"/>
    <w:rsid w:val="004C4633"/>
    <w:rsid w:val="004D4904"/>
    <w:rsid w:val="004D639D"/>
    <w:rsid w:val="004F2E5F"/>
    <w:rsid w:val="00506AA1"/>
    <w:rsid w:val="00522DE3"/>
    <w:rsid w:val="00545656"/>
    <w:rsid w:val="00570AF0"/>
    <w:rsid w:val="005976C5"/>
    <w:rsid w:val="005A1112"/>
    <w:rsid w:val="005B47BC"/>
    <w:rsid w:val="005C0230"/>
    <w:rsid w:val="005C3AFF"/>
    <w:rsid w:val="005C683A"/>
    <w:rsid w:val="005E1BAB"/>
    <w:rsid w:val="005E483F"/>
    <w:rsid w:val="005E6C5C"/>
    <w:rsid w:val="005F5F40"/>
    <w:rsid w:val="00620417"/>
    <w:rsid w:val="00636A73"/>
    <w:rsid w:val="00636FCE"/>
    <w:rsid w:val="00647C13"/>
    <w:rsid w:val="00651993"/>
    <w:rsid w:val="00654A93"/>
    <w:rsid w:val="00654DF8"/>
    <w:rsid w:val="00657188"/>
    <w:rsid w:val="0066038C"/>
    <w:rsid w:val="006835B5"/>
    <w:rsid w:val="006A0198"/>
    <w:rsid w:val="006A2400"/>
    <w:rsid w:val="006A3620"/>
    <w:rsid w:val="006B51A8"/>
    <w:rsid w:val="006E2E7D"/>
    <w:rsid w:val="006E4363"/>
    <w:rsid w:val="006F1F98"/>
    <w:rsid w:val="0070762C"/>
    <w:rsid w:val="007145AD"/>
    <w:rsid w:val="00727F64"/>
    <w:rsid w:val="00752DB4"/>
    <w:rsid w:val="00755B51"/>
    <w:rsid w:val="00765DB7"/>
    <w:rsid w:val="0076629C"/>
    <w:rsid w:val="00770B88"/>
    <w:rsid w:val="0078563D"/>
    <w:rsid w:val="00786CB6"/>
    <w:rsid w:val="007A7EF1"/>
    <w:rsid w:val="007B3A7B"/>
    <w:rsid w:val="007B3F3D"/>
    <w:rsid w:val="007C1A28"/>
    <w:rsid w:val="007E5C4C"/>
    <w:rsid w:val="00825CBA"/>
    <w:rsid w:val="00831E9F"/>
    <w:rsid w:val="00833A82"/>
    <w:rsid w:val="008571F2"/>
    <w:rsid w:val="008605A8"/>
    <w:rsid w:val="008626B0"/>
    <w:rsid w:val="00866CE7"/>
    <w:rsid w:val="008A20D4"/>
    <w:rsid w:val="008D0B79"/>
    <w:rsid w:val="008D0EEF"/>
    <w:rsid w:val="008D78D1"/>
    <w:rsid w:val="008E2BD0"/>
    <w:rsid w:val="00905227"/>
    <w:rsid w:val="00920AD4"/>
    <w:rsid w:val="009331AF"/>
    <w:rsid w:val="009400D8"/>
    <w:rsid w:val="00940DE1"/>
    <w:rsid w:val="0094334B"/>
    <w:rsid w:val="009449B3"/>
    <w:rsid w:val="00966775"/>
    <w:rsid w:val="00967574"/>
    <w:rsid w:val="00987D95"/>
    <w:rsid w:val="00992CD1"/>
    <w:rsid w:val="009B6FE0"/>
    <w:rsid w:val="009D2A12"/>
    <w:rsid w:val="00A0011D"/>
    <w:rsid w:val="00A009B9"/>
    <w:rsid w:val="00A11721"/>
    <w:rsid w:val="00A24B6C"/>
    <w:rsid w:val="00A256B4"/>
    <w:rsid w:val="00A4775D"/>
    <w:rsid w:val="00A77972"/>
    <w:rsid w:val="00AA7426"/>
    <w:rsid w:val="00AE22F8"/>
    <w:rsid w:val="00B01CCD"/>
    <w:rsid w:val="00B131B2"/>
    <w:rsid w:val="00B14284"/>
    <w:rsid w:val="00B16D29"/>
    <w:rsid w:val="00B17AFC"/>
    <w:rsid w:val="00B5214B"/>
    <w:rsid w:val="00B63F83"/>
    <w:rsid w:val="00B67741"/>
    <w:rsid w:val="00B96CE7"/>
    <w:rsid w:val="00BA150F"/>
    <w:rsid w:val="00BA2032"/>
    <w:rsid w:val="00BC427B"/>
    <w:rsid w:val="00BD45B9"/>
    <w:rsid w:val="00BE12BF"/>
    <w:rsid w:val="00C06E6D"/>
    <w:rsid w:val="00C1125C"/>
    <w:rsid w:val="00C1248B"/>
    <w:rsid w:val="00C21785"/>
    <w:rsid w:val="00C21F6A"/>
    <w:rsid w:val="00C24153"/>
    <w:rsid w:val="00C31028"/>
    <w:rsid w:val="00C31842"/>
    <w:rsid w:val="00C525E6"/>
    <w:rsid w:val="00C53E34"/>
    <w:rsid w:val="00C72577"/>
    <w:rsid w:val="00C8585D"/>
    <w:rsid w:val="00C97E9B"/>
    <w:rsid w:val="00CD04B3"/>
    <w:rsid w:val="00CE126A"/>
    <w:rsid w:val="00CE1806"/>
    <w:rsid w:val="00CF0E39"/>
    <w:rsid w:val="00D00030"/>
    <w:rsid w:val="00D05D8C"/>
    <w:rsid w:val="00D114BD"/>
    <w:rsid w:val="00D22311"/>
    <w:rsid w:val="00D23AA8"/>
    <w:rsid w:val="00D443EF"/>
    <w:rsid w:val="00D545D6"/>
    <w:rsid w:val="00D72234"/>
    <w:rsid w:val="00D85740"/>
    <w:rsid w:val="00DB06C4"/>
    <w:rsid w:val="00DB1013"/>
    <w:rsid w:val="00DD3E4E"/>
    <w:rsid w:val="00DD5459"/>
    <w:rsid w:val="00DE7F28"/>
    <w:rsid w:val="00DF6B99"/>
    <w:rsid w:val="00E0096B"/>
    <w:rsid w:val="00E15BD0"/>
    <w:rsid w:val="00E21D99"/>
    <w:rsid w:val="00E25244"/>
    <w:rsid w:val="00E42DA8"/>
    <w:rsid w:val="00E47296"/>
    <w:rsid w:val="00E47907"/>
    <w:rsid w:val="00E5317A"/>
    <w:rsid w:val="00E823A8"/>
    <w:rsid w:val="00EB05EC"/>
    <w:rsid w:val="00EB69E8"/>
    <w:rsid w:val="00EE04B9"/>
    <w:rsid w:val="00EE1BA9"/>
    <w:rsid w:val="00F12AB8"/>
    <w:rsid w:val="00F26C2C"/>
    <w:rsid w:val="00F61346"/>
    <w:rsid w:val="00F719CD"/>
    <w:rsid w:val="00F87671"/>
    <w:rsid w:val="00FA6552"/>
    <w:rsid w:val="00FB4AFB"/>
    <w:rsid w:val="00FD0574"/>
    <w:rsid w:val="00FD0A17"/>
    <w:rsid w:val="00FD7261"/>
    <w:rsid w:val="00FD7A8A"/>
    <w:rsid w:val="00FF2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122B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122B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22BD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22B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22B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122B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122B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22BD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22B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22B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svibnja 2016.</izvorni_sadrzaj>
    <derivirana_varijabla naziv="DomainObject.DatumDonosenjaOdluke_1">13.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</izvorni_sadrzaj>
    <derivirana_varijabla naziv="DomainObject.Predmet.Broj_1">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2016.</izvorni_sadrzaj>
    <derivirana_varijabla naziv="DomainObject.Predmet.DatumOsnivanja_1">15.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St-8/2016</izvorni_sadrzaj>
    <derivirana_varijabla naziv="DomainObject.Predmet.OznakaBroj_1">St-8/2016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ARI - COMM d.o.o.</izvorni_sadrzaj>
    <derivirana_varijabla naziv="DomainObject.Predmet.ProtustrankaFormated_1">  ARI - COMM d.o.o.</derivirana_varijabla>
  </DomainObject.Predmet.ProtustrankaFormated>
  <DomainObject.Predmet.ProtustrankaFormatedOIB>
    <izvorni_sadrzaj>  ARI - COMM d.o.o., OIB 03439364021</izvorni_sadrzaj>
    <derivirana_varijabla naziv="DomainObject.Predmet.ProtustrankaFormatedOIB_1">  ARI - COMM d.o.o., OIB 03439364021</derivirana_varijabla>
  </DomainObject.Predmet.ProtustrankaFormatedOIB>
  <DomainObject.Predmet.ProtustrankaFormatedWithAdress>
    <izvorni_sadrzaj> ARI - COMM d.o.o., Silva Milenića Lovre 4, 51000 Rijeka</izvorni_sadrzaj>
    <derivirana_varijabla naziv="DomainObject.Predmet.ProtustrankaFormatedWithAdress_1"> ARI - COMM d.o.o., Silva Milenića Lovre 4, 51000 Rijeka</derivirana_varijabla>
  </DomainObject.Predmet.ProtustrankaFormatedWithAdress>
  <DomainObject.Predmet.ProtustrankaFormatedWithAdressOIB>
    <izvorni_sadrzaj> ARI - COMM d.o.o., OIB 03439364021, Silva Milenića Lovre 4, 51000 Rijeka</izvorni_sadrzaj>
    <derivirana_varijabla naziv="DomainObject.Predmet.ProtustrankaFormatedWithAdressOIB_1"> ARI - COMM d.o.o., OIB 03439364021, Silva Milenića Lovre 4, 51000 Rijeka</derivirana_varijabla>
  </DomainObject.Predmet.ProtustrankaFormatedWithAdressOIB>
  <DomainObject.Predmet.ProtustrankaWithAdress>
    <izvorni_sadrzaj>ARI - COMM d.o.o. Silva Milenića Lovre 4, 51000 Rijeka</izvorni_sadrzaj>
    <derivirana_varijabla naziv="DomainObject.Predmet.ProtustrankaWithAdress_1">ARI - COMM d.o.o. Silva Milenića Lovre 4, 51000 Rijeka</derivirana_varijabla>
  </DomainObject.Predmet.ProtustrankaWithAdress>
  <DomainObject.Predmet.ProtustrankaWithAdressOIB>
    <izvorni_sadrzaj>ARI - COMM d.o.o., OIB 03439364021, Silva Milenića Lovre 4, 51000 Rijeka</izvorni_sadrzaj>
    <derivirana_varijabla naziv="DomainObject.Predmet.ProtustrankaWithAdressOIB_1">ARI - COMM d.o.o., OIB 03439364021, Silva Milenića Lovre 4, 51000 Rijeka</derivirana_varijabla>
  </DomainObject.Predmet.ProtustrankaWithAdressOIB>
  <DomainObject.Predmet.ProtustrankaNazivFormated>
    <izvorni_sadrzaj>ARI - COMM d.o.o.</izvorni_sadrzaj>
    <derivirana_varijabla naziv="DomainObject.Predmet.ProtustrankaNazivFormated_1">ARI - COMM d.o.o.</derivirana_varijabla>
  </DomainObject.Predmet.ProtustrankaNazivFormated>
  <DomainObject.Predmet.ProtustrankaNazivFormatedOIB>
    <izvorni_sadrzaj>ARI - COMM d.o.o., OIB 03439364021</izvorni_sadrzaj>
    <derivirana_varijabla naziv="DomainObject.Predmet.ProtustrankaNazivFormatedOIB_1">ARI - COMM d.o.o., OIB 03439364021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Kurlca 8, 51000 Rijeka</izvorni_sadrzaj>
    <derivirana_varijabla naziv="DomainObject.Predmet.StrankaFormatedWithAdress_1"> FINA Rijeka, Frana Kurlca 8, 51000 Rijeka</derivirana_varijabla>
  </DomainObject.Predmet.StrankaFormatedWithAdress>
  <DomainObject.Predmet.StrankaFormatedWithAdressOIB>
    <izvorni_sadrzaj> FINA Rijeka, OIB 85821130368, Frana Kurlca 8, 51000 Rijeka</izvorni_sadrzaj>
    <derivirana_varijabla naziv="DomainObject.Predmet.StrankaFormatedWithAdressOIB_1"> FINA Rijeka, OIB 85821130368, Frana Kurlca 8, 51000 Rijeka</derivirana_varijabla>
  </DomainObject.Predmet.StrankaFormatedWithAdressOIB>
  <DomainObject.Predmet.StrankaWithAdress>
    <izvorni_sadrzaj>FINA Rijeka Frana Kurlca 8,51000 Rijeka</izvorni_sadrzaj>
    <derivirana_varijabla naziv="DomainObject.Predmet.StrankaWithAdress_1">FINA Rijeka Frana Kurlca 8,51000 Rijeka</derivirana_varijabla>
  </DomainObject.Predmet.StrankaWithAdress>
  <DomainObject.Predmet.StrankaWithAdressOIB>
    <izvorni_sadrzaj>FINA Rijeka, OIB 85821130368, Frana Kurlca 8,51000 Rijeka</izvorni_sadrzaj>
    <derivirana_varijabla naziv="DomainObject.Predmet.StrankaWithAdressOIB_1">FINA Rijeka, OIB 85821130368, Frana Kurlca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Kurlca 8, 51000 Rijeka</item>
    </izvorni_sadrzaj>
    <derivirana_varijabla naziv="DomainObject.Predmet.StrankaListFormatedWithAdress_1">
      <item>FINA Rijeka, Frana Kurlca 8, 51000 Rijeka</item>
    </derivirana_varijabla>
  </DomainObject.Predmet.StrankaListFormatedWithAdress>
  <DomainObject.Predmet.StrankaListFormatedWithAdressOIB>
    <izvorni_sadrzaj>
      <item>FINA Rijeka, OIB 85821130368, Frana Kurlca 8, 51000 Rijeka</item>
    </izvorni_sadrzaj>
    <derivirana_varijabla naziv="DomainObject.Predmet.StrankaListFormatedWithAdressOIB_1">
      <item>FINA Rijeka, OIB 85821130368, Frana Kurlca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ARI - COMM d.o.o.</item>
    </izvorni_sadrzaj>
    <derivirana_varijabla naziv="DomainObject.Predmet.ProtuStrankaListFormated_1">
      <item>ARI - COMM d.o.o.</item>
    </derivirana_varijabla>
  </DomainObject.Predmet.ProtuStrankaListFormated>
  <DomainObject.Predmet.ProtuStrankaListFormatedOIB>
    <izvorni_sadrzaj>
      <item>ARI - COMM d.o.o., OIB 03439364021</item>
    </izvorni_sadrzaj>
    <derivirana_varijabla naziv="DomainObject.Predmet.ProtuStrankaListFormatedOIB_1">
      <item>ARI - COMM d.o.o., OIB 03439364021</item>
    </derivirana_varijabla>
  </DomainObject.Predmet.ProtuStrankaListFormatedOIB>
  <DomainObject.Predmet.ProtuStrankaListFormatedWithAdress>
    <izvorni_sadrzaj>
      <item>ARI - COMM d.o.o., Silva Milenića Lovre 4, 51000 Rijeka</item>
    </izvorni_sadrzaj>
    <derivirana_varijabla naziv="DomainObject.Predmet.ProtuStrankaListFormatedWithAdress_1">
      <item>ARI - COMM d.o.o., Silva Milenića Lovre 4, 51000 Rijeka</item>
    </derivirana_varijabla>
  </DomainObject.Predmet.ProtuStrankaListFormatedWithAdress>
  <DomainObject.Predmet.ProtuStrankaListFormatedWithAdressOIB>
    <izvorni_sadrzaj>
      <item>ARI - COMM d.o.o., OIB 03439364021, Silva Milenića Lovre 4, 51000 Rijeka</item>
    </izvorni_sadrzaj>
    <derivirana_varijabla naziv="DomainObject.Predmet.ProtuStrankaListFormatedWithAdressOIB_1">
      <item>ARI - COMM d.o.o., OIB 03439364021, Silva Milenića Lovre 4, 51000 Rijeka</item>
    </derivirana_varijabla>
  </DomainObject.Predmet.ProtuStrankaListFormatedWithAdressOIB>
  <DomainObject.Predmet.ProtuStrankaListNazivFormated>
    <izvorni_sadrzaj>
      <item>ARI - COMM d.o.o.</item>
    </izvorni_sadrzaj>
    <derivirana_varijabla naziv="DomainObject.Predmet.ProtuStrankaListNazivFormated_1">
      <item>ARI - COMM d.o.o.</item>
    </derivirana_varijabla>
  </DomainObject.Predmet.ProtuStrankaListNazivFormated>
  <DomainObject.Predmet.ProtuStrankaListNazivFormatedOIB>
    <izvorni_sadrzaj>
      <item>ARI - COMM d.o.o., OIB 03439364021</item>
    </izvorni_sadrzaj>
    <derivirana_varijabla naziv="DomainObject.Predmet.ProtuStrankaListNazivFormatedOIB_1">
      <item>ARI - COMM d.o.o., OIB 03439364021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svibnja 2016.</izvorni_sadrzaj>
    <derivirana_varijabla naziv="DomainObject.Datum_1">13.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ARI - COMM d.o.o.</izvorni_sadrzaj>
    <derivirana_varijabla naziv="DomainObject.Predmet.ProtustrankaIDrugi_1">ARI - COMM d.o.o.</derivirana_varijabla>
  </DomainObject.Predmet.ProtustrankaIDrugi>
  <DomainObject.Predmet.StrankaIDrugiAdressOIB>
    <izvorni_sadrzaj>FINA Rijeka, OIB 85821130368, Frana Kurlca 8, 51000 Rijeka</izvorni_sadrzaj>
    <derivirana_varijabla naziv="DomainObject.Predmet.StrankaIDrugiAdressOIB_1">FINA Rijeka, OIB 85821130368, Frana Kurlca 8, 51000 Rijeka</derivirana_varijabla>
  </DomainObject.Predmet.StrankaIDrugiAdressOIB>
  <DomainObject.Predmet.ProtustrankaIDrugiAdressOIB>
    <izvorni_sadrzaj>ARI - COMM d.o.o., OIB 03439364021, Silva Milenića Lovre 4, 51000 Rijeka</izvorni_sadrzaj>
    <derivirana_varijabla naziv="DomainObject.Predmet.ProtustrankaIDrugiAdressOIB_1">ARI - COMM d.o.o., OIB 03439364021, Silva Milenića Lovre 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ARI - COMM d.o.o.</item>
    </izvorni_sadrzaj>
    <derivirana_varijabla naziv="DomainObject.Predmet.SudioniciListNaziv_1">
      <item>FINA Rijeka</item>
      <item>ARI - COMM d.o.o.</item>
    </derivirana_varijabla>
  </DomainObject.Predmet.SudioniciListNaziv>
  <DomainObject.Predmet.SudioniciListAdressOIB>
    <izvorni_sadrzaj>
      <item>FINA Rijeka, OIB 85821130368, Frana Kurlca 8,51000 Rijeka</item>
      <item>ARI - COMM d.o.o., OIB 03439364021, Silva Milenića Lovre 4,51000 Rijeka</item>
    </izvorni_sadrzaj>
    <derivirana_varijabla naziv="DomainObject.Predmet.SudioniciListAdressOIB_1">
      <item>FINA Rijeka, OIB 85821130368, Frana Kurlca 8,51000 Rijeka</item>
      <item>ARI - COMM d.o.o., OIB 03439364021, Silva Milenića Lovre 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03439364021</item>
    </izvorni_sadrzaj>
    <derivirana_varijabla naziv="DomainObject.Predmet.SudioniciListNazivOIB_1">
      <item>, OIB 85821130368</item>
      <item>, OIB 03439364021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705</properties:Words>
  <properties:Characters>3745</properties:Characters>
  <properties:Lines>95</properties:Lines>
  <properties:Paragraphs>25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2016-05-11T07:39:00Z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2016-05-13T06:24:00Z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