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b7c7" w14:paraId="78db7c7" w:rsidRDefault="00B20950" w:rsidP="006D0554" w:rsidR="00325A1D" w:rsidRPr="000179A5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179A5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Zagreb, Amruševa 2/II</w:t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  <w:t>7 St-3648/16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179A5">
      <w:pPr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>Trgovački sud u Zagrebu po sucu pojedincu Vesni Malenica kao stečajnom sucu u prethodnom postupku radi utvrđivanja pretpostavki  za otvaranje stečajnog postupka nad dužnikom BRANITELJSKA ZADRUGA HERBA – EKO, Gradec</w:t>
      </w:r>
      <w:r w:rsidR="00B235F7">
        <w:rPr>
          <w:rFonts w:hAnsi="Times New Roman" w:ascii="Times New Roman"/>
          <w:sz w:val="24"/>
          <w:szCs w:val="24"/>
        </w:rPr>
        <w:t>,</w:t>
      </w:r>
      <w:r w:rsidR="00AB2E98">
        <w:rPr>
          <w:rFonts w:hAnsi="Times New Roman" w:ascii="Times New Roman"/>
          <w:sz w:val="24"/>
          <w:szCs w:val="24"/>
        </w:rPr>
        <w:t xml:space="preserve"> Gradec 134, OIB 13342563320, 31</w:t>
      </w:r>
      <w:r w:rsidRPr="000179A5">
        <w:rPr>
          <w:rFonts w:hAnsi="Times New Roman" w:ascii="Times New Roman"/>
          <w:sz w:val="24"/>
          <w:szCs w:val="24"/>
        </w:rPr>
        <w:t>. listopada 2016.</w:t>
      </w:r>
    </w:p>
    <w:p w:rsidRDefault="00790513" w:rsidP="006D0554" w:rsidR="00790513" w:rsidRPr="000179A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B235F7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0179A5" w:rsidRPr="000179A5">
        <w:rPr>
          <w:rFonts w:cs="Times New Roman" w:hAnsi="Times New Roman" w:ascii="Times New Roman"/>
          <w:sz w:val="24"/>
          <w:szCs w:val="24"/>
        </w:rPr>
        <w:t xml:space="preserve">1. </w:t>
      </w:r>
      <w:r w:rsidR="00B235F7">
        <w:rPr>
          <w:rFonts w:cs="Times New Roman" w:hAnsi="Times New Roman" w:ascii="Times New Roman"/>
          <w:sz w:val="24"/>
          <w:szCs w:val="24"/>
        </w:rPr>
        <w:t xml:space="preserve">Razriješuje se dužnosti </w:t>
      </w:r>
      <w:r w:rsidR="00B235F7" w:rsidRPr="000179A5">
        <w:rPr>
          <w:rFonts w:cs="Times New Roman" w:hAnsi="Times New Roman" w:ascii="Times New Roman"/>
          <w:sz w:val="24"/>
          <w:szCs w:val="24"/>
        </w:rPr>
        <w:t xml:space="preserve">privremenog stečajnog upravitelja </w:t>
      </w:r>
      <w:r w:rsidR="00AB2E98">
        <w:rPr>
          <w:rFonts w:cs="Times New Roman" w:hAnsi="Times New Roman" w:ascii="Times New Roman"/>
          <w:sz w:val="24"/>
          <w:szCs w:val="24"/>
        </w:rPr>
        <w:t xml:space="preserve">Velimir Slamar, Varaždin, Miroslava Krleže 1/1, OIB </w:t>
      </w:r>
      <w:r w:rsidR="00AB2E98" w:rsidRPr="00642734">
        <w:rPr>
          <w:rFonts w:cs="Times New Roman" w:hAnsi="Times New Roman" w:ascii="Times New Roman"/>
          <w:sz w:val="24"/>
          <w:szCs w:val="24"/>
        </w:rPr>
        <w:t>69715502514</w:t>
      </w:r>
      <w:r w:rsidR="00B235F7" w:rsidRPr="000179A5">
        <w:rPr>
          <w:rFonts w:hAnsi="Times New Roman" w:ascii="Times New Roman"/>
          <w:sz w:val="24"/>
          <w:szCs w:val="24"/>
        </w:rPr>
        <w:t>.</w:t>
      </w:r>
    </w:p>
    <w:p w:rsidRDefault="00B235F7" w:rsidP="00B235F7" w:rsidR="004B4F04" w:rsidRPr="00642734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6D0554" w:rsidRPr="000179A5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0179A5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0179A5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0179A5">
        <w:rPr>
          <w:rFonts w:cs="Times New Roman" w:hAnsi="Times New Roman" w:ascii="Times New Roman"/>
          <w:sz w:val="24"/>
          <w:szCs w:val="24"/>
        </w:rPr>
        <w:t xml:space="preserve"> </w:t>
      </w:r>
      <w:r w:rsidR="00033832">
        <w:rPr>
          <w:rFonts w:cs="Times New Roman" w:hAnsi="Times New Roman" w:ascii="Times New Roman"/>
          <w:sz w:val="24"/>
          <w:szCs w:val="24"/>
        </w:rPr>
        <w:t xml:space="preserve">Ibrahim Mehmedović, Rijeka, A. Starčevića 5, OIB </w:t>
      </w:r>
      <w:r w:rsidR="00033832" w:rsidRPr="00033832">
        <w:rPr>
          <w:rFonts w:cs="Times New Roman" w:hAnsi="Times New Roman" w:ascii="Times New Roman"/>
          <w:sz w:val="24"/>
          <w:szCs w:val="24"/>
        </w:rPr>
        <w:t>91320064198</w:t>
      </w:r>
      <w:r w:rsidR="00033832">
        <w:rPr>
          <w:rFonts w:cs="Times New Roman" w:hAnsi="Times New Roman" w:ascii="Times New Roman"/>
          <w:sz w:val="24"/>
          <w:szCs w:val="24"/>
        </w:rPr>
        <w:t>.</w:t>
      </w:r>
    </w:p>
    <w:p w:rsidRDefault="000179A5" w:rsidP="000179A5" w:rsidR="000179A5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0179A5">
        <w:rPr>
          <w:rFonts w:hAnsi="Times New Roman" w:ascii="Times New Roman"/>
          <w:sz w:val="24"/>
          <w:szCs w:val="24"/>
          <w:lang w:val="pl-PL"/>
        </w:rPr>
        <w:t>izvr</w:t>
      </w:r>
      <w:r w:rsidRPr="000179A5">
        <w:rPr>
          <w:rFonts w:hAnsi="Times New Roman" w:ascii="Times New Roman"/>
          <w:sz w:val="24"/>
          <w:szCs w:val="24"/>
        </w:rPr>
        <w:t>š</w:t>
      </w:r>
      <w:r w:rsidRPr="000179A5">
        <w:rPr>
          <w:rFonts w:hAnsi="Times New Roman" w:ascii="Times New Roman"/>
          <w:sz w:val="24"/>
          <w:szCs w:val="24"/>
          <w:lang w:val="pl-PL"/>
        </w:rPr>
        <w:t>it</w:t>
      </w:r>
      <w:r w:rsidRPr="000179A5">
        <w:rPr>
          <w:rFonts w:hAnsi="Times New Roman" w:ascii="Times New Roman"/>
          <w:sz w:val="24"/>
          <w:szCs w:val="24"/>
        </w:rPr>
        <w:t xml:space="preserve"> 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pregled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nikovog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prostora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uvid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knjige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poslovnu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dokumentaciju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nakon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toga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podnijeti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izvije</w:t>
      </w:r>
      <w:r w:rsidRPr="000179A5">
        <w:rPr>
          <w:rFonts w:hAnsi="Times New Roman" w:ascii="Times New Roman"/>
          <w:sz w:val="24"/>
          <w:szCs w:val="24"/>
        </w:rPr>
        <w:t>šć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kojem</w:t>
      </w:r>
      <w:r w:rsidRPr="000179A5">
        <w:rPr>
          <w:rFonts w:hAnsi="Times New Roman" w:ascii="Times New Roman"/>
          <w:sz w:val="24"/>
          <w:szCs w:val="24"/>
        </w:rPr>
        <w:t xml:space="preserve"> 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iznijeti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svoje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stru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no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mi</w:t>
      </w:r>
      <w:r w:rsidRPr="000179A5">
        <w:rPr>
          <w:rFonts w:hAnsi="Times New Roman" w:ascii="Times New Roman"/>
          <w:sz w:val="24"/>
          <w:szCs w:val="24"/>
        </w:rPr>
        <w:t>š</w:t>
      </w:r>
      <w:r w:rsidRPr="000179A5">
        <w:rPr>
          <w:rFonts w:hAnsi="Times New Roman" w:ascii="Times New Roman"/>
          <w:sz w:val="24"/>
          <w:szCs w:val="24"/>
          <w:lang w:val="pl-PL"/>
        </w:rPr>
        <w:t>ljenje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tome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postoji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li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razlog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otvaranje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postupka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kakvi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izgledi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nastavak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poslovanja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, </w:t>
      </w:r>
      <w:r w:rsidRPr="000179A5">
        <w:rPr>
          <w:rFonts w:hAnsi="Times New Roman" w:ascii="Times New Roman"/>
          <w:sz w:val="24"/>
          <w:szCs w:val="24"/>
          <w:lang w:val="pl-PL"/>
        </w:rPr>
        <w:t>odnosno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li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imovina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dostatna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vo</w:t>
      </w:r>
      <w:r w:rsidRPr="000179A5">
        <w:rPr>
          <w:rFonts w:hAnsi="Times New Roman" w:ascii="Times New Roman"/>
          <w:sz w:val="24"/>
          <w:szCs w:val="24"/>
        </w:rPr>
        <w:t>đ</w:t>
      </w:r>
      <w:r w:rsidRPr="000179A5">
        <w:rPr>
          <w:rFonts w:hAnsi="Times New Roman" w:ascii="Times New Roman"/>
          <w:sz w:val="24"/>
          <w:szCs w:val="24"/>
          <w:lang w:val="pl-PL"/>
        </w:rPr>
        <w:t>enje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postupka</w:t>
      </w:r>
      <w:r w:rsidRPr="000179A5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0179A5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 w:rsidR="00033832">
        <w:rPr>
          <w:rFonts w:hAnsi="Times New Roman" w:ascii="Times New Roman"/>
          <w:sz w:val="24"/>
          <w:szCs w:val="24"/>
        </w:rPr>
        <w:t>8</w:t>
      </w:r>
      <w:r w:rsidRPr="000179A5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6D0554" w:rsidP="00351839" w:rsidR="006D0554" w:rsidRPr="000179A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5F65A3" w:rsidR="005F65A3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5F65A3">
        <w:rPr>
          <w:rFonts w:cs="Times New Roman" w:hAnsi="Times New Roman" w:ascii="Times New Roman"/>
          <w:sz w:val="24"/>
          <w:szCs w:val="24"/>
        </w:rPr>
        <w:t>Rješenjem o</w:t>
      </w:r>
      <w:r w:rsidR="00033832">
        <w:rPr>
          <w:rFonts w:cs="Times New Roman" w:hAnsi="Times New Roman" w:ascii="Times New Roman"/>
          <w:sz w:val="24"/>
          <w:szCs w:val="24"/>
        </w:rPr>
        <w:t>vog suda broj St-3648/16-22</w:t>
      </w:r>
      <w:r w:rsidR="00642734">
        <w:rPr>
          <w:rFonts w:cs="Times New Roman" w:hAnsi="Times New Roman" w:ascii="Times New Roman"/>
          <w:sz w:val="24"/>
          <w:szCs w:val="24"/>
        </w:rPr>
        <w:t xml:space="preserve"> od 19</w:t>
      </w:r>
      <w:r w:rsidR="005F65A3">
        <w:rPr>
          <w:rFonts w:cs="Times New Roman" w:hAnsi="Times New Roman" w:ascii="Times New Roman"/>
          <w:sz w:val="24"/>
          <w:szCs w:val="24"/>
        </w:rPr>
        <w:t xml:space="preserve">. listopada 2016. za privremenog stečajnog upravitelja imenovan je </w:t>
      </w:r>
      <w:r w:rsidR="00033832">
        <w:rPr>
          <w:rFonts w:cs="Times New Roman" w:hAnsi="Times New Roman" w:ascii="Times New Roman"/>
          <w:sz w:val="24"/>
          <w:szCs w:val="24"/>
        </w:rPr>
        <w:t xml:space="preserve">Velimir Slamar, Varaždin, Miroslava Krleže 1/1, OIB </w:t>
      </w:r>
      <w:r w:rsidR="00033832" w:rsidRPr="00642734">
        <w:rPr>
          <w:rFonts w:cs="Times New Roman" w:hAnsi="Times New Roman" w:ascii="Times New Roman"/>
          <w:sz w:val="24"/>
          <w:szCs w:val="24"/>
        </w:rPr>
        <w:t>6971550251</w:t>
      </w:r>
      <w:r w:rsidR="00033832">
        <w:rPr>
          <w:rFonts w:cs="Times New Roman" w:hAnsi="Times New Roman" w:ascii="Times New Roman"/>
          <w:sz w:val="24"/>
          <w:szCs w:val="24"/>
        </w:rPr>
        <w:t>4.</w:t>
      </w:r>
      <w:r w:rsidR="00033832">
        <w:rPr>
          <w:rFonts w:hAnsi="Times New Roman" w:ascii="Times New Roman"/>
          <w:sz w:val="24"/>
          <w:szCs w:val="24"/>
        </w:rPr>
        <w:t xml:space="preserve"> </w:t>
      </w:r>
    </w:p>
    <w:p w:rsidRDefault="005F65A3" w:rsidP="005F65A3" w:rsidR="00B235F7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033832">
        <w:rPr>
          <w:rFonts w:cs="Times New Roman" w:hAnsi="Times New Roman" w:ascii="Times New Roman"/>
          <w:sz w:val="24"/>
          <w:szCs w:val="24"/>
        </w:rPr>
        <w:t>Podneskom od 27</w:t>
      </w:r>
      <w:r w:rsidR="00B235F7">
        <w:rPr>
          <w:rFonts w:cs="Times New Roman" w:hAnsi="Times New Roman" w:ascii="Times New Roman"/>
          <w:sz w:val="24"/>
          <w:szCs w:val="24"/>
        </w:rPr>
        <w:t xml:space="preserve">. listopada 2016. privremeni stečajni upravitelj, zatražio je razrješenje dužnosti zbog </w:t>
      </w:r>
      <w:r w:rsidR="00033832">
        <w:rPr>
          <w:rFonts w:cs="Times New Roman" w:hAnsi="Times New Roman" w:ascii="Times New Roman"/>
          <w:sz w:val="24"/>
          <w:szCs w:val="24"/>
        </w:rPr>
        <w:t>nemogućnosti obavljanja poslova stečajnog upravitelja, te podnijetog zahtjeva Ministarstvu pravosuđa Republike Hrvatske za brisanje s liste stečajnih upravitelja</w:t>
      </w:r>
      <w:r w:rsidR="00B235F7">
        <w:rPr>
          <w:rFonts w:cs="Times New Roman" w:hAnsi="Times New Roman" w:ascii="Times New Roman"/>
          <w:sz w:val="24"/>
          <w:szCs w:val="24"/>
        </w:rPr>
        <w:t>.</w:t>
      </w:r>
    </w:p>
    <w:p w:rsidRDefault="00B235F7" w:rsidP="00B235F7" w:rsidR="002D73C6" w:rsidRPr="00472290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472290">
        <w:rPr>
          <w:rFonts w:cs="Times New Roman" w:hAnsi="Times New Roman" w:ascii="Times New Roman"/>
          <w:sz w:val="24"/>
          <w:szCs w:val="24"/>
        </w:rPr>
        <w:t>Stoga je t</w:t>
      </w:r>
      <w:r w:rsidR="00112886" w:rsidRPr="00472290">
        <w:rPr>
          <w:rFonts w:cs="Times New Roman" w:hAnsi="Times New Roman" w:ascii="Times New Roman"/>
          <w:sz w:val="24"/>
          <w:szCs w:val="24"/>
        </w:rPr>
        <w:t xml:space="preserve">emeljem odredbe čl. </w:t>
      </w:r>
      <w:r w:rsidR="000179A5" w:rsidRPr="00472290">
        <w:rPr>
          <w:rFonts w:cs="Times New Roman" w:hAnsi="Times New Roman" w:ascii="Times New Roman"/>
          <w:sz w:val="24"/>
          <w:szCs w:val="24"/>
        </w:rPr>
        <w:t>119</w:t>
      </w:r>
      <w:r w:rsidR="00472290" w:rsidRPr="00472290">
        <w:rPr>
          <w:rFonts w:cs="Times New Roman" w:hAnsi="Times New Roman" w:ascii="Times New Roman"/>
          <w:sz w:val="24"/>
          <w:szCs w:val="24"/>
        </w:rPr>
        <w:t xml:space="preserve"> st. 6 i čl. 91 st. 5</w:t>
      </w:r>
      <w:r w:rsidR="000179A5" w:rsidRPr="00472290">
        <w:rPr>
          <w:rFonts w:cs="Times New Roman" w:hAnsi="Times New Roman" w:ascii="Times New Roman"/>
          <w:sz w:val="24"/>
          <w:szCs w:val="24"/>
        </w:rPr>
        <w:t xml:space="preserve"> </w:t>
      </w:r>
      <w:r w:rsidR="00112886" w:rsidRPr="00472290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6D0554" w:rsidP="00351839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Zagreb</w:t>
      </w:r>
      <w:r w:rsidR="00790513" w:rsidRPr="000179A5">
        <w:rPr>
          <w:rFonts w:cs="Times New Roman" w:hAnsi="Times New Roman" w:ascii="Times New Roman"/>
          <w:sz w:val="24"/>
          <w:szCs w:val="24"/>
        </w:rPr>
        <w:t xml:space="preserve">, </w:t>
      </w:r>
      <w:r w:rsidR="00033832">
        <w:rPr>
          <w:rFonts w:cs="Times New Roman" w:hAnsi="Times New Roman" w:ascii="Times New Roman"/>
          <w:sz w:val="24"/>
          <w:szCs w:val="24"/>
        </w:rPr>
        <w:t>31</w:t>
      </w:r>
      <w:r w:rsidR="00112886" w:rsidRPr="000179A5">
        <w:rPr>
          <w:rFonts w:cs="Times New Roman" w:hAnsi="Times New Roman" w:ascii="Times New Roman"/>
          <w:sz w:val="24"/>
          <w:szCs w:val="24"/>
        </w:rPr>
        <w:t>. listopad</w:t>
      </w:r>
      <w:r w:rsidR="009E0D86" w:rsidRPr="000179A5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179A5">
      <w:pPr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0179A5">
      <w:pPr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  <w:t>Vesna Malenica</w:t>
      </w:r>
      <w:r w:rsidR="008C6263">
        <w:rPr>
          <w:rFonts w:cs="Times New Roman" w:hAnsi="Times New Roman" w:ascii="Times New Roman"/>
          <w:sz w:val="24"/>
          <w:szCs w:val="24"/>
        </w:rPr>
        <w:t xml:space="preserve"> v. r. </w:t>
      </w:r>
      <w:r w:rsidR="00FA425C">
        <w:rPr>
          <w:rFonts w:cs="Times New Roman" w:hAnsi="Times New Roman" w:ascii="Times New Roman"/>
          <w:sz w:val="24"/>
          <w:szCs w:val="24"/>
        </w:rPr>
        <w:t xml:space="preserve"> </w:t>
      </w:r>
      <w:r w:rsidR="007221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D0554" w:rsidP="006D0554" w:rsidR="006D0554" w:rsidRPr="000179A5">
      <w:pPr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D42F2" w:rsidP="000179A5" w:rsidR="000179A5" w:rsidRPr="00017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žalba nije dopuštena.</w:t>
      </w:r>
    </w:p>
    <w:p w:rsidRDefault="006D0554" w:rsidP="006D0554" w:rsidR="006D0554" w:rsidRPr="00301CC1">
      <w:pPr>
        <w:rPr>
          <w:rFonts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112886" w:rsidRPr="000179A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C6263" w:rsidP="00AB7A2F" w:rsidR="008C6263" w:rsidRPr="008C6263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8C6263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8C6263" w:rsidP="00995CE9" w:rsidR="008C6263" w:rsidRPr="008C6263">
      <w:pPr>
        <w:jc w:val="both"/>
        <w:rPr>
          <w:rFonts w:hAnsi="Times New Roman" w:ascii="Times New Roman"/>
          <w:sz w:val="24"/>
          <w:szCs w:val="24"/>
        </w:rPr>
      </w:pPr>
      <w:r w:rsidRPr="008C6263">
        <w:rPr>
          <w:rFonts w:hAnsi="Times New Roman" w:ascii="Times New Roman"/>
          <w:sz w:val="24"/>
          <w:szCs w:val="24"/>
          <w:lang w:val="pl-PL"/>
        </w:rPr>
        <w:tab/>
      </w:r>
      <w:r w:rsidRPr="008C6263">
        <w:rPr>
          <w:rFonts w:hAnsi="Times New Roman" w:ascii="Times New Roman"/>
          <w:sz w:val="24"/>
          <w:szCs w:val="24"/>
          <w:lang w:val="pl-PL"/>
        </w:rPr>
        <w:tab/>
      </w:r>
      <w:r w:rsidRPr="008C6263">
        <w:rPr>
          <w:rFonts w:hAnsi="Times New Roman" w:ascii="Times New Roman"/>
          <w:sz w:val="24"/>
          <w:szCs w:val="24"/>
          <w:lang w:val="pl-PL"/>
        </w:rPr>
        <w:tab/>
      </w:r>
      <w:r w:rsidRPr="008C6263">
        <w:rPr>
          <w:rFonts w:hAnsi="Times New Roman" w:ascii="Times New Roman"/>
          <w:sz w:val="24"/>
          <w:szCs w:val="24"/>
          <w:lang w:val="pl-PL"/>
        </w:rPr>
        <w:tab/>
      </w:r>
      <w:r w:rsidRPr="008C6263">
        <w:rPr>
          <w:rFonts w:hAnsi="Times New Roman" w:ascii="Times New Roman"/>
          <w:sz w:val="24"/>
          <w:szCs w:val="24"/>
          <w:lang w:val="pl-PL"/>
        </w:rPr>
        <w:tab/>
      </w:r>
      <w:r w:rsidRPr="008C6263">
        <w:rPr>
          <w:rFonts w:hAnsi="Times New Roman" w:ascii="Times New Roman"/>
          <w:sz w:val="24"/>
          <w:szCs w:val="24"/>
          <w:lang w:val="pl-PL"/>
        </w:rPr>
        <w:tab/>
      </w:r>
      <w:r w:rsidRPr="008C6263">
        <w:rPr>
          <w:rFonts w:hAnsi="Times New Roman" w:ascii="Times New Roman"/>
          <w:sz w:val="24"/>
          <w:szCs w:val="24"/>
          <w:lang w:val="pl-PL"/>
        </w:rPr>
        <w:tab/>
      </w:r>
      <w:r w:rsidRPr="008C6263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12886" w:rsidP="00112886" w:rsidR="00112886" w:rsidRPr="008C6263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C77CAF" w:rsidR="00C77CAF" w:rsidRPr="000179A5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6D0554" w:rsidR="00C77CAF" w:rsidRPr="000179A5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0179A5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0179A5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0179A5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6263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6263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BD6827">
      <w:t>3648/16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3832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66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290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65A3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734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11F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263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2F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2E98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35F7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67D37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E0B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25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6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2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26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2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2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6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2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26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2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2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Ibrahim Mehmedović</izvorni_sadrzaj>
    <derivirana_varijabla naziv="DomainObject.Primjedba_1">Ibrahim Mehmedović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HERBA - EKO</izvorni_sadrzaj>
    <derivirana_varijabla naziv="DomainObject.Predmet.ProtustrankaFormated_1">  BRANITELJSKA ZADRUGA HERBA - EKO</derivirana_varijabla>
  </DomainObject.Predmet.ProtustrankaFormated>
  <DomainObject.Predmet.ProtustrankaFormatedOIB>
    <izvorni_sadrzaj>  BRANITELJSKA ZADRUGA HERBA - EKO, OIB 13342563320</izvorni_sadrzaj>
    <derivirana_varijabla naziv="DomainObject.Predmet.ProtustrankaFormatedOIB_1">  BRANITELJSKA ZADRUGA HERBA - EKO, OIB 13342563320</derivirana_varijabla>
  </DomainObject.Predmet.ProtustrankaFormatedOIB>
  <DomainObject.Predmet.ProtustrankaFormatedWithAdress>
    <izvorni_sadrzaj> BRANITELJSKA ZADRUGA HERBA - EKO, Gradec 134, 10340 Gradec</izvorni_sadrzaj>
    <derivirana_varijabla naziv="DomainObject.Predmet.ProtustrankaFormatedWithAdress_1"> BRANITELJSKA ZADRUGA HERBA - EKO, Gradec 134, 10340 Gradec</derivirana_varijabla>
  </DomainObject.Predmet.ProtustrankaFormatedWithAdress>
  <DomainObject.Predmet.ProtustrankaFormatedWithAdressOIB>
    <izvorni_sadrzaj> BRANITELJSKA ZADRUGA HERBA - EKO, OIB 13342563320, Gradec 134, 10340 Gradec</izvorni_sadrzaj>
    <derivirana_varijabla naziv="DomainObject.Predmet.ProtustrankaFormatedWithAdressOIB_1"> BRANITELJSKA ZADRUGA HERBA - EKO, OIB 13342563320, Gradec 134, 10340 Gradec</derivirana_varijabla>
  </DomainObject.Predmet.ProtustrankaFormatedWithAdressOIB>
  <DomainObject.Predmet.ProtustrankaWithAdress>
    <izvorni_sadrzaj>BRANITELJSKA ZADRUGA HERBA - EKO Gradec 134, 10340 Gradec</izvorni_sadrzaj>
    <derivirana_varijabla naziv="DomainObject.Predmet.ProtustrankaWithAdress_1">BRANITELJSKA ZADRUGA HERBA - EKO Gradec 134, 10340 Gradec</derivirana_varijabla>
  </DomainObject.Predmet.ProtustrankaWithAdress>
  <DomainObject.Predmet.ProtustrankaWithAdressOIB>
    <izvorni_sadrzaj>BRANITELJSKA ZADRUGA HERBA - EKO, OIB 13342563320, Gradec 134, 10340 Gradec</izvorni_sadrzaj>
    <derivirana_varijabla naziv="DomainObject.Predmet.ProtustrankaWithAdressOIB_1">BRANITELJSKA ZADRUGA HERBA - EKO, OIB 13342563320, Gradec 134, 10340 Gradec</derivirana_varijabla>
  </DomainObject.Predmet.ProtustrankaWithAdressOIB>
  <DomainObject.Predmet.ProtustrankaNazivFormated>
    <izvorni_sadrzaj>BRANITELJSKA ZADRUGA HERBA - EKO</izvorni_sadrzaj>
    <derivirana_varijabla naziv="DomainObject.Predmet.ProtustrankaNazivFormated_1">BRANITELJSKA ZADRUGA HERBA - EKO</derivirana_varijabla>
  </DomainObject.Predmet.ProtustrankaNazivFormated>
  <DomainObject.Predmet.ProtustrankaNazivFormatedOIB>
    <izvorni_sadrzaj>BRANITELJSKA ZADRUGA HERBA - EKO, OIB 13342563320</izvorni_sadrzaj>
    <derivirana_varijabla naziv="DomainObject.Predmet.ProtustrankaNazivFormatedOIB_1">BRANITELJSKA ZADRUGA HERBA - EKO,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HERBA - EKO</item>
    </izvorni_sadrzaj>
    <derivirana_varijabla naziv="DomainObject.Predmet.ProtuStrankaListFormated_1">
      <item>BRANITELJSKA ZADRUGA HERBA - EKO</item>
    </derivirana_varijabla>
  </DomainObject.Predmet.ProtuStrankaListFormated>
  <DomainObject.Predmet.ProtuStrankaListFormatedOIB>
    <izvorni_sadrzaj>
      <item>BRANITELJSKA ZADRUGA HERBA - EKO, OIB 13342563320</item>
    </izvorni_sadrzaj>
    <derivirana_varijabla naziv="DomainObject.Predmet.ProtuStrankaListFormatedOIB_1">
      <item>BRANITELJSKA ZADRUGA HERBA - EKO, OIB 13342563320</item>
    </derivirana_varijabla>
  </DomainObject.Predmet.ProtuStrankaListFormatedOIB>
  <DomainObject.Predmet.ProtuStrankaListFormatedWithAdress>
    <izvorni_sadrzaj>
      <item>BRANITELJSKA ZADRUGA HERBA - EKO, Gradec 134, 10340 Gradec</item>
    </izvorni_sadrzaj>
    <derivirana_varijabla naziv="DomainObject.Predmet.ProtuStrankaListFormatedWithAdress_1">
      <item>BRANITELJSKA ZADRUGA HERBA - EKO, Gradec 134, 10340 Gradec</item>
    </derivirana_varijabla>
  </DomainObject.Predmet.ProtuStrankaListFormatedWithAdress>
  <DomainObject.Predmet.ProtuStrankaListFormatedWithAdressOIB>
    <izvorni_sadrzaj>
      <item>BRANITELJSKA ZADRUGA HERBA - EKO, OIB 13342563320, Gradec 134, 10340 Gradec</item>
    </izvorni_sadrzaj>
    <derivirana_varijabla naziv="DomainObject.Predmet.ProtuStrankaListFormatedWithAdressOIB_1">
      <item>BRANITELJSKA ZADRUGA HERBA - EKO, OIB 13342563320, Gradec 134, 10340 Gradec</item>
    </derivirana_varijabla>
  </DomainObject.Predmet.ProtuStrankaListFormatedWithAdressOIB>
  <DomainObject.Predmet.ProtuStrankaListNazivFormated>
    <izvorni_sadrzaj>
      <item>BRANITELJSKA ZADRUGA HERBA - EKO</item>
    </izvorni_sadrzaj>
    <derivirana_varijabla naziv="DomainObject.Predmet.ProtuStrankaListNazivFormated_1">
      <item>BRANITELJSKA ZADRUGA HERBA - EKO</item>
    </derivirana_varijabla>
  </DomainObject.Predmet.ProtuStrankaListNazivFormated>
  <DomainObject.Predmet.ProtuStrankaListNazivFormatedOIB>
    <izvorni_sadrzaj>
      <item>BRANITELJSKA ZADRUGA HERBA - EKO, OIB 13342563320</item>
    </izvorni_sadrzaj>
    <derivirana_varijabla naziv="DomainObject.Predmet.ProtuStrankaListNazivFormatedOIB_1">
      <item>BRANITELJSKA ZADRUGA HERBA - EKO, OIB 13342563320</item>
    </derivirana_varijabla>
  </DomainObject.Predmet.ProtuStrankaListNazivFormatedOIB>
  <DomainObject.Predmet.OstaliListFormated>
    <izvorni_sadrzaj>
      <item>Gordana Rukavina</item>
      <item>Ibrahim Mehmedović</item>
    </izvorni_sadrzaj>
    <derivirana_varijabla naziv="DomainObject.Predmet.OstaliListFormated_1">
      <item>Gordana Rukavina</item>
      <item>Ibrahim Mehmedović</item>
    </derivirana_varijabla>
  </DomainObject.Predmet.OstaliListFormated>
  <DomainObject.Predmet.OstaliListFormatedOIB>
    <izvorni_sadrzaj>
      <item>Gordana Rukavina, OIB 09075918893</item>
      <item>Ibrahim Mehmedović, OIB 91320064198</item>
    </izvorni_sadrzaj>
    <derivirana_varijabla naziv="DomainObject.Predmet.OstaliListFormatedOIB_1">
      <item>Gordana Rukavina, OIB 09075918893</item>
      <item>Ibrahim Mehmedović, OIB 91320064198</item>
    </derivirana_varijabla>
  </DomainObject.Predmet.OstaliListFormatedOIB>
  <DomainObject.Predmet.OstaliListFormatedWithAdress>
    <izvorni_sadrzaj>
      <item>Gordana Rukavina, Rudeška Cesta 158, 10000 Zagreb</item>
      <item>Ibrahim Mehmedović, Ante Starčevića 5, 51000 Rijeka</item>
    </izvorni_sadrzaj>
    <derivirana_varijabla naziv="DomainObject.Predmet.OstaliListFormatedWithAdress_1">
      <item>Gordana Rukavina, Rudeška Cesta 158, 10000 Zagreb</item>
      <item>Ibrahim Mehmedović, Ante Starčevića 5, 51000 Rijeka</item>
    </derivirana_varijabla>
  </DomainObject.Predmet.OstaliListFormatedWithAdress>
  <DomainObject.Predmet.OstaliListFormatedWithAdressOIB>
    <izvorni_sadrzaj>
      <item>Gordana Rukavina, OIB 09075918893, Rudeška Cesta 158, 10000 Zagreb</item>
      <item>Ibrahim Mehmedović, OIB 91320064198, Ante Starčevića 5, 51000 Rijeka</item>
    </izvorni_sadrzaj>
    <derivirana_varijabla naziv="DomainObject.Predmet.OstaliListFormatedWithAdressOIB_1">
      <item>Gordana Rukavina, OIB 09075918893, Rudeška Cesta 158, 10000 Zagreb</item>
      <item>Ibrahim Mehmedović, OIB 91320064198, Ante Starčevića 5, 51000 Rijeka</item>
    </derivirana_varijabla>
  </DomainObject.Predmet.OstaliListFormatedWithAdressOIB>
  <DomainObject.Predmet.OstaliListNazivFormated>
    <izvorni_sadrzaj>
      <item>Gordana Rukavina</item>
      <item>Ibrahim Mehmedović</item>
    </izvorni_sadrzaj>
    <derivirana_varijabla naziv="DomainObject.Predmet.OstaliListNazivFormated_1">
      <item>Gordana Rukavina</item>
      <item>Ibrahim Mehmedović</item>
    </derivirana_varijabla>
  </DomainObject.Predmet.OstaliListNazivFormated>
  <DomainObject.Predmet.OstaliListNazivFormatedOIB>
    <izvorni_sadrzaj>
      <item>Gordana Rukavina, OIB 09075918893</item>
      <item>Ibrahim Mehmedović, OIB 91320064198</item>
    </izvorni_sadrzaj>
    <derivirana_varijabla naziv="DomainObject.Predmet.OstaliListNazivFormatedOIB_1">
      <item>Gordana Rukavina, OIB 09075918893</item>
      <item>Ibrahim Mehmedović, OIB 91320064198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HERBA - EKO</izvorni_sadrzaj>
    <derivirana_varijabla naziv="DomainObject.Predmet.ProtustrankaIDrugi_1">BRANITELJSKA ZADRUGA HERBA - EKO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BRANITELJSKA ZADRUGA HERBA - EKO, OIB 13342563320, Gradec 134, 10340 Gradec</izvorni_sadrzaj>
    <derivirana_varijabla naziv="DomainObject.Predmet.ProtustrankaIDrugiAdressOIB_1">BRANITELJSKA ZADRUGA HERBA - EKO,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</item>
      <item>FINA Regionalni centar Zagreb</item>
      <item>Gordana Rukavina</item>
      <item>Ibrahim Mehmedović</item>
    </izvorni_sadrzaj>
    <derivirana_varijabla naziv="DomainObject.Predmet.SudioniciListNaziv_1">
      <item>BRANITELJSKA ZADRUGA HERBA - EKO</item>
      <item>FINA Regionalni centar Zagreb</item>
      <item>Gordana Rukavina</item>
      <item>Ibrahim Mehmedović</item>
    </derivirana_varijabla>
  </DomainObject.Predmet.SudioniciListNaziv>
  <DomainObject.Predmet.SudioniciListAdressOIB>
    <izvorni_sadrzaj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</izvorni_sadrzaj>
    <derivirana_varijabla naziv="DomainObject.Predmet.SudioniciListAdressOIB_1"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91320064198</item>
    </izvorni_sadrzaj>
    <derivirana_varijabla naziv="DomainObject.Predmet.SudioniciListNazivOIB_1">
      <item>, OIB 13342563320</item>
      <item>, OIB 85821130368</item>
      <item>, OIB 09075918893</item>
      <item>, OIB 91320064198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1638</properties:Characters>
  <properties:Lines>51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2016-10-31T09:19:00Z</dcterms:created>
  <dc:creator>malenicav</dc:creator>
  <cp:lastModifiedBy>Kristina Švajger</cp:lastModifiedBy>
  <cp:lastPrinted>2016-10-31T09:25:00Z</cp:lastPrinted>
  <dcterms:modified xmlns:xsi="http://www.w3.org/2001/XMLSchema-instance" xsi:type="dcterms:W3CDTF">2016-10-31T09:25:00Z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